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71B" w:rsidRPr="00D00915" w:rsidRDefault="00CF271B" w:rsidP="00C563B2">
      <w:pPr>
        <w:rPr>
          <w:rFonts w:ascii="Arial" w:hAnsi="Arial" w:cs="Arial"/>
          <w:b/>
          <w:color w:val="0000FF"/>
        </w:rPr>
      </w:pPr>
      <w:bookmarkStart w:id="0" w:name="_GoBack"/>
      <w:bookmarkEnd w:id="0"/>
    </w:p>
    <w:p w:rsidR="00C70450" w:rsidRDefault="003369F5" w:rsidP="009B14E9">
      <w:pPr>
        <w:ind w:left="2880" w:firstLine="720"/>
        <w:rPr>
          <w:rFonts w:ascii="Arial" w:hAnsi="Arial" w:cs="Arial"/>
          <w:b/>
          <w:sz w:val="32"/>
          <w:szCs w:val="32"/>
        </w:rPr>
      </w:pPr>
      <w:r>
        <w:rPr>
          <w:rFonts w:ascii="Arial" w:hAnsi="Arial" w:cs="Arial"/>
          <w:b/>
          <w:noProof/>
          <w:sz w:val="56"/>
          <w:szCs w:val="56"/>
          <w:lang w:eastAsia="en-GB"/>
        </w:rPr>
        <w:drawing>
          <wp:anchor distT="36576" distB="36576" distL="36576" distR="36576" simplePos="0" relativeHeight="251657728" behindDoc="0" locked="0" layoutInCell="1" allowOverlap="1">
            <wp:simplePos x="0" y="0"/>
            <wp:positionH relativeFrom="column">
              <wp:posOffset>5048250</wp:posOffset>
            </wp:positionH>
            <wp:positionV relativeFrom="paragraph">
              <wp:posOffset>179070</wp:posOffset>
            </wp:positionV>
            <wp:extent cx="1497330" cy="1269365"/>
            <wp:effectExtent l="0" t="0" r="7620" b="6985"/>
            <wp:wrapNone/>
            <wp:docPr id="2" name="Picture 2" descr="Colou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olourlogo"/>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7330" cy="12693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C70450" w:rsidRDefault="00C70450" w:rsidP="00C70450">
      <w:pPr>
        <w:jc w:val="center"/>
        <w:rPr>
          <w:rFonts w:ascii="Arial" w:hAnsi="Arial" w:cs="Arial"/>
          <w:b/>
          <w:sz w:val="56"/>
          <w:szCs w:val="56"/>
        </w:rPr>
      </w:pPr>
    </w:p>
    <w:p w:rsidR="00C70450" w:rsidRDefault="00C70450" w:rsidP="00C70450">
      <w:pPr>
        <w:jc w:val="center"/>
        <w:rPr>
          <w:rFonts w:ascii="Arial" w:hAnsi="Arial" w:cs="Arial"/>
          <w:b/>
          <w:sz w:val="56"/>
          <w:szCs w:val="56"/>
        </w:rPr>
      </w:pPr>
    </w:p>
    <w:p w:rsidR="0057214F" w:rsidRDefault="0057214F" w:rsidP="00C70450">
      <w:pPr>
        <w:jc w:val="center"/>
        <w:rPr>
          <w:rFonts w:ascii="Arial" w:hAnsi="Arial" w:cs="Arial"/>
          <w:b/>
          <w:sz w:val="56"/>
          <w:szCs w:val="56"/>
        </w:rPr>
      </w:pPr>
    </w:p>
    <w:p w:rsidR="0057214F" w:rsidRDefault="0057214F" w:rsidP="00C70450">
      <w:pPr>
        <w:jc w:val="center"/>
        <w:rPr>
          <w:rFonts w:ascii="Arial" w:hAnsi="Arial" w:cs="Arial"/>
          <w:b/>
          <w:sz w:val="56"/>
          <w:szCs w:val="56"/>
        </w:rPr>
      </w:pPr>
    </w:p>
    <w:p w:rsidR="00C70450" w:rsidRDefault="00C70450" w:rsidP="00C70450">
      <w:pPr>
        <w:jc w:val="center"/>
        <w:rPr>
          <w:rFonts w:ascii="Arial" w:hAnsi="Arial" w:cs="Arial"/>
          <w:b/>
          <w:sz w:val="56"/>
          <w:szCs w:val="56"/>
        </w:rPr>
      </w:pPr>
      <w:r w:rsidRPr="00C70450">
        <w:rPr>
          <w:rFonts w:ascii="Arial" w:hAnsi="Arial" w:cs="Arial"/>
          <w:b/>
          <w:sz w:val="56"/>
          <w:szCs w:val="56"/>
        </w:rPr>
        <w:t>Argyll and Bute Council</w:t>
      </w:r>
    </w:p>
    <w:p w:rsidR="00C70450" w:rsidRPr="00C70450" w:rsidRDefault="00C70450" w:rsidP="00C70450">
      <w:pPr>
        <w:jc w:val="center"/>
        <w:rPr>
          <w:rFonts w:ascii="Arial" w:hAnsi="Arial" w:cs="Arial"/>
          <w:b/>
          <w:sz w:val="56"/>
          <w:szCs w:val="56"/>
        </w:rPr>
      </w:pPr>
    </w:p>
    <w:p w:rsidR="000768C8" w:rsidRDefault="000768C8" w:rsidP="00C70450">
      <w:pPr>
        <w:jc w:val="center"/>
        <w:rPr>
          <w:rFonts w:ascii="Arial" w:hAnsi="Arial" w:cs="Arial"/>
          <w:b/>
          <w:sz w:val="56"/>
          <w:szCs w:val="56"/>
        </w:rPr>
      </w:pPr>
    </w:p>
    <w:p w:rsidR="00C70450" w:rsidRPr="00C70450" w:rsidRDefault="00C70450" w:rsidP="00C70450">
      <w:pPr>
        <w:jc w:val="center"/>
        <w:rPr>
          <w:rFonts w:ascii="Arial" w:hAnsi="Arial" w:cs="Arial"/>
          <w:b/>
          <w:sz w:val="56"/>
          <w:szCs w:val="56"/>
        </w:rPr>
      </w:pPr>
      <w:r w:rsidRPr="00C70450">
        <w:rPr>
          <w:rFonts w:ascii="Arial" w:hAnsi="Arial" w:cs="Arial"/>
          <w:b/>
          <w:sz w:val="56"/>
          <w:szCs w:val="56"/>
        </w:rPr>
        <w:t>Guide to information available through the</w:t>
      </w:r>
      <w:r w:rsidR="0057214F">
        <w:rPr>
          <w:rFonts w:ascii="Arial" w:hAnsi="Arial" w:cs="Arial"/>
          <w:b/>
          <w:sz w:val="56"/>
          <w:szCs w:val="56"/>
        </w:rPr>
        <w:t xml:space="preserve"> Scottish Information Commissioner’s Model Publication Scheme approved 31 May </w:t>
      </w:r>
      <w:r w:rsidR="00E56CEC">
        <w:rPr>
          <w:rFonts w:ascii="Arial" w:hAnsi="Arial" w:cs="Arial"/>
          <w:b/>
          <w:sz w:val="56"/>
          <w:szCs w:val="56"/>
        </w:rPr>
        <w:t>2021</w:t>
      </w:r>
    </w:p>
    <w:p w:rsidR="00C70450" w:rsidRDefault="00C70450" w:rsidP="009B14E9">
      <w:pPr>
        <w:ind w:left="2880" w:firstLine="720"/>
        <w:rPr>
          <w:rFonts w:ascii="Arial" w:hAnsi="Arial" w:cs="Arial"/>
          <w:b/>
          <w:sz w:val="32"/>
          <w:szCs w:val="32"/>
        </w:rPr>
      </w:pPr>
    </w:p>
    <w:p w:rsidR="000768C8" w:rsidRDefault="00C70450" w:rsidP="009B14E9">
      <w:pPr>
        <w:ind w:left="2880" w:firstLine="720"/>
        <w:rPr>
          <w:rFonts w:ascii="Arial" w:hAnsi="Arial" w:cs="Arial"/>
          <w:b/>
          <w:sz w:val="32"/>
          <w:szCs w:val="32"/>
        </w:rPr>
      </w:pPr>
      <w:r>
        <w:rPr>
          <w:rFonts w:ascii="Arial" w:hAnsi="Arial" w:cs="Arial"/>
          <w:b/>
          <w:sz w:val="32"/>
          <w:szCs w:val="32"/>
        </w:rPr>
        <w:br w:type="page"/>
      </w:r>
    </w:p>
    <w:p w:rsidR="00C70450" w:rsidRDefault="00C70450" w:rsidP="00DC3A6B">
      <w:pPr>
        <w:ind w:left="2880" w:firstLine="720"/>
        <w:rPr>
          <w:rFonts w:ascii="Arial" w:hAnsi="Arial" w:cs="Arial"/>
          <w:b/>
          <w:sz w:val="32"/>
          <w:szCs w:val="32"/>
        </w:rPr>
      </w:pPr>
      <w:r>
        <w:rPr>
          <w:rFonts w:ascii="Arial" w:hAnsi="Arial" w:cs="Arial"/>
          <w:b/>
          <w:sz w:val="32"/>
          <w:szCs w:val="32"/>
        </w:rPr>
        <w:t>Contents</w:t>
      </w:r>
    </w:p>
    <w:p w:rsidR="00C70450" w:rsidRDefault="00C70450" w:rsidP="009B14E9">
      <w:pPr>
        <w:ind w:left="2880" w:firstLine="720"/>
        <w:rPr>
          <w:rFonts w:ascii="Arial" w:hAnsi="Arial" w:cs="Arial"/>
          <w:b/>
          <w:sz w:val="32"/>
          <w:szCs w:val="32"/>
        </w:rPr>
      </w:pPr>
    </w:p>
    <w:p w:rsidR="000768C8" w:rsidRDefault="000768C8" w:rsidP="009B14E9">
      <w:pPr>
        <w:ind w:left="2880" w:firstLine="720"/>
        <w:rPr>
          <w:rFonts w:ascii="Arial" w:hAnsi="Arial" w:cs="Arial"/>
          <w:b/>
          <w:sz w:val="32"/>
          <w:szCs w:val="32"/>
        </w:rPr>
      </w:pPr>
    </w:p>
    <w:p w:rsidR="00C70450" w:rsidRPr="001E67FB" w:rsidRDefault="00C70450" w:rsidP="00B6300D">
      <w:pPr>
        <w:spacing w:before="120" w:after="120" w:line="360" w:lineRule="auto"/>
        <w:ind w:left="1080"/>
        <w:rPr>
          <w:rFonts w:ascii="Arial" w:hAnsi="Arial" w:cs="Arial"/>
        </w:rPr>
      </w:pPr>
    </w:p>
    <w:tbl>
      <w:tblPr>
        <w:tblW w:w="0" w:type="auto"/>
        <w:tblInd w:w="817" w:type="dxa"/>
        <w:tblBorders>
          <w:top w:val="dotted" w:sz="4" w:space="0" w:color="auto"/>
          <w:bottom w:val="dotted" w:sz="4" w:space="0" w:color="auto"/>
          <w:insideH w:val="dotted" w:sz="4" w:space="0" w:color="auto"/>
        </w:tblBorders>
        <w:tblLook w:val="04A0" w:firstRow="1" w:lastRow="0" w:firstColumn="1" w:lastColumn="0" w:noHBand="0" w:noVBand="1"/>
      </w:tblPr>
      <w:tblGrid>
        <w:gridCol w:w="6946"/>
        <w:gridCol w:w="1559"/>
      </w:tblGrid>
      <w:tr w:rsidR="00B6300D" w:rsidRPr="002024D0" w:rsidTr="002024D0">
        <w:tc>
          <w:tcPr>
            <w:tcW w:w="6946" w:type="dxa"/>
            <w:tcBorders>
              <w:top w:val="nil"/>
            </w:tcBorders>
            <w:shd w:val="clear" w:color="auto" w:fill="auto"/>
          </w:tcPr>
          <w:p w:rsidR="00B6300D" w:rsidRPr="002024D0" w:rsidRDefault="00B6300D" w:rsidP="00C70450">
            <w:pPr>
              <w:rPr>
                <w:rFonts w:ascii="Arial" w:hAnsi="Arial" w:cs="Arial"/>
                <w:b/>
                <w:sz w:val="32"/>
                <w:szCs w:val="32"/>
              </w:rPr>
            </w:pPr>
            <w:r w:rsidRPr="002024D0">
              <w:rPr>
                <w:rFonts w:ascii="Arial" w:hAnsi="Arial" w:cs="Arial"/>
                <w:b/>
                <w:sz w:val="32"/>
                <w:szCs w:val="32"/>
              </w:rPr>
              <w:t>Section</w:t>
            </w:r>
          </w:p>
          <w:p w:rsidR="00B6300D" w:rsidRPr="002024D0" w:rsidRDefault="00B6300D" w:rsidP="00C70450">
            <w:pPr>
              <w:rPr>
                <w:rFonts w:ascii="Arial" w:hAnsi="Arial" w:cs="Arial"/>
                <w:b/>
                <w:sz w:val="32"/>
                <w:szCs w:val="32"/>
              </w:rPr>
            </w:pPr>
          </w:p>
        </w:tc>
        <w:tc>
          <w:tcPr>
            <w:tcW w:w="1559" w:type="dxa"/>
            <w:tcBorders>
              <w:top w:val="nil"/>
            </w:tcBorders>
            <w:shd w:val="clear" w:color="auto" w:fill="auto"/>
          </w:tcPr>
          <w:p w:rsidR="00B6300D" w:rsidRPr="002024D0" w:rsidRDefault="00B6300D" w:rsidP="002024D0">
            <w:pPr>
              <w:jc w:val="center"/>
              <w:rPr>
                <w:rFonts w:ascii="Arial" w:hAnsi="Arial" w:cs="Arial"/>
                <w:b/>
                <w:sz w:val="32"/>
                <w:szCs w:val="32"/>
              </w:rPr>
            </w:pPr>
            <w:r w:rsidRPr="002024D0">
              <w:rPr>
                <w:rFonts w:ascii="Arial" w:hAnsi="Arial" w:cs="Arial"/>
                <w:b/>
                <w:sz w:val="32"/>
                <w:szCs w:val="32"/>
              </w:rPr>
              <w:t>Page</w:t>
            </w:r>
          </w:p>
        </w:tc>
      </w:tr>
      <w:tr w:rsidR="00B6300D" w:rsidRPr="002024D0" w:rsidTr="002024D0">
        <w:tc>
          <w:tcPr>
            <w:tcW w:w="6946" w:type="dxa"/>
            <w:shd w:val="clear" w:color="auto" w:fill="auto"/>
          </w:tcPr>
          <w:p w:rsidR="00B6300D" w:rsidRPr="002024D0" w:rsidRDefault="00B6300D" w:rsidP="00B6300D">
            <w:pPr>
              <w:rPr>
                <w:rFonts w:ascii="Arial" w:hAnsi="Arial" w:cs="Arial"/>
              </w:rPr>
            </w:pPr>
            <w:r w:rsidRPr="002024D0">
              <w:rPr>
                <w:rFonts w:ascii="Arial" w:hAnsi="Arial" w:cs="Arial"/>
              </w:rPr>
              <w:t>1. Introduction</w:t>
            </w:r>
          </w:p>
          <w:p w:rsidR="00B6300D" w:rsidRPr="002024D0" w:rsidRDefault="00B6300D" w:rsidP="00B6300D">
            <w:pPr>
              <w:rPr>
                <w:rFonts w:ascii="Arial" w:hAnsi="Arial" w:cs="Arial"/>
              </w:rPr>
            </w:pPr>
          </w:p>
        </w:tc>
        <w:tc>
          <w:tcPr>
            <w:tcW w:w="1559" w:type="dxa"/>
            <w:shd w:val="clear" w:color="auto" w:fill="auto"/>
          </w:tcPr>
          <w:p w:rsidR="00B6300D" w:rsidRPr="002024D0" w:rsidRDefault="00B6300D" w:rsidP="002024D0">
            <w:pPr>
              <w:jc w:val="center"/>
              <w:rPr>
                <w:rFonts w:ascii="Arial" w:hAnsi="Arial" w:cs="Arial"/>
              </w:rPr>
            </w:pPr>
            <w:r w:rsidRPr="002024D0">
              <w:rPr>
                <w:rFonts w:ascii="Arial" w:hAnsi="Arial" w:cs="Arial"/>
              </w:rPr>
              <w:t>3</w:t>
            </w:r>
          </w:p>
        </w:tc>
      </w:tr>
      <w:tr w:rsidR="00B6300D" w:rsidRPr="002024D0" w:rsidTr="002024D0">
        <w:tc>
          <w:tcPr>
            <w:tcW w:w="6946" w:type="dxa"/>
            <w:shd w:val="clear" w:color="auto" w:fill="auto"/>
          </w:tcPr>
          <w:p w:rsidR="00B6300D" w:rsidRPr="002024D0" w:rsidRDefault="00B6300D" w:rsidP="00C70450">
            <w:pPr>
              <w:rPr>
                <w:rFonts w:ascii="Arial" w:hAnsi="Arial" w:cs="Arial"/>
              </w:rPr>
            </w:pPr>
            <w:r w:rsidRPr="002024D0">
              <w:rPr>
                <w:rFonts w:ascii="Arial" w:hAnsi="Arial" w:cs="Arial"/>
              </w:rPr>
              <w:t>2. General information and key contact details</w:t>
            </w:r>
          </w:p>
          <w:p w:rsidR="00B6300D" w:rsidRPr="002024D0" w:rsidRDefault="00B6300D" w:rsidP="00C70450">
            <w:pPr>
              <w:rPr>
                <w:rFonts w:ascii="Arial" w:hAnsi="Arial" w:cs="Arial"/>
              </w:rPr>
            </w:pPr>
          </w:p>
        </w:tc>
        <w:tc>
          <w:tcPr>
            <w:tcW w:w="1559" w:type="dxa"/>
            <w:shd w:val="clear" w:color="auto" w:fill="auto"/>
          </w:tcPr>
          <w:p w:rsidR="00B6300D" w:rsidRPr="002024D0" w:rsidRDefault="00B6300D" w:rsidP="002024D0">
            <w:pPr>
              <w:jc w:val="center"/>
              <w:rPr>
                <w:rFonts w:ascii="Arial" w:hAnsi="Arial" w:cs="Arial"/>
              </w:rPr>
            </w:pPr>
            <w:r w:rsidRPr="002024D0">
              <w:rPr>
                <w:rFonts w:ascii="Arial" w:hAnsi="Arial" w:cs="Arial"/>
              </w:rPr>
              <w:t>4</w:t>
            </w:r>
          </w:p>
        </w:tc>
      </w:tr>
      <w:tr w:rsidR="00B6300D" w:rsidRPr="002024D0" w:rsidTr="002024D0">
        <w:tc>
          <w:tcPr>
            <w:tcW w:w="6946" w:type="dxa"/>
            <w:shd w:val="clear" w:color="auto" w:fill="auto"/>
          </w:tcPr>
          <w:p w:rsidR="00B6300D" w:rsidRPr="002024D0" w:rsidRDefault="00B6300D" w:rsidP="00C70450">
            <w:pPr>
              <w:rPr>
                <w:rFonts w:ascii="Arial" w:hAnsi="Arial" w:cs="Arial"/>
              </w:rPr>
            </w:pPr>
            <w:r w:rsidRPr="002024D0">
              <w:rPr>
                <w:rFonts w:ascii="Arial" w:hAnsi="Arial" w:cs="Arial"/>
              </w:rPr>
              <w:t>3. Copyright</w:t>
            </w:r>
          </w:p>
          <w:p w:rsidR="00B6300D" w:rsidRPr="002024D0" w:rsidRDefault="00B6300D" w:rsidP="00C70450">
            <w:pPr>
              <w:rPr>
                <w:rFonts w:ascii="Arial" w:hAnsi="Arial" w:cs="Arial"/>
              </w:rPr>
            </w:pPr>
          </w:p>
        </w:tc>
        <w:tc>
          <w:tcPr>
            <w:tcW w:w="1559" w:type="dxa"/>
            <w:shd w:val="clear" w:color="auto" w:fill="auto"/>
          </w:tcPr>
          <w:p w:rsidR="00B6300D" w:rsidRPr="002024D0" w:rsidRDefault="00B6300D" w:rsidP="002024D0">
            <w:pPr>
              <w:jc w:val="center"/>
              <w:rPr>
                <w:rFonts w:ascii="Arial" w:hAnsi="Arial" w:cs="Arial"/>
              </w:rPr>
            </w:pPr>
            <w:r w:rsidRPr="002024D0">
              <w:rPr>
                <w:rFonts w:ascii="Arial" w:hAnsi="Arial" w:cs="Arial"/>
              </w:rPr>
              <w:t>4</w:t>
            </w:r>
          </w:p>
        </w:tc>
      </w:tr>
      <w:tr w:rsidR="00B6300D" w:rsidRPr="002024D0" w:rsidTr="002024D0">
        <w:tc>
          <w:tcPr>
            <w:tcW w:w="6946" w:type="dxa"/>
            <w:shd w:val="clear" w:color="auto" w:fill="auto"/>
          </w:tcPr>
          <w:p w:rsidR="00B6300D" w:rsidRPr="002024D0" w:rsidRDefault="00B6300D" w:rsidP="00C70450">
            <w:pPr>
              <w:rPr>
                <w:rFonts w:ascii="Arial" w:hAnsi="Arial" w:cs="Arial"/>
              </w:rPr>
            </w:pPr>
            <w:r w:rsidRPr="002024D0">
              <w:rPr>
                <w:rFonts w:ascii="Arial" w:hAnsi="Arial" w:cs="Arial"/>
              </w:rPr>
              <w:t>4. Charging information</w:t>
            </w:r>
          </w:p>
          <w:p w:rsidR="00B6300D" w:rsidRPr="002024D0" w:rsidRDefault="00B6300D" w:rsidP="00C70450">
            <w:pPr>
              <w:rPr>
                <w:rFonts w:ascii="Arial" w:hAnsi="Arial" w:cs="Arial"/>
              </w:rPr>
            </w:pPr>
          </w:p>
        </w:tc>
        <w:tc>
          <w:tcPr>
            <w:tcW w:w="1559" w:type="dxa"/>
            <w:shd w:val="clear" w:color="auto" w:fill="auto"/>
          </w:tcPr>
          <w:p w:rsidR="00B6300D" w:rsidRPr="002024D0" w:rsidRDefault="00B6300D" w:rsidP="002024D0">
            <w:pPr>
              <w:jc w:val="center"/>
              <w:rPr>
                <w:rFonts w:ascii="Arial" w:hAnsi="Arial" w:cs="Arial"/>
              </w:rPr>
            </w:pPr>
            <w:r w:rsidRPr="002024D0">
              <w:rPr>
                <w:rFonts w:ascii="Arial" w:hAnsi="Arial" w:cs="Arial"/>
              </w:rPr>
              <w:t>5</w:t>
            </w:r>
          </w:p>
        </w:tc>
      </w:tr>
      <w:tr w:rsidR="00B6300D" w:rsidRPr="002024D0" w:rsidTr="002024D0">
        <w:tc>
          <w:tcPr>
            <w:tcW w:w="6946" w:type="dxa"/>
            <w:shd w:val="clear" w:color="auto" w:fill="auto"/>
          </w:tcPr>
          <w:p w:rsidR="00B6300D" w:rsidRPr="002024D0" w:rsidRDefault="00B6300D" w:rsidP="00C70450">
            <w:pPr>
              <w:rPr>
                <w:rFonts w:ascii="Arial" w:hAnsi="Arial" w:cs="Arial"/>
              </w:rPr>
            </w:pPr>
            <w:r w:rsidRPr="002024D0">
              <w:rPr>
                <w:rFonts w:ascii="Arial" w:hAnsi="Arial" w:cs="Arial"/>
              </w:rPr>
              <w:t>5. Information not available from the publication scheme</w:t>
            </w:r>
          </w:p>
          <w:p w:rsidR="00B6300D" w:rsidRPr="002024D0" w:rsidRDefault="00B6300D" w:rsidP="00C70450">
            <w:pPr>
              <w:rPr>
                <w:rFonts w:ascii="Arial" w:hAnsi="Arial" w:cs="Arial"/>
              </w:rPr>
            </w:pPr>
          </w:p>
        </w:tc>
        <w:tc>
          <w:tcPr>
            <w:tcW w:w="1559" w:type="dxa"/>
            <w:shd w:val="clear" w:color="auto" w:fill="auto"/>
          </w:tcPr>
          <w:p w:rsidR="00B6300D" w:rsidRPr="002024D0" w:rsidRDefault="00B6300D" w:rsidP="002024D0">
            <w:pPr>
              <w:jc w:val="center"/>
              <w:rPr>
                <w:rFonts w:ascii="Arial" w:hAnsi="Arial" w:cs="Arial"/>
              </w:rPr>
            </w:pPr>
            <w:r w:rsidRPr="002024D0">
              <w:rPr>
                <w:rFonts w:ascii="Arial" w:hAnsi="Arial" w:cs="Arial"/>
              </w:rPr>
              <w:t>6</w:t>
            </w:r>
          </w:p>
        </w:tc>
      </w:tr>
      <w:tr w:rsidR="00B6300D" w:rsidRPr="002024D0" w:rsidTr="002024D0">
        <w:tc>
          <w:tcPr>
            <w:tcW w:w="6946" w:type="dxa"/>
            <w:shd w:val="clear" w:color="auto" w:fill="auto"/>
          </w:tcPr>
          <w:p w:rsidR="00B6300D" w:rsidRPr="002024D0" w:rsidRDefault="00B6300D" w:rsidP="00B6300D">
            <w:pPr>
              <w:rPr>
                <w:rFonts w:ascii="Arial" w:hAnsi="Arial" w:cs="Arial"/>
              </w:rPr>
            </w:pPr>
            <w:r w:rsidRPr="002024D0">
              <w:rPr>
                <w:rFonts w:ascii="Arial" w:hAnsi="Arial" w:cs="Arial"/>
              </w:rPr>
              <w:t>6. Classes of information</w:t>
            </w:r>
          </w:p>
          <w:p w:rsidR="00B6300D" w:rsidRPr="002024D0" w:rsidRDefault="00B6300D" w:rsidP="00B6300D">
            <w:pPr>
              <w:rPr>
                <w:rFonts w:ascii="Arial" w:hAnsi="Arial" w:cs="Arial"/>
              </w:rPr>
            </w:pPr>
          </w:p>
        </w:tc>
        <w:tc>
          <w:tcPr>
            <w:tcW w:w="1559" w:type="dxa"/>
            <w:shd w:val="clear" w:color="auto" w:fill="auto"/>
          </w:tcPr>
          <w:p w:rsidR="00B6300D" w:rsidRPr="002024D0" w:rsidRDefault="00DF12E5" w:rsidP="002024D0">
            <w:pPr>
              <w:jc w:val="center"/>
              <w:rPr>
                <w:rFonts w:ascii="Arial" w:hAnsi="Arial" w:cs="Arial"/>
              </w:rPr>
            </w:pPr>
            <w:r>
              <w:rPr>
                <w:rFonts w:ascii="Arial" w:hAnsi="Arial" w:cs="Arial"/>
              </w:rPr>
              <w:t>10</w:t>
            </w:r>
          </w:p>
        </w:tc>
      </w:tr>
    </w:tbl>
    <w:p w:rsidR="00B602C0" w:rsidRDefault="00B602C0" w:rsidP="00C70450">
      <w:pPr>
        <w:ind w:left="2160" w:firstLine="720"/>
        <w:rPr>
          <w:rFonts w:ascii="Arial" w:hAnsi="Arial" w:cs="Arial"/>
          <w:b/>
          <w:sz w:val="32"/>
          <w:szCs w:val="32"/>
        </w:rPr>
      </w:pPr>
    </w:p>
    <w:p w:rsidR="00B602C0" w:rsidRPr="00B602C0" w:rsidRDefault="00B602C0" w:rsidP="00B602C0">
      <w:pPr>
        <w:rPr>
          <w:rFonts w:ascii="Arial" w:hAnsi="Arial" w:cs="Arial"/>
          <w:sz w:val="32"/>
          <w:szCs w:val="32"/>
        </w:rPr>
      </w:pPr>
    </w:p>
    <w:p w:rsidR="00B602C0" w:rsidRPr="00B602C0" w:rsidRDefault="00B602C0" w:rsidP="00B602C0">
      <w:pPr>
        <w:rPr>
          <w:rFonts w:ascii="Arial" w:hAnsi="Arial" w:cs="Arial"/>
          <w:sz w:val="32"/>
          <w:szCs w:val="32"/>
        </w:rPr>
      </w:pPr>
    </w:p>
    <w:p w:rsidR="00B602C0" w:rsidRPr="00B602C0" w:rsidRDefault="00B602C0" w:rsidP="00B602C0">
      <w:pPr>
        <w:rPr>
          <w:rFonts w:ascii="Arial" w:hAnsi="Arial" w:cs="Arial"/>
          <w:sz w:val="32"/>
          <w:szCs w:val="32"/>
        </w:rPr>
      </w:pPr>
    </w:p>
    <w:p w:rsidR="00B602C0" w:rsidRPr="00B602C0" w:rsidRDefault="00B602C0" w:rsidP="00B602C0">
      <w:pPr>
        <w:rPr>
          <w:rFonts w:ascii="Arial" w:hAnsi="Arial" w:cs="Arial"/>
          <w:sz w:val="32"/>
          <w:szCs w:val="32"/>
        </w:rPr>
      </w:pPr>
    </w:p>
    <w:p w:rsidR="00B602C0" w:rsidRPr="00B602C0" w:rsidRDefault="00B602C0" w:rsidP="00B602C0">
      <w:pPr>
        <w:rPr>
          <w:rFonts w:ascii="Arial" w:hAnsi="Arial" w:cs="Arial"/>
          <w:sz w:val="32"/>
          <w:szCs w:val="32"/>
        </w:rPr>
      </w:pPr>
    </w:p>
    <w:p w:rsidR="00B602C0" w:rsidRPr="00B602C0" w:rsidRDefault="00B602C0" w:rsidP="00B602C0">
      <w:pPr>
        <w:rPr>
          <w:rFonts w:ascii="Arial" w:hAnsi="Arial" w:cs="Arial"/>
          <w:sz w:val="32"/>
          <w:szCs w:val="32"/>
        </w:rPr>
      </w:pPr>
    </w:p>
    <w:p w:rsidR="00B602C0" w:rsidRDefault="00B602C0" w:rsidP="00C70450">
      <w:pPr>
        <w:ind w:left="2160" w:firstLine="720"/>
        <w:rPr>
          <w:rFonts w:ascii="Arial" w:hAnsi="Arial" w:cs="Arial"/>
          <w:sz w:val="32"/>
          <w:szCs w:val="32"/>
        </w:rPr>
      </w:pPr>
    </w:p>
    <w:p w:rsidR="00B602C0" w:rsidRPr="00AF72EE" w:rsidRDefault="00B602C0" w:rsidP="00B602C0">
      <w:pPr>
        <w:ind w:left="2160" w:hanging="1451"/>
        <w:rPr>
          <w:rFonts w:ascii="Arial" w:hAnsi="Arial" w:cs="Arial"/>
          <w:b/>
          <w:sz w:val="32"/>
          <w:szCs w:val="32"/>
          <w:u w:val="single"/>
        </w:rPr>
      </w:pPr>
      <w:r w:rsidRPr="00AF72EE">
        <w:rPr>
          <w:rFonts w:ascii="Arial" w:hAnsi="Arial" w:cs="Arial"/>
          <w:b/>
          <w:sz w:val="32"/>
          <w:szCs w:val="32"/>
          <w:u w:val="single"/>
        </w:rPr>
        <w:t>Update history</w:t>
      </w:r>
    </w:p>
    <w:p w:rsidR="00B602C0" w:rsidRDefault="00B602C0" w:rsidP="00B602C0">
      <w:pPr>
        <w:ind w:left="2160" w:hanging="1451"/>
        <w:rPr>
          <w:rFonts w:ascii="Arial" w:hAnsi="Arial" w:cs="Arial"/>
          <w:sz w:val="32"/>
          <w:szCs w:val="3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941"/>
        <w:gridCol w:w="2941"/>
      </w:tblGrid>
      <w:tr w:rsidR="00B602C0" w:rsidRPr="000B086C" w:rsidTr="000B086C">
        <w:tc>
          <w:tcPr>
            <w:tcW w:w="2410" w:type="dxa"/>
            <w:shd w:val="clear" w:color="auto" w:fill="auto"/>
          </w:tcPr>
          <w:p w:rsidR="00B602C0" w:rsidRPr="000B086C" w:rsidRDefault="00B602C0" w:rsidP="000B086C">
            <w:pPr>
              <w:tabs>
                <w:tab w:val="left" w:pos="317"/>
              </w:tabs>
              <w:ind w:left="-1451"/>
              <w:rPr>
                <w:rFonts w:ascii="Arial" w:hAnsi="Arial" w:cs="Arial"/>
                <w:b/>
                <w:sz w:val="32"/>
                <w:szCs w:val="32"/>
              </w:rPr>
            </w:pPr>
            <w:r w:rsidRPr="000B086C">
              <w:rPr>
                <w:rFonts w:ascii="Arial" w:hAnsi="Arial" w:cs="Arial"/>
                <w:b/>
                <w:sz w:val="32"/>
                <w:szCs w:val="32"/>
              </w:rPr>
              <w:t>D</w:t>
            </w:r>
            <w:r w:rsidRPr="000B086C">
              <w:rPr>
                <w:rFonts w:ascii="Arial" w:hAnsi="Arial" w:cs="Arial"/>
                <w:b/>
                <w:sz w:val="32"/>
                <w:szCs w:val="32"/>
              </w:rPr>
              <w:tab/>
              <w:t>Date</w:t>
            </w:r>
            <w:r w:rsidR="00AF72EE" w:rsidRPr="000B086C">
              <w:rPr>
                <w:rFonts w:ascii="Arial" w:hAnsi="Arial" w:cs="Arial"/>
                <w:b/>
                <w:sz w:val="32"/>
                <w:szCs w:val="32"/>
              </w:rPr>
              <w:t xml:space="preserve"> revised</w:t>
            </w:r>
          </w:p>
        </w:tc>
        <w:tc>
          <w:tcPr>
            <w:tcW w:w="2941" w:type="dxa"/>
            <w:shd w:val="clear" w:color="auto" w:fill="auto"/>
          </w:tcPr>
          <w:p w:rsidR="00B602C0" w:rsidRPr="000B086C" w:rsidRDefault="00AF72EE" w:rsidP="00B602C0">
            <w:pPr>
              <w:rPr>
                <w:rFonts w:ascii="Arial" w:hAnsi="Arial" w:cs="Arial"/>
                <w:b/>
                <w:sz w:val="32"/>
                <w:szCs w:val="32"/>
              </w:rPr>
            </w:pPr>
            <w:r w:rsidRPr="000B086C">
              <w:rPr>
                <w:rFonts w:ascii="Arial" w:hAnsi="Arial" w:cs="Arial"/>
                <w:b/>
                <w:sz w:val="32"/>
                <w:szCs w:val="32"/>
              </w:rPr>
              <w:t>Comments</w:t>
            </w:r>
          </w:p>
        </w:tc>
        <w:tc>
          <w:tcPr>
            <w:tcW w:w="2941" w:type="dxa"/>
            <w:shd w:val="clear" w:color="auto" w:fill="auto"/>
          </w:tcPr>
          <w:p w:rsidR="00B602C0" w:rsidRPr="000B086C" w:rsidRDefault="00AF72EE" w:rsidP="00B602C0">
            <w:pPr>
              <w:rPr>
                <w:rFonts w:ascii="Arial" w:hAnsi="Arial" w:cs="Arial"/>
                <w:b/>
                <w:sz w:val="32"/>
                <w:szCs w:val="32"/>
              </w:rPr>
            </w:pPr>
            <w:r w:rsidRPr="000B086C">
              <w:rPr>
                <w:rFonts w:ascii="Arial" w:hAnsi="Arial" w:cs="Arial"/>
                <w:b/>
                <w:sz w:val="32"/>
                <w:szCs w:val="32"/>
              </w:rPr>
              <w:t>Published</w:t>
            </w:r>
          </w:p>
        </w:tc>
      </w:tr>
      <w:tr w:rsidR="00B602C0" w:rsidRPr="000B086C" w:rsidTr="000B086C">
        <w:tc>
          <w:tcPr>
            <w:tcW w:w="2410" w:type="dxa"/>
            <w:shd w:val="clear" w:color="auto" w:fill="auto"/>
          </w:tcPr>
          <w:p w:rsidR="00B602C0" w:rsidRPr="000B086C" w:rsidRDefault="00AF72EE" w:rsidP="00B602C0">
            <w:pPr>
              <w:rPr>
                <w:rFonts w:ascii="Arial" w:hAnsi="Arial" w:cs="Arial"/>
                <w:sz w:val="32"/>
                <w:szCs w:val="32"/>
              </w:rPr>
            </w:pPr>
            <w:r w:rsidRPr="000B086C">
              <w:rPr>
                <w:rFonts w:ascii="Arial" w:hAnsi="Arial" w:cs="Arial"/>
                <w:sz w:val="32"/>
                <w:szCs w:val="32"/>
              </w:rPr>
              <w:t>03/10/2016</w:t>
            </w:r>
          </w:p>
        </w:tc>
        <w:tc>
          <w:tcPr>
            <w:tcW w:w="2941" w:type="dxa"/>
            <w:shd w:val="clear" w:color="auto" w:fill="auto"/>
          </w:tcPr>
          <w:p w:rsidR="00B602C0" w:rsidRPr="000B086C" w:rsidRDefault="0057214F" w:rsidP="00B602C0">
            <w:pPr>
              <w:rPr>
                <w:rFonts w:ascii="Arial" w:hAnsi="Arial" w:cs="Arial"/>
                <w:sz w:val="32"/>
                <w:szCs w:val="32"/>
              </w:rPr>
            </w:pPr>
            <w:r>
              <w:rPr>
                <w:rFonts w:ascii="Arial" w:hAnsi="Arial" w:cs="Arial"/>
                <w:sz w:val="32"/>
                <w:szCs w:val="32"/>
              </w:rPr>
              <w:t xml:space="preserve">V1.0 </w:t>
            </w:r>
            <w:r w:rsidR="00AF72EE" w:rsidRPr="000B086C">
              <w:rPr>
                <w:rFonts w:ascii="Arial" w:hAnsi="Arial" w:cs="Arial"/>
                <w:sz w:val="32"/>
                <w:szCs w:val="32"/>
              </w:rPr>
              <w:t>Links checked and updated</w:t>
            </w:r>
          </w:p>
        </w:tc>
        <w:tc>
          <w:tcPr>
            <w:tcW w:w="2941" w:type="dxa"/>
            <w:shd w:val="clear" w:color="auto" w:fill="auto"/>
          </w:tcPr>
          <w:p w:rsidR="00B602C0" w:rsidRPr="000B086C" w:rsidRDefault="00AF72EE" w:rsidP="00B602C0">
            <w:pPr>
              <w:rPr>
                <w:rFonts w:ascii="Arial" w:hAnsi="Arial" w:cs="Arial"/>
                <w:sz w:val="32"/>
                <w:szCs w:val="32"/>
              </w:rPr>
            </w:pPr>
            <w:r w:rsidRPr="000B086C">
              <w:rPr>
                <w:rFonts w:ascii="Arial" w:hAnsi="Arial" w:cs="Arial"/>
                <w:sz w:val="32"/>
                <w:szCs w:val="32"/>
              </w:rPr>
              <w:t>07/10/2016</w:t>
            </w:r>
          </w:p>
        </w:tc>
      </w:tr>
      <w:tr w:rsidR="008E0B10" w:rsidRPr="000B086C" w:rsidTr="000B086C">
        <w:tc>
          <w:tcPr>
            <w:tcW w:w="2410" w:type="dxa"/>
            <w:shd w:val="clear" w:color="auto" w:fill="auto"/>
          </w:tcPr>
          <w:p w:rsidR="008E0B10" w:rsidRPr="000B086C" w:rsidRDefault="008E0B10" w:rsidP="00B602C0">
            <w:pPr>
              <w:rPr>
                <w:rFonts w:ascii="Arial" w:hAnsi="Arial" w:cs="Arial"/>
                <w:sz w:val="32"/>
                <w:szCs w:val="32"/>
              </w:rPr>
            </w:pPr>
            <w:r>
              <w:rPr>
                <w:rFonts w:ascii="Arial" w:hAnsi="Arial" w:cs="Arial"/>
                <w:sz w:val="32"/>
                <w:szCs w:val="32"/>
              </w:rPr>
              <w:t>26/02/2018</w:t>
            </w:r>
          </w:p>
        </w:tc>
        <w:tc>
          <w:tcPr>
            <w:tcW w:w="2941" w:type="dxa"/>
            <w:shd w:val="clear" w:color="auto" w:fill="auto"/>
          </w:tcPr>
          <w:p w:rsidR="008E0B10" w:rsidRPr="000B086C" w:rsidRDefault="0057214F" w:rsidP="00B602C0">
            <w:pPr>
              <w:rPr>
                <w:rFonts w:ascii="Arial" w:hAnsi="Arial" w:cs="Arial"/>
                <w:sz w:val="32"/>
                <w:szCs w:val="32"/>
              </w:rPr>
            </w:pPr>
            <w:r>
              <w:rPr>
                <w:rFonts w:ascii="Arial" w:hAnsi="Arial" w:cs="Arial"/>
                <w:sz w:val="32"/>
                <w:szCs w:val="32"/>
              </w:rPr>
              <w:t xml:space="preserve">V2.0 </w:t>
            </w:r>
            <w:r w:rsidR="009A266A">
              <w:rPr>
                <w:rFonts w:ascii="Arial" w:hAnsi="Arial" w:cs="Arial"/>
                <w:sz w:val="32"/>
                <w:szCs w:val="32"/>
              </w:rPr>
              <w:t>Guide reviewed in line with new Model Publication Scheme</w:t>
            </w:r>
          </w:p>
        </w:tc>
        <w:tc>
          <w:tcPr>
            <w:tcW w:w="2941" w:type="dxa"/>
            <w:shd w:val="clear" w:color="auto" w:fill="auto"/>
          </w:tcPr>
          <w:p w:rsidR="008E0B10" w:rsidRPr="000B086C" w:rsidRDefault="009A266A" w:rsidP="00B602C0">
            <w:pPr>
              <w:rPr>
                <w:rFonts w:ascii="Arial" w:hAnsi="Arial" w:cs="Arial"/>
                <w:sz w:val="32"/>
                <w:szCs w:val="32"/>
              </w:rPr>
            </w:pPr>
            <w:r>
              <w:rPr>
                <w:rFonts w:ascii="Arial" w:hAnsi="Arial" w:cs="Arial"/>
                <w:sz w:val="32"/>
                <w:szCs w:val="32"/>
              </w:rPr>
              <w:t>07/03/2018</w:t>
            </w:r>
          </w:p>
        </w:tc>
      </w:tr>
      <w:tr w:rsidR="009C392E" w:rsidRPr="000B086C" w:rsidTr="000B086C">
        <w:tc>
          <w:tcPr>
            <w:tcW w:w="2410" w:type="dxa"/>
            <w:shd w:val="clear" w:color="auto" w:fill="auto"/>
          </w:tcPr>
          <w:p w:rsidR="009C392E" w:rsidRDefault="009C392E" w:rsidP="00B602C0">
            <w:pPr>
              <w:rPr>
                <w:rFonts w:ascii="Arial" w:hAnsi="Arial" w:cs="Arial"/>
                <w:sz w:val="32"/>
                <w:szCs w:val="32"/>
              </w:rPr>
            </w:pPr>
            <w:r>
              <w:rPr>
                <w:rFonts w:ascii="Arial" w:hAnsi="Arial" w:cs="Arial"/>
                <w:sz w:val="32"/>
                <w:szCs w:val="32"/>
              </w:rPr>
              <w:t>29/01/2021</w:t>
            </w:r>
          </w:p>
        </w:tc>
        <w:tc>
          <w:tcPr>
            <w:tcW w:w="2941" w:type="dxa"/>
            <w:shd w:val="clear" w:color="auto" w:fill="auto"/>
          </w:tcPr>
          <w:p w:rsidR="009C392E" w:rsidRDefault="009C392E" w:rsidP="00B602C0">
            <w:pPr>
              <w:rPr>
                <w:rFonts w:ascii="Arial" w:hAnsi="Arial" w:cs="Arial"/>
                <w:sz w:val="32"/>
                <w:szCs w:val="32"/>
              </w:rPr>
            </w:pPr>
            <w:r>
              <w:rPr>
                <w:rFonts w:ascii="Arial" w:hAnsi="Arial" w:cs="Arial"/>
                <w:sz w:val="32"/>
                <w:szCs w:val="32"/>
              </w:rPr>
              <w:t xml:space="preserve">V2.0 </w:t>
            </w:r>
            <w:r w:rsidRPr="000B086C">
              <w:rPr>
                <w:rFonts w:ascii="Arial" w:hAnsi="Arial" w:cs="Arial"/>
                <w:sz w:val="32"/>
                <w:szCs w:val="32"/>
              </w:rPr>
              <w:t>Links checked and updated</w:t>
            </w:r>
          </w:p>
        </w:tc>
        <w:tc>
          <w:tcPr>
            <w:tcW w:w="2941" w:type="dxa"/>
            <w:shd w:val="clear" w:color="auto" w:fill="auto"/>
          </w:tcPr>
          <w:p w:rsidR="009C392E" w:rsidRDefault="009C392E" w:rsidP="00B602C0">
            <w:pPr>
              <w:rPr>
                <w:rFonts w:ascii="Arial" w:hAnsi="Arial" w:cs="Arial"/>
                <w:sz w:val="32"/>
                <w:szCs w:val="32"/>
              </w:rPr>
            </w:pPr>
          </w:p>
        </w:tc>
      </w:tr>
    </w:tbl>
    <w:p w:rsidR="00B602C0" w:rsidRDefault="00B602C0" w:rsidP="00B602C0">
      <w:pPr>
        <w:ind w:left="2160" w:hanging="1451"/>
        <w:rPr>
          <w:rFonts w:ascii="Arial" w:hAnsi="Arial" w:cs="Arial"/>
          <w:sz w:val="32"/>
          <w:szCs w:val="32"/>
        </w:rPr>
      </w:pPr>
    </w:p>
    <w:p w:rsidR="009B14E9" w:rsidRPr="001E7CDB" w:rsidRDefault="00C70450" w:rsidP="00C70450">
      <w:pPr>
        <w:ind w:left="2160" w:firstLine="720"/>
        <w:rPr>
          <w:rFonts w:ascii="Arial" w:hAnsi="Arial" w:cs="Arial"/>
          <w:b/>
          <w:sz w:val="32"/>
          <w:szCs w:val="32"/>
        </w:rPr>
      </w:pPr>
      <w:r w:rsidRPr="00B602C0">
        <w:rPr>
          <w:rFonts w:ascii="Arial" w:hAnsi="Arial" w:cs="Arial"/>
          <w:sz w:val="32"/>
          <w:szCs w:val="32"/>
        </w:rPr>
        <w:br w:type="page"/>
      </w:r>
      <w:r>
        <w:rPr>
          <w:rFonts w:ascii="Arial" w:hAnsi="Arial" w:cs="Arial"/>
          <w:b/>
          <w:sz w:val="32"/>
          <w:szCs w:val="32"/>
        </w:rPr>
        <w:lastRenderedPageBreak/>
        <w:t xml:space="preserve"> </w:t>
      </w:r>
      <w:r w:rsidR="001841BD" w:rsidRPr="001E7CDB">
        <w:rPr>
          <w:rFonts w:ascii="Arial" w:hAnsi="Arial" w:cs="Arial"/>
          <w:b/>
          <w:sz w:val="32"/>
          <w:szCs w:val="32"/>
        </w:rPr>
        <w:t>ARGYLL AND BUTE COUNCIL</w:t>
      </w:r>
    </w:p>
    <w:p w:rsidR="00CF271B" w:rsidRPr="00D00915" w:rsidRDefault="00CF271B" w:rsidP="009B14E9">
      <w:pPr>
        <w:ind w:left="2880" w:firstLine="720"/>
        <w:rPr>
          <w:rFonts w:ascii="Arial" w:hAnsi="Arial" w:cs="Arial"/>
          <w:b/>
          <w:color w:val="0000FF"/>
        </w:rPr>
      </w:pPr>
    </w:p>
    <w:p w:rsidR="009B14E9" w:rsidRPr="00D00915" w:rsidRDefault="00FA1DAA" w:rsidP="009B14E9">
      <w:pPr>
        <w:jc w:val="center"/>
        <w:rPr>
          <w:rFonts w:ascii="Arial" w:hAnsi="Arial" w:cs="Arial"/>
          <w:b/>
        </w:rPr>
      </w:pPr>
      <w:r w:rsidRPr="00D00915">
        <w:rPr>
          <w:rFonts w:ascii="Arial" w:hAnsi="Arial" w:cs="Arial"/>
          <w:b/>
        </w:rPr>
        <w:t xml:space="preserve">GUIDE TO INFORMATION AVAILABLE THROUGH </w:t>
      </w:r>
      <w:r w:rsidR="00CF271B">
        <w:rPr>
          <w:rFonts w:ascii="Arial" w:hAnsi="Arial" w:cs="Arial"/>
          <w:b/>
        </w:rPr>
        <w:t>THE MODEL</w:t>
      </w:r>
      <w:r w:rsidR="00CF271B" w:rsidRPr="00D00915">
        <w:rPr>
          <w:rFonts w:ascii="Arial" w:hAnsi="Arial" w:cs="Arial"/>
          <w:b/>
        </w:rPr>
        <w:t xml:space="preserve"> </w:t>
      </w:r>
      <w:r w:rsidRPr="00D00915">
        <w:rPr>
          <w:rFonts w:ascii="Arial" w:hAnsi="Arial" w:cs="Arial"/>
          <w:b/>
        </w:rPr>
        <w:t>PUBLICATION SCHEME</w:t>
      </w:r>
      <w:r w:rsidR="008A1A12">
        <w:rPr>
          <w:rFonts w:ascii="Arial" w:hAnsi="Arial" w:cs="Arial"/>
          <w:b/>
        </w:rPr>
        <w:t xml:space="preserve"> 2013</w:t>
      </w:r>
    </w:p>
    <w:p w:rsidR="009B14E9" w:rsidRPr="00D00915" w:rsidRDefault="009B14E9" w:rsidP="009B14E9">
      <w:pPr>
        <w:rPr>
          <w:rFonts w:ascii="Arial" w:hAnsi="Arial" w:cs="Arial"/>
        </w:rPr>
      </w:pPr>
    </w:p>
    <w:p w:rsidR="000A30B7" w:rsidRDefault="000A30B7" w:rsidP="000A30B7">
      <w:pPr>
        <w:rPr>
          <w:rFonts w:ascii="Arial" w:hAnsi="Arial" w:cs="Arial"/>
          <w:b/>
        </w:rPr>
      </w:pPr>
      <w:r w:rsidRPr="000A30B7">
        <w:rPr>
          <w:rFonts w:ascii="Arial" w:hAnsi="Arial" w:cs="Arial"/>
        </w:rPr>
        <w:t>1.</w:t>
      </w:r>
      <w:r>
        <w:rPr>
          <w:rFonts w:ascii="Arial" w:hAnsi="Arial" w:cs="Arial"/>
        </w:rPr>
        <w:t xml:space="preserve">  </w:t>
      </w:r>
      <w:r>
        <w:rPr>
          <w:rFonts w:ascii="Arial" w:hAnsi="Arial" w:cs="Arial"/>
          <w:b/>
        </w:rPr>
        <w:t>INTRODUCTION</w:t>
      </w:r>
    </w:p>
    <w:p w:rsidR="000A30B7" w:rsidRPr="000A30B7" w:rsidRDefault="000A30B7" w:rsidP="000A30B7">
      <w:pPr>
        <w:rPr>
          <w:rFonts w:ascii="Arial" w:hAnsi="Arial" w:cs="Arial"/>
          <w:b/>
        </w:rPr>
      </w:pPr>
    </w:p>
    <w:p w:rsidR="005B1726" w:rsidRPr="00D00915" w:rsidRDefault="005B1726" w:rsidP="005B1726">
      <w:pPr>
        <w:rPr>
          <w:rFonts w:ascii="Arial" w:hAnsi="Arial" w:cs="Arial"/>
        </w:rPr>
      </w:pPr>
      <w:r w:rsidRPr="00D00915">
        <w:rPr>
          <w:rFonts w:ascii="Arial" w:hAnsi="Arial" w:cs="Arial"/>
        </w:rPr>
        <w:t xml:space="preserve">The Freedom of Information (Scotland) Act 2002 (the Act) requires Scottish public authorities to produce and maintain a publication scheme. Authorities are </w:t>
      </w:r>
      <w:r w:rsidR="009A266A">
        <w:rPr>
          <w:rFonts w:ascii="Arial" w:hAnsi="Arial" w:cs="Arial"/>
        </w:rPr>
        <w:t>obliged</w:t>
      </w:r>
      <w:r w:rsidRPr="00D00915">
        <w:rPr>
          <w:rFonts w:ascii="Arial" w:hAnsi="Arial" w:cs="Arial"/>
        </w:rPr>
        <w:t xml:space="preserve"> to: </w:t>
      </w:r>
    </w:p>
    <w:p w:rsidR="005B1726" w:rsidRPr="00D00915" w:rsidRDefault="005B1726" w:rsidP="005B1726">
      <w:pPr>
        <w:rPr>
          <w:rFonts w:ascii="Arial" w:hAnsi="Arial" w:cs="Arial"/>
        </w:rPr>
      </w:pPr>
    </w:p>
    <w:p w:rsidR="005B1726" w:rsidRPr="00D00915" w:rsidRDefault="005B1726" w:rsidP="005B1726">
      <w:pPr>
        <w:numPr>
          <w:ilvl w:val="0"/>
          <w:numId w:val="22"/>
        </w:numPr>
        <w:rPr>
          <w:rFonts w:ascii="Arial" w:hAnsi="Arial" w:cs="Arial"/>
        </w:rPr>
      </w:pPr>
      <w:r w:rsidRPr="00D00915">
        <w:rPr>
          <w:rFonts w:ascii="Arial" w:hAnsi="Arial" w:cs="Arial"/>
        </w:rPr>
        <w:t>publish the classes of information that they make routinely available</w:t>
      </w:r>
    </w:p>
    <w:p w:rsidR="005B1726" w:rsidRPr="00D00915" w:rsidRDefault="005B1726" w:rsidP="005B1726">
      <w:pPr>
        <w:numPr>
          <w:ilvl w:val="0"/>
          <w:numId w:val="22"/>
        </w:numPr>
        <w:rPr>
          <w:rFonts w:ascii="Arial" w:hAnsi="Arial" w:cs="Arial"/>
        </w:rPr>
      </w:pPr>
      <w:r w:rsidRPr="00D00915">
        <w:rPr>
          <w:rFonts w:ascii="Arial" w:hAnsi="Arial" w:cs="Arial"/>
        </w:rPr>
        <w:t xml:space="preserve">tell the public how to access the information and what it might cost. </w:t>
      </w:r>
    </w:p>
    <w:p w:rsidR="00D07238" w:rsidRPr="00D00915" w:rsidRDefault="00D07238" w:rsidP="009B14E9">
      <w:pPr>
        <w:rPr>
          <w:rFonts w:ascii="Arial" w:hAnsi="Arial" w:cs="Arial"/>
        </w:rPr>
      </w:pPr>
    </w:p>
    <w:p w:rsidR="008E4370" w:rsidRDefault="001841BD" w:rsidP="009B14E9">
      <w:pPr>
        <w:rPr>
          <w:rFonts w:ascii="Arial" w:hAnsi="Arial" w:cs="Arial"/>
        </w:rPr>
      </w:pPr>
      <w:r w:rsidRPr="001841BD">
        <w:rPr>
          <w:rFonts w:ascii="Arial" w:hAnsi="Arial" w:cs="Arial"/>
        </w:rPr>
        <w:t>Argyll and Bute Council</w:t>
      </w:r>
      <w:r w:rsidR="00D07238" w:rsidRPr="00D00915">
        <w:rPr>
          <w:rFonts w:ascii="Arial" w:hAnsi="Arial" w:cs="Arial"/>
        </w:rPr>
        <w:t xml:space="preserve"> has adopted </w:t>
      </w:r>
      <w:r w:rsidR="009B14E9" w:rsidRPr="00D00915">
        <w:rPr>
          <w:rFonts w:ascii="Arial" w:hAnsi="Arial" w:cs="Arial"/>
        </w:rPr>
        <w:t xml:space="preserve">the </w:t>
      </w:r>
      <w:r w:rsidR="00FA1DAA" w:rsidRPr="00D00915">
        <w:rPr>
          <w:rFonts w:ascii="Arial" w:hAnsi="Arial" w:cs="Arial"/>
          <w:b/>
        </w:rPr>
        <w:t xml:space="preserve">Model Publication Scheme </w:t>
      </w:r>
      <w:r w:rsidR="002151BF">
        <w:rPr>
          <w:rFonts w:ascii="Arial" w:hAnsi="Arial" w:cs="Arial"/>
          <w:b/>
        </w:rPr>
        <w:t>2018</w:t>
      </w:r>
      <w:r w:rsidR="002151BF" w:rsidRPr="00D00915">
        <w:rPr>
          <w:rFonts w:ascii="Arial" w:hAnsi="Arial" w:cs="Arial"/>
        </w:rPr>
        <w:t xml:space="preserve"> </w:t>
      </w:r>
      <w:r w:rsidR="00FA1DAA" w:rsidRPr="00D00915">
        <w:rPr>
          <w:rFonts w:ascii="Arial" w:hAnsi="Arial" w:cs="Arial"/>
        </w:rPr>
        <w:t>produced by the Scottish Information Commissioner</w:t>
      </w:r>
      <w:r w:rsidR="005B1726" w:rsidRPr="00D00915">
        <w:rPr>
          <w:rFonts w:ascii="Arial" w:hAnsi="Arial" w:cs="Arial"/>
        </w:rPr>
        <w:t xml:space="preserve">. </w:t>
      </w:r>
    </w:p>
    <w:p w:rsidR="008E4370" w:rsidRDefault="008E4370" w:rsidP="009B14E9">
      <w:pPr>
        <w:rPr>
          <w:rFonts w:ascii="Arial" w:hAnsi="Arial" w:cs="Arial"/>
        </w:rPr>
      </w:pPr>
    </w:p>
    <w:p w:rsidR="00954BC7" w:rsidRDefault="008E4370" w:rsidP="009B14E9">
      <w:pPr>
        <w:rPr>
          <w:rFonts w:ascii="Arial" w:hAnsi="Arial" w:cs="Arial"/>
        </w:rPr>
      </w:pPr>
      <w:r w:rsidRPr="00B4300D">
        <w:rPr>
          <w:rFonts w:ascii="Arial" w:hAnsi="Arial" w:cs="Arial"/>
        </w:rPr>
        <w:t xml:space="preserve">You can see this scheme </w:t>
      </w:r>
      <w:r w:rsidR="005B1726" w:rsidRPr="00B4300D">
        <w:rPr>
          <w:rFonts w:ascii="Arial" w:hAnsi="Arial" w:cs="Arial"/>
        </w:rPr>
        <w:t>on our website at</w:t>
      </w:r>
      <w:r w:rsidR="00954BC7">
        <w:rPr>
          <w:rFonts w:ascii="Arial" w:hAnsi="Arial" w:cs="Arial"/>
        </w:rPr>
        <w:t>:</w:t>
      </w:r>
    </w:p>
    <w:p w:rsidR="00954BC7" w:rsidRDefault="00954BC7" w:rsidP="009B14E9">
      <w:pPr>
        <w:rPr>
          <w:rFonts w:ascii="Arial" w:hAnsi="Arial" w:cs="Arial"/>
        </w:rPr>
      </w:pPr>
    </w:p>
    <w:p w:rsidR="00954BC7" w:rsidRDefault="00B4300D" w:rsidP="00954BC7">
      <w:pPr>
        <w:jc w:val="center"/>
        <w:rPr>
          <w:rFonts w:ascii="Arial" w:hAnsi="Arial" w:cs="Arial"/>
        </w:rPr>
      </w:pPr>
      <w:hyperlink r:id="rId9" w:history="1">
        <w:r w:rsidRPr="0088240B">
          <w:rPr>
            <w:rStyle w:val="Hyperlink"/>
            <w:rFonts w:ascii="Arial" w:hAnsi="Arial" w:cs="Arial"/>
            <w:color w:val="1F497D"/>
          </w:rPr>
          <w:t>http://www.argyll-bute.</w:t>
        </w:r>
        <w:r w:rsidRPr="0088240B">
          <w:rPr>
            <w:rStyle w:val="Hyperlink"/>
            <w:rFonts w:ascii="Arial" w:hAnsi="Arial" w:cs="Arial"/>
            <w:color w:val="1F497D"/>
          </w:rPr>
          <w:t>g</w:t>
        </w:r>
        <w:r w:rsidRPr="0088240B">
          <w:rPr>
            <w:rStyle w:val="Hyperlink"/>
            <w:rFonts w:ascii="Arial" w:hAnsi="Arial" w:cs="Arial"/>
            <w:color w:val="1F497D"/>
          </w:rPr>
          <w:t>ov.uk/council-and-government/freedom-information</w:t>
        </w:r>
      </w:hyperlink>
    </w:p>
    <w:p w:rsidR="00954BC7" w:rsidRDefault="00954BC7" w:rsidP="009B14E9">
      <w:pPr>
        <w:rPr>
          <w:rFonts w:ascii="Arial" w:hAnsi="Arial" w:cs="Arial"/>
        </w:rPr>
      </w:pPr>
    </w:p>
    <w:p w:rsidR="009B14E9" w:rsidRPr="00B4300D" w:rsidRDefault="005B1726" w:rsidP="009B14E9">
      <w:pPr>
        <w:rPr>
          <w:rFonts w:ascii="Arial" w:hAnsi="Arial" w:cs="Arial"/>
        </w:rPr>
      </w:pPr>
      <w:r w:rsidRPr="00B4300D">
        <w:rPr>
          <w:rFonts w:ascii="Arial" w:hAnsi="Arial" w:cs="Arial"/>
        </w:rPr>
        <w:t>or by contacting us at the address below</w:t>
      </w:r>
      <w:r w:rsidR="001717B0">
        <w:rPr>
          <w:rFonts w:ascii="Arial" w:hAnsi="Arial" w:cs="Arial"/>
        </w:rPr>
        <w:t xml:space="preserve"> (</w:t>
      </w:r>
      <w:r w:rsidR="001717B0" w:rsidRPr="000E36F1">
        <w:rPr>
          <w:rFonts w:ascii="Arial" w:hAnsi="Arial" w:cs="Arial"/>
          <w:i/>
        </w:rPr>
        <w:t>see</w:t>
      </w:r>
      <w:r w:rsidR="000E36F1" w:rsidRPr="000E36F1">
        <w:rPr>
          <w:rFonts w:ascii="Arial" w:hAnsi="Arial" w:cs="Arial"/>
          <w:i/>
        </w:rPr>
        <w:t xml:space="preserve"> section 2,</w:t>
      </w:r>
      <w:r w:rsidR="000E36F1">
        <w:rPr>
          <w:rFonts w:ascii="Arial" w:hAnsi="Arial" w:cs="Arial"/>
        </w:rPr>
        <w:t xml:space="preserve"> </w:t>
      </w:r>
      <w:r w:rsidR="001717B0">
        <w:rPr>
          <w:rFonts w:ascii="Arial" w:hAnsi="Arial" w:cs="Arial"/>
        </w:rPr>
        <w:t xml:space="preserve"> </w:t>
      </w:r>
      <w:r w:rsidR="001717B0" w:rsidRPr="001717B0">
        <w:rPr>
          <w:rFonts w:ascii="Arial" w:hAnsi="Arial" w:cs="Arial"/>
          <w:i/>
        </w:rPr>
        <w:t>“Contact us</w:t>
      </w:r>
      <w:r w:rsidR="001717B0">
        <w:rPr>
          <w:rFonts w:ascii="Arial" w:hAnsi="Arial" w:cs="Arial"/>
        </w:rPr>
        <w:t>”)</w:t>
      </w:r>
      <w:r w:rsidRPr="00B4300D">
        <w:rPr>
          <w:rFonts w:ascii="Arial" w:hAnsi="Arial" w:cs="Arial"/>
        </w:rPr>
        <w:t>.</w:t>
      </w:r>
    </w:p>
    <w:p w:rsidR="008E4370" w:rsidRPr="00D00915" w:rsidRDefault="008E4370" w:rsidP="009B14E9">
      <w:pPr>
        <w:rPr>
          <w:rFonts w:ascii="Arial" w:hAnsi="Arial" w:cs="Arial"/>
        </w:rPr>
      </w:pPr>
    </w:p>
    <w:p w:rsidR="00EF1BBC" w:rsidRPr="00D00915" w:rsidRDefault="005B1726" w:rsidP="00D07238">
      <w:pPr>
        <w:rPr>
          <w:rFonts w:ascii="Arial" w:hAnsi="Arial" w:cs="Arial"/>
        </w:rPr>
      </w:pPr>
      <w:r w:rsidRPr="00D00915">
        <w:rPr>
          <w:rFonts w:ascii="Arial" w:hAnsi="Arial" w:cs="Arial"/>
        </w:rPr>
        <w:t xml:space="preserve">The purpose of this Guide to Information is to: </w:t>
      </w:r>
    </w:p>
    <w:p w:rsidR="005B1726" w:rsidRPr="00D00915" w:rsidRDefault="005B1726" w:rsidP="00D07238">
      <w:pPr>
        <w:rPr>
          <w:rFonts w:ascii="Arial" w:hAnsi="Arial" w:cs="Arial"/>
        </w:rPr>
      </w:pPr>
    </w:p>
    <w:p w:rsidR="005B1726" w:rsidRPr="00D00915" w:rsidRDefault="005B1726" w:rsidP="005B1726">
      <w:pPr>
        <w:numPr>
          <w:ilvl w:val="0"/>
          <w:numId w:val="21"/>
        </w:numPr>
        <w:rPr>
          <w:rFonts w:ascii="Arial" w:hAnsi="Arial" w:cs="Arial"/>
        </w:rPr>
      </w:pPr>
      <w:r w:rsidRPr="00D00915">
        <w:rPr>
          <w:rFonts w:ascii="Arial" w:hAnsi="Arial" w:cs="Arial"/>
        </w:rPr>
        <w:t xml:space="preserve">allow </w:t>
      </w:r>
      <w:r w:rsidR="00CF271B">
        <w:rPr>
          <w:rFonts w:ascii="Arial" w:hAnsi="Arial" w:cs="Arial"/>
        </w:rPr>
        <w:t>you</w:t>
      </w:r>
      <w:r w:rsidRPr="00D00915">
        <w:rPr>
          <w:rFonts w:ascii="Arial" w:hAnsi="Arial" w:cs="Arial"/>
        </w:rPr>
        <w:t xml:space="preserve"> to see what information is available (and what is not avail</w:t>
      </w:r>
      <w:r w:rsidR="008A1A12">
        <w:rPr>
          <w:rFonts w:ascii="Arial" w:hAnsi="Arial" w:cs="Arial"/>
        </w:rPr>
        <w:t>able) in relation to each class.</w:t>
      </w:r>
    </w:p>
    <w:p w:rsidR="005B1726" w:rsidRPr="00D00915" w:rsidRDefault="005B1726" w:rsidP="005B1726">
      <w:pPr>
        <w:numPr>
          <w:ilvl w:val="0"/>
          <w:numId w:val="21"/>
        </w:numPr>
        <w:rPr>
          <w:rFonts w:ascii="Arial" w:hAnsi="Arial" w:cs="Arial"/>
        </w:rPr>
      </w:pPr>
      <w:r w:rsidRPr="00D00915">
        <w:rPr>
          <w:rFonts w:ascii="Arial" w:hAnsi="Arial" w:cs="Arial"/>
        </w:rPr>
        <w:t>state what charges may be applied</w:t>
      </w:r>
      <w:r w:rsidR="008A1A12">
        <w:rPr>
          <w:rFonts w:ascii="Arial" w:hAnsi="Arial" w:cs="Arial"/>
        </w:rPr>
        <w:t>.</w:t>
      </w:r>
    </w:p>
    <w:p w:rsidR="005B1726" w:rsidRPr="00D00915" w:rsidRDefault="005B1726" w:rsidP="005B1726">
      <w:pPr>
        <w:numPr>
          <w:ilvl w:val="0"/>
          <w:numId w:val="21"/>
        </w:numPr>
        <w:rPr>
          <w:rFonts w:ascii="Arial" w:hAnsi="Arial" w:cs="Arial"/>
        </w:rPr>
      </w:pPr>
      <w:r w:rsidRPr="00D00915">
        <w:rPr>
          <w:rFonts w:ascii="Arial" w:hAnsi="Arial" w:cs="Arial"/>
        </w:rPr>
        <w:t xml:space="preserve">explain how </w:t>
      </w:r>
      <w:r w:rsidR="00CF271B">
        <w:rPr>
          <w:rFonts w:ascii="Arial" w:hAnsi="Arial" w:cs="Arial"/>
        </w:rPr>
        <w:t>you can</w:t>
      </w:r>
      <w:r w:rsidR="00CF271B" w:rsidRPr="00D00915">
        <w:rPr>
          <w:rFonts w:ascii="Arial" w:hAnsi="Arial" w:cs="Arial"/>
        </w:rPr>
        <w:t xml:space="preserve"> </w:t>
      </w:r>
      <w:r w:rsidRPr="00D00915">
        <w:rPr>
          <w:rFonts w:ascii="Arial" w:hAnsi="Arial" w:cs="Arial"/>
        </w:rPr>
        <w:t>find the information easily</w:t>
      </w:r>
      <w:r w:rsidR="008A1A12">
        <w:rPr>
          <w:rFonts w:ascii="Arial" w:hAnsi="Arial" w:cs="Arial"/>
        </w:rPr>
        <w:t>.</w:t>
      </w:r>
    </w:p>
    <w:p w:rsidR="005B1726" w:rsidRPr="00D00915" w:rsidRDefault="005B1726" w:rsidP="005B1726">
      <w:pPr>
        <w:numPr>
          <w:ilvl w:val="0"/>
          <w:numId w:val="21"/>
        </w:numPr>
        <w:rPr>
          <w:rFonts w:ascii="Arial" w:hAnsi="Arial" w:cs="Arial"/>
        </w:rPr>
      </w:pPr>
      <w:r w:rsidRPr="00D00915">
        <w:rPr>
          <w:rFonts w:ascii="Arial" w:hAnsi="Arial" w:cs="Arial"/>
        </w:rPr>
        <w:t>provide contact details for enquiries and to get help with accessing the information</w:t>
      </w:r>
      <w:r w:rsidR="008A1A12">
        <w:rPr>
          <w:rFonts w:ascii="Arial" w:hAnsi="Arial" w:cs="Arial"/>
        </w:rPr>
        <w:t>.</w:t>
      </w:r>
    </w:p>
    <w:p w:rsidR="00A22CD4" w:rsidRPr="00D00915" w:rsidRDefault="005B1726" w:rsidP="00EF1BBC">
      <w:pPr>
        <w:numPr>
          <w:ilvl w:val="0"/>
          <w:numId w:val="21"/>
        </w:numPr>
        <w:rPr>
          <w:rFonts w:ascii="Arial" w:hAnsi="Arial" w:cs="Arial"/>
        </w:rPr>
      </w:pPr>
      <w:r w:rsidRPr="00D00915">
        <w:rPr>
          <w:rFonts w:ascii="Arial" w:hAnsi="Arial" w:cs="Arial"/>
        </w:rPr>
        <w:t>explain how to request information we hold that has not been published</w:t>
      </w:r>
      <w:r w:rsidR="008A1A12">
        <w:rPr>
          <w:rFonts w:ascii="Arial" w:hAnsi="Arial" w:cs="Arial"/>
        </w:rPr>
        <w:t>.</w:t>
      </w:r>
    </w:p>
    <w:p w:rsidR="00A22CD4" w:rsidRPr="00D00915" w:rsidRDefault="00A22CD4" w:rsidP="00EF1BBC">
      <w:pPr>
        <w:rPr>
          <w:rFonts w:ascii="Arial" w:hAnsi="Arial" w:cs="Arial"/>
        </w:rPr>
      </w:pPr>
    </w:p>
    <w:p w:rsidR="00B663F6" w:rsidRPr="000A30B7" w:rsidRDefault="00B663F6" w:rsidP="00EF1BBC">
      <w:pPr>
        <w:rPr>
          <w:rFonts w:ascii="Arial" w:hAnsi="Arial" w:cs="Arial"/>
          <w:b/>
        </w:rPr>
      </w:pPr>
      <w:r w:rsidRPr="000A30B7">
        <w:rPr>
          <w:rFonts w:ascii="Arial" w:hAnsi="Arial" w:cs="Arial"/>
          <w:b/>
        </w:rPr>
        <w:t>Availability</w:t>
      </w:r>
      <w:r w:rsidR="005B1726" w:rsidRPr="000A30B7">
        <w:rPr>
          <w:rFonts w:ascii="Arial" w:hAnsi="Arial" w:cs="Arial"/>
          <w:b/>
        </w:rPr>
        <w:t xml:space="preserve"> and formats</w:t>
      </w:r>
    </w:p>
    <w:p w:rsidR="00A22CD4" w:rsidRPr="00D00915" w:rsidRDefault="005B1726" w:rsidP="00EF1BBC">
      <w:pPr>
        <w:rPr>
          <w:rFonts w:ascii="Arial" w:hAnsi="Arial" w:cs="Arial"/>
        </w:rPr>
      </w:pPr>
      <w:r w:rsidRPr="00D00915">
        <w:rPr>
          <w:rFonts w:ascii="Arial" w:hAnsi="Arial" w:cs="Arial"/>
        </w:rPr>
        <w:t>The information we publish through the model scheme is</w:t>
      </w:r>
      <w:r w:rsidR="00B663F6" w:rsidRPr="00D00915">
        <w:rPr>
          <w:rFonts w:ascii="Arial" w:hAnsi="Arial" w:cs="Arial"/>
        </w:rPr>
        <w:t>, wherever possible, available on our website. We offer alternative arrangements for people who do not want to, or cannot, access the information online or by inspection at our premises. For example, we can usually arrange to send information to you in paper copy (although there may be a charge for this).</w:t>
      </w:r>
      <w:r w:rsidRPr="00D00915">
        <w:rPr>
          <w:rFonts w:ascii="Arial" w:hAnsi="Arial" w:cs="Arial"/>
        </w:rPr>
        <w:t xml:space="preserve"> </w:t>
      </w:r>
    </w:p>
    <w:p w:rsidR="00B663F6" w:rsidRPr="00D00915" w:rsidRDefault="00B663F6" w:rsidP="00EF1BBC">
      <w:pPr>
        <w:rPr>
          <w:rFonts w:ascii="Arial" w:hAnsi="Arial" w:cs="Arial"/>
        </w:rPr>
      </w:pPr>
    </w:p>
    <w:p w:rsidR="00B663F6" w:rsidRPr="001717B0" w:rsidRDefault="00B663F6" w:rsidP="00EF1BBC">
      <w:pPr>
        <w:rPr>
          <w:rFonts w:ascii="Arial" w:hAnsi="Arial" w:cs="Arial"/>
          <w:b/>
        </w:rPr>
      </w:pPr>
      <w:r w:rsidRPr="001717B0">
        <w:rPr>
          <w:rFonts w:ascii="Arial" w:hAnsi="Arial" w:cs="Arial"/>
          <w:b/>
        </w:rPr>
        <w:t>Exempt information</w:t>
      </w:r>
    </w:p>
    <w:p w:rsidR="00B663F6" w:rsidRDefault="00B663F6" w:rsidP="00EF1BBC">
      <w:pPr>
        <w:rPr>
          <w:rFonts w:ascii="Arial" w:hAnsi="Arial" w:cs="Arial"/>
        </w:rPr>
      </w:pPr>
      <w:r w:rsidRPr="00D00915">
        <w:rPr>
          <w:rFonts w:ascii="Arial" w:hAnsi="Arial" w:cs="Arial"/>
        </w:rPr>
        <w:t xml:space="preserve">We will publish the information we hold that falls within the classes of information below. If a document contains information that is exempt under </w:t>
      </w:r>
      <w:smartTag w:uri="urn:schemas-microsoft-com:office:smarttags" w:element="country-region">
        <w:smartTag w:uri="urn:schemas-microsoft-com:office:smarttags" w:element="place">
          <w:r w:rsidRPr="00D00915">
            <w:rPr>
              <w:rFonts w:ascii="Arial" w:hAnsi="Arial" w:cs="Arial"/>
            </w:rPr>
            <w:t>Scotland</w:t>
          </w:r>
        </w:smartTag>
      </w:smartTag>
      <w:r w:rsidRPr="00D00915">
        <w:rPr>
          <w:rFonts w:ascii="Arial" w:hAnsi="Arial" w:cs="Arial"/>
        </w:rPr>
        <w:t xml:space="preserve">’s freedom of information laws (for example sensitive personal information or a trade secret), we </w:t>
      </w:r>
      <w:r w:rsidR="008E4370">
        <w:rPr>
          <w:rFonts w:ascii="Arial" w:hAnsi="Arial" w:cs="Arial"/>
        </w:rPr>
        <w:t>may</w:t>
      </w:r>
      <w:r w:rsidRPr="00D00915">
        <w:rPr>
          <w:rFonts w:ascii="Arial" w:hAnsi="Arial" w:cs="Arial"/>
        </w:rPr>
        <w:t xml:space="preserve"> remove or redact the information before publication </w:t>
      </w:r>
      <w:r w:rsidR="008E4370">
        <w:rPr>
          <w:rFonts w:ascii="Arial" w:hAnsi="Arial" w:cs="Arial"/>
        </w:rPr>
        <w:t>but we will</w:t>
      </w:r>
      <w:r w:rsidRPr="00D00915">
        <w:rPr>
          <w:rFonts w:ascii="Arial" w:hAnsi="Arial" w:cs="Arial"/>
        </w:rPr>
        <w:t xml:space="preserve"> explain why. </w:t>
      </w:r>
    </w:p>
    <w:p w:rsidR="0031074E" w:rsidRPr="001717B0" w:rsidRDefault="0031074E" w:rsidP="00EF1BBC">
      <w:pPr>
        <w:rPr>
          <w:rFonts w:ascii="Arial" w:hAnsi="Arial" w:cs="Arial"/>
          <w:b/>
        </w:rPr>
      </w:pPr>
    </w:p>
    <w:p w:rsidR="003F4010" w:rsidRPr="00DE6580" w:rsidRDefault="0031074E" w:rsidP="00EF1BBC">
      <w:pPr>
        <w:rPr>
          <w:rFonts w:ascii="Arial" w:hAnsi="Arial" w:cs="Arial"/>
          <w:b/>
        </w:rPr>
      </w:pPr>
      <w:r w:rsidRPr="00DE6580">
        <w:rPr>
          <w:rFonts w:ascii="Arial" w:hAnsi="Arial" w:cs="Arial"/>
          <w:b/>
        </w:rPr>
        <w:t>Protective marking</w:t>
      </w:r>
    </w:p>
    <w:p w:rsidR="003F4010" w:rsidRPr="003F4010" w:rsidRDefault="003F4010" w:rsidP="003F4010">
      <w:pPr>
        <w:rPr>
          <w:rFonts w:ascii="Arial" w:hAnsi="Arial" w:cs="Arial"/>
        </w:rPr>
      </w:pPr>
      <w:r w:rsidRPr="003F4010">
        <w:rPr>
          <w:rFonts w:ascii="Arial" w:hAnsi="Arial" w:cs="Arial"/>
        </w:rPr>
        <w:t xml:space="preserve">We may adopt a protective marking scheme, in which case, documents will be marked appropriately to their level of sensitivity.  A protective marking scheme can provide a guide to information which is likely to be able to be made available under </w:t>
      </w:r>
      <w:r>
        <w:rPr>
          <w:rFonts w:ascii="Arial" w:hAnsi="Arial" w:cs="Arial"/>
        </w:rPr>
        <w:t xml:space="preserve">FOISA, but is not an absolute - </w:t>
      </w:r>
      <w:r w:rsidRPr="003F4010">
        <w:rPr>
          <w:rFonts w:ascii="Arial" w:hAnsi="Arial" w:cs="Arial"/>
        </w:rPr>
        <w:t xml:space="preserve">a judgement will require to be made with regard to whether certain documents / information can be made available </w:t>
      </w:r>
      <w:r w:rsidR="00545F16">
        <w:rPr>
          <w:rFonts w:ascii="Arial" w:hAnsi="Arial" w:cs="Arial"/>
        </w:rPr>
        <w:t>i</w:t>
      </w:r>
      <w:r w:rsidRPr="003F4010">
        <w:rPr>
          <w:rFonts w:ascii="Arial" w:hAnsi="Arial" w:cs="Arial"/>
        </w:rPr>
        <w:t>n each specific case</w:t>
      </w:r>
      <w:r>
        <w:rPr>
          <w:rFonts w:ascii="Arial" w:hAnsi="Arial" w:cs="Arial"/>
        </w:rPr>
        <w:t>.</w:t>
      </w:r>
    </w:p>
    <w:p w:rsidR="003F4010" w:rsidRPr="001717B0" w:rsidRDefault="003F4010" w:rsidP="00EF1BBC">
      <w:pPr>
        <w:rPr>
          <w:rFonts w:ascii="Arial" w:hAnsi="Arial" w:cs="Arial"/>
          <w:i/>
        </w:rPr>
      </w:pPr>
    </w:p>
    <w:p w:rsidR="00B663F6" w:rsidRPr="00D00915" w:rsidRDefault="00B663F6" w:rsidP="00EF1BBC">
      <w:pPr>
        <w:rPr>
          <w:rFonts w:ascii="Arial" w:hAnsi="Arial" w:cs="Arial"/>
        </w:rPr>
      </w:pPr>
    </w:p>
    <w:p w:rsidR="00545F16" w:rsidRDefault="00545F16" w:rsidP="00EF1BBC">
      <w:pPr>
        <w:rPr>
          <w:rFonts w:ascii="Arial" w:hAnsi="Arial" w:cs="Arial"/>
          <w:b/>
        </w:rPr>
      </w:pPr>
    </w:p>
    <w:p w:rsidR="00545F16" w:rsidRDefault="00545F16" w:rsidP="00EF1BBC">
      <w:pPr>
        <w:rPr>
          <w:rFonts w:ascii="Arial" w:hAnsi="Arial" w:cs="Arial"/>
          <w:b/>
        </w:rPr>
      </w:pPr>
    </w:p>
    <w:p w:rsidR="00CD1D8E" w:rsidRDefault="00CD1D8E" w:rsidP="00EF1BBC">
      <w:pPr>
        <w:rPr>
          <w:rFonts w:ascii="Arial" w:hAnsi="Arial" w:cs="Arial"/>
          <w:b/>
        </w:rPr>
      </w:pPr>
    </w:p>
    <w:p w:rsidR="000A30B7" w:rsidRDefault="000A30B7" w:rsidP="000A30B7">
      <w:pPr>
        <w:rPr>
          <w:rFonts w:ascii="Arial" w:hAnsi="Arial" w:cs="Arial"/>
        </w:rPr>
      </w:pPr>
    </w:p>
    <w:p w:rsidR="000A30B7" w:rsidRDefault="000A30B7" w:rsidP="000A30B7">
      <w:pPr>
        <w:rPr>
          <w:rFonts w:ascii="Arial" w:hAnsi="Arial" w:cs="Arial"/>
          <w:b/>
        </w:rPr>
      </w:pPr>
      <w:r>
        <w:rPr>
          <w:rFonts w:ascii="Arial" w:hAnsi="Arial" w:cs="Arial"/>
          <w:b/>
        </w:rPr>
        <w:lastRenderedPageBreak/>
        <w:t xml:space="preserve">2. </w:t>
      </w:r>
      <w:r w:rsidRPr="000A30B7">
        <w:rPr>
          <w:rFonts w:ascii="Arial" w:hAnsi="Arial" w:cs="Arial"/>
          <w:b/>
        </w:rPr>
        <w:t xml:space="preserve">GENERAL INFORMATION AND KEY CONTACT </w:t>
      </w:r>
      <w:r w:rsidR="001E67FB">
        <w:rPr>
          <w:rFonts w:ascii="Arial" w:hAnsi="Arial" w:cs="Arial"/>
          <w:b/>
        </w:rPr>
        <w:t>DETAILS</w:t>
      </w:r>
    </w:p>
    <w:p w:rsidR="00C77575" w:rsidRDefault="00C77575" w:rsidP="000A30B7">
      <w:pPr>
        <w:rPr>
          <w:rFonts w:ascii="Arial" w:hAnsi="Arial" w:cs="Arial"/>
          <w:b/>
        </w:rPr>
      </w:pPr>
    </w:p>
    <w:p w:rsidR="00C77575" w:rsidRDefault="00C77575" w:rsidP="00C77575">
      <w:pPr>
        <w:rPr>
          <w:rFonts w:ascii="Arial" w:hAnsi="Arial" w:cs="Arial"/>
        </w:rPr>
      </w:pPr>
      <w:r w:rsidRPr="00F85A69">
        <w:rPr>
          <w:rFonts w:ascii="Arial" w:hAnsi="Arial" w:cs="Arial"/>
        </w:rPr>
        <w:t xml:space="preserve">Our aim is to make our publication scheme as user-friendly as possible, and we hope that you can access all the information we publish with ease. If you do </w:t>
      </w:r>
      <w:r>
        <w:rPr>
          <w:rFonts w:ascii="Arial" w:hAnsi="Arial" w:cs="Arial"/>
        </w:rPr>
        <w:t>have any issues with</w:t>
      </w:r>
      <w:r w:rsidRPr="00F85A69">
        <w:rPr>
          <w:rFonts w:ascii="Arial" w:hAnsi="Arial" w:cs="Arial"/>
        </w:rPr>
        <w:t xml:space="preserve"> any as</w:t>
      </w:r>
      <w:r w:rsidR="00BE625C">
        <w:rPr>
          <w:rFonts w:ascii="Arial" w:hAnsi="Arial" w:cs="Arial"/>
        </w:rPr>
        <w:t>pect of the publication scheme</w:t>
      </w:r>
      <w:r w:rsidRPr="00F85A69">
        <w:rPr>
          <w:rFonts w:ascii="Arial" w:hAnsi="Arial" w:cs="Arial"/>
        </w:rPr>
        <w:t xml:space="preserve">, then please contact us, and we will try and resolve your </w:t>
      </w:r>
      <w:r>
        <w:rPr>
          <w:rFonts w:ascii="Arial" w:hAnsi="Arial" w:cs="Arial"/>
        </w:rPr>
        <w:t xml:space="preserve">query as </w:t>
      </w:r>
      <w:r w:rsidRPr="00F85A69">
        <w:rPr>
          <w:rFonts w:ascii="Arial" w:hAnsi="Arial" w:cs="Arial"/>
        </w:rPr>
        <w:t>quickl</w:t>
      </w:r>
      <w:r>
        <w:rPr>
          <w:rFonts w:ascii="Arial" w:hAnsi="Arial" w:cs="Arial"/>
        </w:rPr>
        <w:t xml:space="preserve">y as possible. You can contact </w:t>
      </w:r>
      <w:r w:rsidRPr="00F85A69">
        <w:rPr>
          <w:rFonts w:ascii="Arial" w:hAnsi="Arial" w:cs="Arial"/>
        </w:rPr>
        <w:t xml:space="preserve">the </w:t>
      </w:r>
      <w:r w:rsidR="009A266A">
        <w:rPr>
          <w:rFonts w:ascii="Arial" w:hAnsi="Arial" w:cs="Arial"/>
        </w:rPr>
        <w:t>Governance Unit</w:t>
      </w:r>
      <w:r w:rsidRPr="00F85A69">
        <w:rPr>
          <w:rFonts w:ascii="Arial" w:hAnsi="Arial" w:cs="Arial"/>
        </w:rPr>
        <w:t xml:space="preserve"> </w:t>
      </w:r>
      <w:r>
        <w:rPr>
          <w:rFonts w:ascii="Arial" w:hAnsi="Arial" w:cs="Arial"/>
        </w:rPr>
        <w:t>(</w:t>
      </w:r>
      <w:r w:rsidRPr="00F85A69">
        <w:rPr>
          <w:rFonts w:ascii="Arial" w:hAnsi="Arial" w:cs="Arial"/>
          <w:i/>
        </w:rPr>
        <w:t xml:space="preserve">see </w:t>
      </w:r>
      <w:r>
        <w:rPr>
          <w:rFonts w:ascii="Arial" w:hAnsi="Arial" w:cs="Arial"/>
          <w:i/>
        </w:rPr>
        <w:t>below</w:t>
      </w:r>
      <w:r>
        <w:rPr>
          <w:rFonts w:ascii="Arial" w:hAnsi="Arial" w:cs="Arial"/>
        </w:rPr>
        <w:t>)</w:t>
      </w:r>
      <w:r w:rsidRPr="00F85A69">
        <w:rPr>
          <w:rFonts w:ascii="Arial" w:hAnsi="Arial" w:cs="Arial"/>
        </w:rPr>
        <w:t xml:space="preserve"> in the first instance</w:t>
      </w:r>
      <w:r>
        <w:rPr>
          <w:rFonts w:ascii="Arial" w:hAnsi="Arial" w:cs="Arial"/>
        </w:rPr>
        <w:t>.</w:t>
      </w:r>
    </w:p>
    <w:p w:rsidR="000A30B7" w:rsidRPr="000A30B7" w:rsidRDefault="000A30B7" w:rsidP="000A30B7">
      <w:pPr>
        <w:rPr>
          <w:rFonts w:ascii="Arial" w:hAnsi="Arial" w:cs="Arial"/>
          <w:b/>
        </w:rPr>
      </w:pPr>
    </w:p>
    <w:p w:rsidR="000A30B7" w:rsidRDefault="000A30B7" w:rsidP="000A30B7">
      <w:pPr>
        <w:rPr>
          <w:rFonts w:ascii="Arial" w:hAnsi="Arial" w:cs="Arial"/>
          <w:b/>
        </w:rPr>
      </w:pPr>
      <w:r w:rsidRPr="00D00915">
        <w:rPr>
          <w:rFonts w:ascii="Arial" w:hAnsi="Arial" w:cs="Arial"/>
          <w:b/>
        </w:rPr>
        <w:t>Contact us</w:t>
      </w:r>
    </w:p>
    <w:p w:rsidR="000A30B7" w:rsidRPr="00D00915" w:rsidRDefault="000A30B7" w:rsidP="000A30B7">
      <w:pPr>
        <w:rPr>
          <w:rFonts w:ascii="Arial" w:hAnsi="Arial" w:cs="Arial"/>
        </w:rPr>
      </w:pPr>
    </w:p>
    <w:p w:rsidR="000A30B7" w:rsidRPr="00D00915" w:rsidRDefault="000A30B7" w:rsidP="000A30B7">
      <w:pPr>
        <w:rPr>
          <w:rFonts w:ascii="Arial" w:hAnsi="Arial" w:cs="Arial"/>
        </w:rPr>
      </w:pPr>
      <w:r w:rsidRPr="00D00915">
        <w:rPr>
          <w:rFonts w:ascii="Arial" w:hAnsi="Arial" w:cs="Arial"/>
        </w:rPr>
        <w:t xml:space="preserve">You can contact us for assistance with any aspect of this publication scheme: </w:t>
      </w:r>
    </w:p>
    <w:p w:rsidR="000A30B7" w:rsidRPr="004A4411" w:rsidRDefault="000A30B7" w:rsidP="000A30B7">
      <w:pPr>
        <w:rPr>
          <w:rFonts w:ascii="Arial" w:hAnsi="Arial" w:cs="Arial"/>
        </w:rPr>
      </w:pPr>
    </w:p>
    <w:p w:rsidR="000A30B7" w:rsidRPr="004A4411" w:rsidRDefault="009A266A" w:rsidP="000A30B7">
      <w:pPr>
        <w:rPr>
          <w:rFonts w:ascii="Arial" w:hAnsi="Arial" w:cs="Arial"/>
        </w:rPr>
      </w:pPr>
      <w:r>
        <w:rPr>
          <w:rFonts w:ascii="Arial" w:hAnsi="Arial" w:cs="Arial"/>
        </w:rPr>
        <w:t>Governance Unit</w:t>
      </w:r>
      <w:r w:rsidR="000A30B7" w:rsidRPr="004A4411">
        <w:rPr>
          <w:rFonts w:ascii="Arial" w:hAnsi="Arial" w:cs="Arial"/>
        </w:rPr>
        <w:t>, Argyll and Bute Council, Kilmory, Lochgilphead, Argyll, PA31 8RT</w:t>
      </w:r>
    </w:p>
    <w:p w:rsidR="000A30B7" w:rsidRPr="004A4411" w:rsidRDefault="000A30B7" w:rsidP="000A30B7">
      <w:pPr>
        <w:rPr>
          <w:rFonts w:ascii="Arial" w:hAnsi="Arial" w:cs="Arial"/>
        </w:rPr>
      </w:pPr>
      <w:r w:rsidRPr="004A4411">
        <w:rPr>
          <w:rFonts w:ascii="Arial" w:hAnsi="Arial" w:cs="Arial"/>
        </w:rPr>
        <w:t>Tel:  01546 605522</w:t>
      </w:r>
      <w:r w:rsidR="00AC0F2E">
        <w:rPr>
          <w:rFonts w:ascii="Arial" w:hAnsi="Arial" w:cs="Arial"/>
        </w:rPr>
        <w:t xml:space="preserve"> </w:t>
      </w:r>
      <w:r w:rsidR="00AC0F2E" w:rsidRPr="00AC0F2E">
        <w:rPr>
          <w:rFonts w:ascii="Arial" w:hAnsi="Arial" w:cs="Arial"/>
          <w:i/>
        </w:rPr>
        <w:t>(main enquiry line)</w:t>
      </w:r>
    </w:p>
    <w:p w:rsidR="000A30B7" w:rsidRPr="00D00915" w:rsidRDefault="000A30B7" w:rsidP="000A30B7">
      <w:pPr>
        <w:rPr>
          <w:rFonts w:ascii="Arial" w:hAnsi="Arial" w:cs="Arial"/>
          <w:color w:val="0000FF"/>
        </w:rPr>
      </w:pPr>
      <w:r w:rsidRPr="004A4411">
        <w:rPr>
          <w:rFonts w:ascii="Arial" w:hAnsi="Arial" w:cs="Arial"/>
        </w:rPr>
        <w:t>e-mail:</w:t>
      </w:r>
      <w:r>
        <w:rPr>
          <w:rFonts w:ascii="Arial" w:hAnsi="Arial" w:cs="Arial"/>
          <w:color w:val="0000FF"/>
        </w:rPr>
        <w:t xml:space="preserve">  </w:t>
      </w:r>
      <w:hyperlink r:id="rId10" w:history="1">
        <w:r w:rsidRPr="008C55D4">
          <w:rPr>
            <w:rStyle w:val="Hyperlink"/>
            <w:rFonts w:ascii="Arial" w:hAnsi="Arial" w:cs="Arial"/>
          </w:rPr>
          <w:t>foi@argyll-bute.gov.uk</w:t>
        </w:r>
      </w:hyperlink>
      <w:r>
        <w:rPr>
          <w:rFonts w:ascii="Arial" w:hAnsi="Arial" w:cs="Arial"/>
          <w:color w:val="0000FF"/>
        </w:rPr>
        <w:tab/>
      </w:r>
    </w:p>
    <w:p w:rsidR="000A30B7" w:rsidRPr="00D00915" w:rsidRDefault="000A30B7" w:rsidP="000A30B7">
      <w:pPr>
        <w:rPr>
          <w:rFonts w:ascii="Arial" w:hAnsi="Arial" w:cs="Arial"/>
        </w:rPr>
      </w:pPr>
    </w:p>
    <w:p w:rsidR="000A30B7" w:rsidRDefault="000A30B7" w:rsidP="00EF1BBC">
      <w:pPr>
        <w:rPr>
          <w:rFonts w:ascii="Arial" w:hAnsi="Arial" w:cs="Arial"/>
          <w:b/>
        </w:rPr>
      </w:pPr>
    </w:p>
    <w:p w:rsidR="00B663F6" w:rsidRPr="001717B0" w:rsidRDefault="000A30B7" w:rsidP="00EF1BBC">
      <w:pPr>
        <w:rPr>
          <w:rFonts w:ascii="Arial" w:hAnsi="Arial" w:cs="Arial"/>
          <w:b/>
        </w:rPr>
      </w:pPr>
      <w:r>
        <w:rPr>
          <w:rFonts w:ascii="Arial" w:hAnsi="Arial" w:cs="Arial"/>
          <w:b/>
        </w:rPr>
        <w:t>3.  COPYRIGHT</w:t>
      </w:r>
      <w:r w:rsidR="001F7DC2">
        <w:rPr>
          <w:rFonts w:ascii="Arial" w:hAnsi="Arial" w:cs="Arial"/>
          <w:b/>
        </w:rPr>
        <w:t xml:space="preserve"> </w:t>
      </w:r>
    </w:p>
    <w:p w:rsidR="00EA516F" w:rsidRDefault="00EA516F" w:rsidP="001717B0">
      <w:pPr>
        <w:rPr>
          <w:rFonts w:ascii="Arial" w:hAnsi="Arial" w:cs="Arial"/>
          <w:color w:val="FF0000"/>
        </w:rPr>
      </w:pPr>
    </w:p>
    <w:p w:rsidR="00EA516F" w:rsidRDefault="00EA516F" w:rsidP="00EA516F">
      <w:pPr>
        <w:pStyle w:val="Default"/>
        <w:rPr>
          <w:color w:val="auto"/>
          <w:lang w:eastAsia="en-US"/>
        </w:rPr>
      </w:pPr>
      <w:r w:rsidRPr="00EA516F">
        <w:rPr>
          <w:color w:val="auto"/>
          <w:lang w:eastAsia="en-US"/>
        </w:rPr>
        <w:t xml:space="preserve">Argyll and Bute Council holds the copyright for the vast majority of information in this publication scheme. All of this information can be copied or reproduced (but not re-used - see below) without our formal permission, provided it is copied or reproduced accurately, is not used in a misleading context, and provided that the source of the material is identified. </w:t>
      </w:r>
    </w:p>
    <w:p w:rsidR="001717B0" w:rsidRPr="00EA516F" w:rsidRDefault="001717B0" w:rsidP="00EA516F">
      <w:pPr>
        <w:pStyle w:val="Default"/>
        <w:rPr>
          <w:color w:val="auto"/>
          <w:lang w:eastAsia="en-US"/>
        </w:rPr>
      </w:pPr>
    </w:p>
    <w:p w:rsidR="00EA516F" w:rsidRDefault="00EA516F" w:rsidP="00EA516F">
      <w:pPr>
        <w:pStyle w:val="Default"/>
        <w:rPr>
          <w:color w:val="auto"/>
          <w:lang w:eastAsia="en-US"/>
        </w:rPr>
      </w:pPr>
      <w:r w:rsidRPr="00EA516F">
        <w:rPr>
          <w:color w:val="auto"/>
          <w:lang w:eastAsia="en-US"/>
        </w:rPr>
        <w:t xml:space="preserve">The publication scheme may however contain information where the copyright holder is not Argyll and Bute Council. In most cases the copyright holder will be obvious from the documents. In cases where the copyright is unclear, however, it is the responsibility of the person accessing the information to locate and seek the permission of the copyright holder before reproducing the material or in any other way breaching the rights of the copyright holder. </w:t>
      </w:r>
    </w:p>
    <w:p w:rsidR="00EA516F" w:rsidRPr="00EA516F" w:rsidRDefault="00EA516F" w:rsidP="00EA516F">
      <w:pPr>
        <w:pStyle w:val="Default"/>
        <w:rPr>
          <w:color w:val="auto"/>
          <w:lang w:eastAsia="en-US"/>
        </w:rPr>
      </w:pPr>
    </w:p>
    <w:p w:rsidR="00EA516F" w:rsidRDefault="00EA516F" w:rsidP="00EA516F">
      <w:pPr>
        <w:rPr>
          <w:rFonts w:ascii="Arial" w:hAnsi="Arial" w:cs="Arial"/>
        </w:rPr>
      </w:pPr>
      <w:r w:rsidRPr="00EA516F">
        <w:rPr>
          <w:rFonts w:ascii="Arial" w:hAnsi="Arial" w:cs="Arial"/>
        </w:rPr>
        <w:t xml:space="preserve">Information about Crown copyright material is available on the website of the Queens Printer </w:t>
      </w:r>
      <w:r w:rsidR="0063591F">
        <w:rPr>
          <w:rFonts w:ascii="Arial" w:hAnsi="Arial" w:cs="Arial"/>
        </w:rPr>
        <w:t xml:space="preserve">for Scotland at </w:t>
      </w:r>
      <w:hyperlink r:id="rId11" w:history="1">
        <w:r w:rsidR="0063591F" w:rsidRPr="00EA6942">
          <w:rPr>
            <w:rStyle w:val="Hyperlink"/>
            <w:rFonts w:ascii="Arial" w:hAnsi="Arial" w:cs="Arial"/>
          </w:rPr>
          <w:t>www.oqp</w:t>
        </w:r>
        <w:r w:rsidR="0063591F" w:rsidRPr="00EA6942">
          <w:rPr>
            <w:rStyle w:val="Hyperlink"/>
            <w:rFonts w:ascii="Arial" w:hAnsi="Arial" w:cs="Arial"/>
          </w:rPr>
          <w:t>s</w:t>
        </w:r>
        <w:r w:rsidR="0063591F" w:rsidRPr="00EA6942">
          <w:rPr>
            <w:rStyle w:val="Hyperlink"/>
            <w:rFonts w:ascii="Arial" w:hAnsi="Arial" w:cs="Arial"/>
          </w:rPr>
          <w:t>.gov.uk</w:t>
        </w:r>
      </w:hyperlink>
      <w:r w:rsidR="0063591F">
        <w:rPr>
          <w:rFonts w:ascii="Arial" w:hAnsi="Arial" w:cs="Arial"/>
        </w:rPr>
        <w:t xml:space="preserve">. </w:t>
      </w:r>
      <w:r w:rsidRPr="00EA516F">
        <w:rPr>
          <w:rFonts w:ascii="Arial" w:hAnsi="Arial" w:cs="Arial"/>
        </w:rPr>
        <w:t xml:space="preserve"> We can provide you with a copy of this information if you do not have internet access.</w:t>
      </w:r>
    </w:p>
    <w:p w:rsidR="00EA516F" w:rsidRDefault="00EA516F" w:rsidP="00EA516F">
      <w:pPr>
        <w:rPr>
          <w:rFonts w:ascii="Arial" w:hAnsi="Arial" w:cs="Arial"/>
        </w:rPr>
      </w:pPr>
    </w:p>
    <w:p w:rsidR="00EA516F" w:rsidRPr="00EA516F" w:rsidRDefault="00EA516F" w:rsidP="00EA516F">
      <w:pPr>
        <w:rPr>
          <w:rFonts w:ascii="Arial" w:hAnsi="Arial" w:cs="Arial"/>
        </w:rPr>
      </w:pPr>
      <w:r w:rsidRPr="00EA516F">
        <w:rPr>
          <w:rFonts w:ascii="Arial" w:hAnsi="Arial" w:cs="Arial"/>
          <w:b/>
          <w:bCs/>
        </w:rPr>
        <w:t xml:space="preserve">Re-Use of Public Sector Information </w:t>
      </w:r>
    </w:p>
    <w:p w:rsidR="00EA516F" w:rsidRPr="00EA516F" w:rsidRDefault="00EA516F" w:rsidP="00EA516F">
      <w:pPr>
        <w:rPr>
          <w:rFonts w:ascii="Arial" w:hAnsi="Arial" w:cs="Arial"/>
        </w:rPr>
      </w:pPr>
      <w:r w:rsidRPr="00EA516F">
        <w:rPr>
          <w:rFonts w:ascii="Arial" w:hAnsi="Arial" w:cs="Arial"/>
        </w:rPr>
        <w:t xml:space="preserve">Access to information does not mean that copyright has been waived, nor does it give the recipient the right to re-use the information for a commercial purpose. If you intend to re-use information obtained from the scheme, and you are unsure whether you have the right to do so, you are advised to make a request to Argyll and Bute Council to re-use the information. Your request will be considered under the Re-Use of Public Sector Information Regulations 2005 (RPSIs) for which a charge may be imposed. In the event that a charge is payable, you will be advised what this is and how it has been calculated. If you would like more information on the re-use of information, please </w:t>
      </w:r>
      <w:r w:rsidR="001717B0">
        <w:rPr>
          <w:rFonts w:ascii="Arial" w:hAnsi="Arial" w:cs="Arial"/>
        </w:rPr>
        <w:t>see the “</w:t>
      </w:r>
      <w:r w:rsidR="001717B0" w:rsidRPr="001717B0">
        <w:rPr>
          <w:rFonts w:ascii="Arial" w:hAnsi="Arial" w:cs="Arial"/>
          <w:i/>
        </w:rPr>
        <w:t>C</w:t>
      </w:r>
      <w:r w:rsidRPr="001717B0">
        <w:rPr>
          <w:rFonts w:ascii="Arial" w:hAnsi="Arial" w:cs="Arial"/>
          <w:i/>
        </w:rPr>
        <w:t>ontact</w:t>
      </w:r>
      <w:r w:rsidR="001717B0" w:rsidRPr="001717B0">
        <w:rPr>
          <w:rFonts w:ascii="Arial" w:hAnsi="Arial" w:cs="Arial"/>
          <w:i/>
        </w:rPr>
        <w:t xml:space="preserve"> us”</w:t>
      </w:r>
      <w:r w:rsidR="001717B0">
        <w:rPr>
          <w:rFonts w:ascii="Arial" w:hAnsi="Arial" w:cs="Arial"/>
        </w:rPr>
        <w:t xml:space="preserve"> section </w:t>
      </w:r>
      <w:r w:rsidR="00B6300D">
        <w:rPr>
          <w:rFonts w:ascii="Arial" w:hAnsi="Arial" w:cs="Arial"/>
        </w:rPr>
        <w:t>above</w:t>
      </w:r>
      <w:r w:rsidR="001717B0">
        <w:rPr>
          <w:rFonts w:ascii="Arial" w:hAnsi="Arial" w:cs="Arial"/>
        </w:rPr>
        <w:t>.</w:t>
      </w:r>
      <w:r w:rsidRPr="00EA516F">
        <w:rPr>
          <w:rFonts w:ascii="Arial" w:hAnsi="Arial" w:cs="Arial"/>
        </w:rPr>
        <w:t xml:space="preserve"> </w:t>
      </w:r>
    </w:p>
    <w:p w:rsidR="00EA516F" w:rsidRPr="00EA516F" w:rsidRDefault="00EA516F" w:rsidP="00EA516F">
      <w:pPr>
        <w:jc w:val="center"/>
        <w:rPr>
          <w:rFonts w:ascii="Arial" w:hAnsi="Arial" w:cs="Arial"/>
        </w:rPr>
      </w:pPr>
    </w:p>
    <w:p w:rsidR="00EA516F" w:rsidRDefault="00EA516F" w:rsidP="00EA516F">
      <w:pPr>
        <w:rPr>
          <w:rFonts w:ascii="Arial" w:hAnsi="Arial" w:cs="Arial"/>
        </w:rPr>
      </w:pPr>
      <w:r w:rsidRPr="00EA516F">
        <w:rPr>
          <w:rFonts w:ascii="Arial" w:hAnsi="Arial" w:cs="Arial"/>
        </w:rPr>
        <w:t xml:space="preserve">Guidance on the RPSI regulations can also be found on the Office of Public Sector Information (OPSI) website at </w:t>
      </w:r>
      <w:hyperlink r:id="rId12" w:history="1">
        <w:r w:rsidR="001717B0" w:rsidRPr="00A21C46">
          <w:rPr>
            <w:rStyle w:val="Hyperlink"/>
            <w:rFonts w:ascii="Arial" w:hAnsi="Arial" w:cs="Arial"/>
          </w:rPr>
          <w:t>http://www</w:t>
        </w:r>
        <w:r w:rsidR="001717B0" w:rsidRPr="00A21C46">
          <w:rPr>
            <w:rStyle w:val="Hyperlink"/>
            <w:rFonts w:ascii="Arial" w:hAnsi="Arial" w:cs="Arial"/>
          </w:rPr>
          <w:t>.</w:t>
        </w:r>
        <w:r w:rsidR="001717B0" w:rsidRPr="00A21C46">
          <w:rPr>
            <w:rStyle w:val="Hyperlink"/>
            <w:rFonts w:ascii="Arial" w:hAnsi="Arial" w:cs="Arial"/>
          </w:rPr>
          <w:t>opsi.gov.uk/advice/psi-regulations/in</w:t>
        </w:r>
        <w:r w:rsidR="001717B0" w:rsidRPr="00A21C46">
          <w:rPr>
            <w:rStyle w:val="Hyperlink"/>
            <w:rFonts w:ascii="Arial" w:hAnsi="Arial" w:cs="Arial"/>
          </w:rPr>
          <w:t>d</w:t>
        </w:r>
        <w:r w:rsidR="001717B0" w:rsidRPr="00A21C46">
          <w:rPr>
            <w:rStyle w:val="Hyperlink"/>
            <w:rFonts w:ascii="Arial" w:hAnsi="Arial" w:cs="Arial"/>
          </w:rPr>
          <w:t>ex.htm</w:t>
        </w:r>
      </w:hyperlink>
      <w:r w:rsidR="001717B0">
        <w:rPr>
          <w:rFonts w:ascii="Arial" w:hAnsi="Arial" w:cs="Arial"/>
          <w:u w:val="single"/>
        </w:rPr>
        <w:t xml:space="preserve"> </w:t>
      </w:r>
      <w:r>
        <w:rPr>
          <w:rFonts w:ascii="Arial" w:hAnsi="Arial" w:cs="Arial"/>
          <w:u w:val="single"/>
        </w:rPr>
        <w:t xml:space="preserve"> </w:t>
      </w:r>
      <w:r>
        <w:rPr>
          <w:rFonts w:ascii="Arial" w:hAnsi="Arial" w:cs="Arial"/>
        </w:rPr>
        <w:t xml:space="preserve">  </w:t>
      </w:r>
      <w:hyperlink r:id="rId13" w:history="1">
        <w:r w:rsidR="00EC42E2" w:rsidRPr="005F2AED">
          <w:rPr>
            <w:rStyle w:val="Hyperlink"/>
            <w:rFonts w:ascii="Arial" w:hAnsi="Arial" w:cs="Arial"/>
          </w:rPr>
          <w:t>https://www.legislation.gov.uk/uksi/2005/1515/contents/made</w:t>
        </w:r>
      </w:hyperlink>
      <w:r w:rsidR="00EC42E2">
        <w:rPr>
          <w:rFonts w:ascii="Arial" w:hAnsi="Arial" w:cs="Arial"/>
        </w:rPr>
        <w:t xml:space="preserve"> </w:t>
      </w:r>
    </w:p>
    <w:p w:rsidR="00EA516F" w:rsidRDefault="00EA516F" w:rsidP="00EA516F">
      <w:pPr>
        <w:rPr>
          <w:rFonts w:ascii="Arial" w:hAnsi="Arial" w:cs="Arial"/>
        </w:rPr>
      </w:pPr>
    </w:p>
    <w:p w:rsidR="00EA516F" w:rsidRPr="00EA516F" w:rsidRDefault="00EA516F" w:rsidP="00EA516F">
      <w:pPr>
        <w:rPr>
          <w:rFonts w:ascii="Arial" w:hAnsi="Arial" w:cs="Arial"/>
        </w:rPr>
      </w:pPr>
      <w:r w:rsidRPr="00EA516F">
        <w:rPr>
          <w:rFonts w:ascii="Arial" w:hAnsi="Arial" w:cs="Arial"/>
        </w:rPr>
        <w:t>We can provide you with a copy of this information if you do not have internet access.</w:t>
      </w:r>
    </w:p>
    <w:p w:rsidR="00B663F6" w:rsidRDefault="00B663F6" w:rsidP="00EF1BBC">
      <w:pPr>
        <w:rPr>
          <w:rFonts w:ascii="Arial" w:hAnsi="Arial" w:cs="Arial"/>
        </w:rPr>
      </w:pPr>
    </w:p>
    <w:p w:rsidR="00F85A69" w:rsidRDefault="00F85A69" w:rsidP="00EF1BBC">
      <w:pPr>
        <w:rPr>
          <w:rFonts w:ascii="Arial" w:hAnsi="Arial" w:cs="Arial"/>
          <w:b/>
        </w:rPr>
      </w:pPr>
    </w:p>
    <w:p w:rsidR="00A773B2" w:rsidRDefault="00A773B2" w:rsidP="00EF1BBC">
      <w:pPr>
        <w:rPr>
          <w:rFonts w:ascii="Arial" w:hAnsi="Arial" w:cs="Arial"/>
          <w:b/>
        </w:rPr>
      </w:pPr>
    </w:p>
    <w:p w:rsidR="00F85A69" w:rsidRDefault="00F85A69" w:rsidP="00EF1BBC">
      <w:pPr>
        <w:rPr>
          <w:rFonts w:ascii="Arial" w:hAnsi="Arial" w:cs="Arial"/>
          <w:b/>
        </w:rPr>
      </w:pPr>
    </w:p>
    <w:p w:rsidR="00336A3E" w:rsidRDefault="00336A3E" w:rsidP="00F85A69">
      <w:pPr>
        <w:rPr>
          <w:rFonts w:ascii="Arial" w:hAnsi="Arial" w:cs="Arial"/>
        </w:rPr>
      </w:pPr>
    </w:p>
    <w:p w:rsidR="001E67FB" w:rsidRDefault="001E67FB" w:rsidP="00F85A69">
      <w:pPr>
        <w:rPr>
          <w:rFonts w:ascii="Arial" w:hAnsi="Arial" w:cs="Arial"/>
        </w:rPr>
      </w:pPr>
    </w:p>
    <w:p w:rsidR="00F85A69" w:rsidRDefault="00F85A69" w:rsidP="00F85A69">
      <w:pPr>
        <w:rPr>
          <w:sz w:val="23"/>
          <w:szCs w:val="23"/>
        </w:rPr>
      </w:pPr>
    </w:p>
    <w:p w:rsidR="00F85A69" w:rsidRPr="00D00915" w:rsidRDefault="00F85A69" w:rsidP="00F85A69">
      <w:pPr>
        <w:rPr>
          <w:rFonts w:ascii="Arial" w:hAnsi="Arial" w:cs="Arial"/>
        </w:rPr>
      </w:pPr>
    </w:p>
    <w:p w:rsidR="00B663F6" w:rsidRPr="00D00915" w:rsidRDefault="001E67FB" w:rsidP="00EF1BBC">
      <w:pPr>
        <w:rPr>
          <w:rFonts w:ascii="Arial" w:hAnsi="Arial" w:cs="Arial"/>
          <w:b/>
        </w:rPr>
      </w:pPr>
      <w:r>
        <w:rPr>
          <w:rFonts w:ascii="Arial" w:hAnsi="Arial" w:cs="Arial"/>
          <w:b/>
        </w:rPr>
        <w:t>4</w:t>
      </w:r>
      <w:r w:rsidR="000A30B7">
        <w:rPr>
          <w:rFonts w:ascii="Arial" w:hAnsi="Arial" w:cs="Arial"/>
          <w:b/>
        </w:rPr>
        <w:t>.  CHARGING INFORMATION</w:t>
      </w:r>
    </w:p>
    <w:p w:rsidR="00B663F6" w:rsidRPr="00D00915" w:rsidRDefault="00B663F6" w:rsidP="00EF1BBC">
      <w:pPr>
        <w:rPr>
          <w:rFonts w:ascii="Arial" w:hAnsi="Arial" w:cs="Arial"/>
        </w:rPr>
      </w:pPr>
    </w:p>
    <w:p w:rsidR="00A22CD4" w:rsidRDefault="00EF1BBC" w:rsidP="00EF1BBC">
      <w:pPr>
        <w:rPr>
          <w:rFonts w:ascii="Arial" w:hAnsi="Arial" w:cs="Arial"/>
        </w:rPr>
      </w:pPr>
      <w:r w:rsidRPr="00D00915">
        <w:rPr>
          <w:rFonts w:ascii="Arial" w:hAnsi="Arial" w:cs="Arial"/>
        </w:rPr>
        <w:t>This</w:t>
      </w:r>
      <w:r w:rsidR="00A22CD4" w:rsidRPr="00D00915">
        <w:rPr>
          <w:rFonts w:ascii="Arial" w:hAnsi="Arial" w:cs="Arial"/>
        </w:rPr>
        <w:t xml:space="preserve"> section</w:t>
      </w:r>
      <w:r w:rsidRPr="00D00915">
        <w:rPr>
          <w:rFonts w:ascii="Arial" w:hAnsi="Arial" w:cs="Arial"/>
        </w:rPr>
        <w:t xml:space="preserve"> explains when we may make a charge for our publications and how any charge will be calculated.</w:t>
      </w:r>
    </w:p>
    <w:p w:rsidR="00A22CD4" w:rsidRPr="00D00915" w:rsidRDefault="00A22CD4" w:rsidP="00EF1BBC">
      <w:pPr>
        <w:rPr>
          <w:rFonts w:ascii="Arial" w:hAnsi="Arial" w:cs="Arial"/>
        </w:rPr>
      </w:pPr>
    </w:p>
    <w:p w:rsidR="00EF1BBC" w:rsidRPr="00D00915" w:rsidRDefault="00EF1BBC" w:rsidP="00EF1BBC">
      <w:pPr>
        <w:rPr>
          <w:rFonts w:ascii="Arial" w:hAnsi="Arial" w:cs="Arial"/>
        </w:rPr>
      </w:pPr>
      <w:r w:rsidRPr="00D00915">
        <w:rPr>
          <w:rFonts w:ascii="Arial" w:hAnsi="Arial" w:cs="Arial"/>
        </w:rPr>
        <w:t>There is no charge to view information on our website or at our premises</w:t>
      </w:r>
      <w:r w:rsidR="004A4411">
        <w:rPr>
          <w:rFonts w:ascii="Arial" w:hAnsi="Arial" w:cs="Arial"/>
        </w:rPr>
        <w:t>,</w:t>
      </w:r>
      <w:r w:rsidRPr="00D00915">
        <w:rPr>
          <w:rFonts w:ascii="Arial" w:hAnsi="Arial" w:cs="Arial"/>
        </w:rPr>
        <w:t xml:space="preserve"> </w:t>
      </w:r>
      <w:r w:rsidRPr="004A4411">
        <w:rPr>
          <w:rFonts w:ascii="Arial" w:hAnsi="Arial" w:cs="Arial"/>
        </w:rPr>
        <w:t>except where there is a statutory fee, for example, for access to registers.</w:t>
      </w:r>
      <w:r w:rsidR="00A22CD4" w:rsidRPr="004A4411">
        <w:rPr>
          <w:rFonts w:ascii="Arial" w:hAnsi="Arial" w:cs="Arial"/>
        </w:rPr>
        <w:t xml:space="preserve"> You can see a list of our statutory fees here </w:t>
      </w:r>
      <w:hyperlink r:id="rId14" w:history="1">
        <w:r w:rsidR="004A4411" w:rsidRPr="003E367C">
          <w:rPr>
            <w:rStyle w:val="Hyperlink"/>
            <w:rFonts w:ascii="Arial" w:hAnsi="Arial" w:cs="Arial"/>
          </w:rPr>
          <w:t>http://www.argyll-bute.gov.uk/council-a</w:t>
        </w:r>
        <w:r w:rsidR="004A4411" w:rsidRPr="003E367C">
          <w:rPr>
            <w:rStyle w:val="Hyperlink"/>
            <w:rFonts w:ascii="Arial" w:hAnsi="Arial" w:cs="Arial"/>
          </w:rPr>
          <w:t>n</w:t>
        </w:r>
        <w:r w:rsidR="004A4411" w:rsidRPr="003E367C">
          <w:rPr>
            <w:rStyle w:val="Hyperlink"/>
            <w:rFonts w:ascii="Arial" w:hAnsi="Arial" w:cs="Arial"/>
          </w:rPr>
          <w:t>d-gover</w:t>
        </w:r>
        <w:r w:rsidR="004A4411" w:rsidRPr="003E367C">
          <w:rPr>
            <w:rStyle w:val="Hyperlink"/>
            <w:rFonts w:ascii="Arial" w:hAnsi="Arial" w:cs="Arial"/>
          </w:rPr>
          <w:t>n</w:t>
        </w:r>
        <w:r w:rsidR="004A4411" w:rsidRPr="003E367C">
          <w:rPr>
            <w:rStyle w:val="Hyperlink"/>
            <w:rFonts w:ascii="Arial" w:hAnsi="Arial" w:cs="Arial"/>
          </w:rPr>
          <w:t>ment/counci</w:t>
        </w:r>
        <w:r w:rsidR="004A4411" w:rsidRPr="003E367C">
          <w:rPr>
            <w:rStyle w:val="Hyperlink"/>
            <w:rFonts w:ascii="Arial" w:hAnsi="Arial" w:cs="Arial"/>
          </w:rPr>
          <w:t>l</w:t>
        </w:r>
        <w:r w:rsidR="004A4411" w:rsidRPr="003E367C">
          <w:rPr>
            <w:rStyle w:val="Hyperlink"/>
            <w:rFonts w:ascii="Arial" w:hAnsi="Arial" w:cs="Arial"/>
          </w:rPr>
          <w:t>-fees-and-charges</w:t>
        </w:r>
      </w:hyperlink>
      <w:r w:rsidR="004A4411">
        <w:rPr>
          <w:rFonts w:ascii="Arial" w:hAnsi="Arial" w:cs="Arial"/>
          <w:color w:val="0000FF"/>
        </w:rPr>
        <w:t xml:space="preserve"> </w:t>
      </w:r>
    </w:p>
    <w:p w:rsidR="00EF1BBC" w:rsidRPr="00D00915" w:rsidRDefault="00EF1BBC" w:rsidP="00EF1BBC">
      <w:pPr>
        <w:rPr>
          <w:rFonts w:ascii="Arial" w:hAnsi="Arial" w:cs="Arial"/>
        </w:rPr>
      </w:pPr>
    </w:p>
    <w:p w:rsidR="00A22CD4" w:rsidRPr="00D00915" w:rsidRDefault="00EF1BBC" w:rsidP="00EF1BBC">
      <w:pPr>
        <w:rPr>
          <w:rFonts w:ascii="Arial" w:hAnsi="Arial" w:cs="Arial"/>
        </w:rPr>
      </w:pPr>
      <w:r w:rsidRPr="00D00915">
        <w:rPr>
          <w:rFonts w:ascii="Arial" w:hAnsi="Arial" w:cs="Arial"/>
        </w:rPr>
        <w:t xml:space="preserve">We </w:t>
      </w:r>
      <w:r w:rsidR="00A22CD4" w:rsidRPr="00D00915">
        <w:rPr>
          <w:rFonts w:ascii="Arial" w:hAnsi="Arial" w:cs="Arial"/>
        </w:rPr>
        <w:t>may</w:t>
      </w:r>
      <w:r w:rsidRPr="00D00915">
        <w:rPr>
          <w:rFonts w:ascii="Arial" w:hAnsi="Arial" w:cs="Arial"/>
        </w:rPr>
        <w:t xml:space="preserve"> charge for providing information to you</w:t>
      </w:r>
      <w:r w:rsidR="00C563B2" w:rsidRPr="00D00915">
        <w:rPr>
          <w:rFonts w:ascii="Arial" w:hAnsi="Arial" w:cs="Arial"/>
        </w:rPr>
        <w:t xml:space="preserve"> e.g., photocopying and postage</w:t>
      </w:r>
      <w:r w:rsidRPr="00D00915">
        <w:rPr>
          <w:rFonts w:ascii="Arial" w:hAnsi="Arial" w:cs="Arial"/>
        </w:rPr>
        <w:t>, but we will charge you no more than it actually costs us</w:t>
      </w:r>
      <w:r w:rsidR="00A22CD4" w:rsidRPr="00D00915">
        <w:rPr>
          <w:rFonts w:ascii="Arial" w:hAnsi="Arial" w:cs="Arial"/>
        </w:rPr>
        <w:t xml:space="preserve"> to do so</w:t>
      </w:r>
      <w:r w:rsidR="008662C8" w:rsidRPr="00D00915">
        <w:rPr>
          <w:rFonts w:ascii="Arial" w:hAnsi="Arial" w:cs="Arial"/>
        </w:rPr>
        <w:t>.</w:t>
      </w:r>
      <w:r w:rsidRPr="00D00915">
        <w:rPr>
          <w:rFonts w:ascii="Arial" w:hAnsi="Arial" w:cs="Arial"/>
        </w:rPr>
        <w:t xml:space="preserve"> </w:t>
      </w:r>
      <w:r w:rsidR="00A22CD4" w:rsidRPr="00D00915">
        <w:rPr>
          <w:rFonts w:ascii="Arial" w:hAnsi="Arial" w:cs="Arial"/>
        </w:rPr>
        <w:t>We will always tell you what the cost is before providing the information to you.</w:t>
      </w:r>
    </w:p>
    <w:p w:rsidR="00C563B2" w:rsidRPr="00D00915" w:rsidRDefault="00C563B2" w:rsidP="00EF1BBC">
      <w:pPr>
        <w:rPr>
          <w:rFonts w:ascii="Arial" w:hAnsi="Arial" w:cs="Arial"/>
        </w:rPr>
      </w:pPr>
    </w:p>
    <w:p w:rsidR="00A22CD4" w:rsidRDefault="00A22CD4" w:rsidP="00EF1BBC">
      <w:pPr>
        <w:rPr>
          <w:rFonts w:ascii="Arial" w:hAnsi="Arial" w:cs="Arial"/>
        </w:rPr>
      </w:pPr>
      <w:r w:rsidRPr="00D00915">
        <w:rPr>
          <w:rFonts w:ascii="Arial" w:hAnsi="Arial" w:cs="Arial"/>
        </w:rPr>
        <w:t xml:space="preserve">Our </w:t>
      </w:r>
      <w:r w:rsidR="00283EF2">
        <w:rPr>
          <w:rFonts w:ascii="Arial" w:hAnsi="Arial" w:cs="Arial"/>
        </w:rPr>
        <w:t xml:space="preserve">current </w:t>
      </w:r>
      <w:r w:rsidRPr="00D00915">
        <w:rPr>
          <w:rFonts w:ascii="Arial" w:hAnsi="Arial" w:cs="Arial"/>
        </w:rPr>
        <w:t xml:space="preserve">photocopying charge per </w:t>
      </w:r>
      <w:r w:rsidR="00D00915">
        <w:rPr>
          <w:rFonts w:ascii="Arial" w:hAnsi="Arial" w:cs="Arial"/>
        </w:rPr>
        <w:t>sheet</w:t>
      </w:r>
      <w:r w:rsidRPr="00D00915">
        <w:rPr>
          <w:rFonts w:ascii="Arial" w:hAnsi="Arial" w:cs="Arial"/>
        </w:rPr>
        <w:t xml:space="preserve"> of paper is shown in the tables below</w:t>
      </w:r>
      <w:r w:rsidR="00283EF2">
        <w:rPr>
          <w:rFonts w:ascii="Arial" w:hAnsi="Arial" w:cs="Arial"/>
        </w:rPr>
        <w:t xml:space="preserve"> (note – the charges are subject to change on an annual basis, revised charges will be published here </w:t>
      </w:r>
      <w:hyperlink r:id="rId15" w:history="1">
        <w:r w:rsidR="00283EF2" w:rsidRPr="003E367C">
          <w:rPr>
            <w:rStyle w:val="Hyperlink"/>
            <w:rFonts w:ascii="Arial" w:hAnsi="Arial" w:cs="Arial"/>
          </w:rPr>
          <w:t>http://www.argyll-bute.gov.uk/council-and-government/</w:t>
        </w:r>
        <w:r w:rsidR="00283EF2" w:rsidRPr="003E367C">
          <w:rPr>
            <w:rStyle w:val="Hyperlink"/>
            <w:rFonts w:ascii="Arial" w:hAnsi="Arial" w:cs="Arial"/>
          </w:rPr>
          <w:t>c</w:t>
        </w:r>
        <w:r w:rsidR="00283EF2" w:rsidRPr="003E367C">
          <w:rPr>
            <w:rStyle w:val="Hyperlink"/>
            <w:rFonts w:ascii="Arial" w:hAnsi="Arial" w:cs="Arial"/>
          </w:rPr>
          <w:t>ouncil-fees-</w:t>
        </w:r>
        <w:r w:rsidR="00283EF2" w:rsidRPr="003E367C">
          <w:rPr>
            <w:rStyle w:val="Hyperlink"/>
            <w:rFonts w:ascii="Arial" w:hAnsi="Arial" w:cs="Arial"/>
          </w:rPr>
          <w:t>a</w:t>
        </w:r>
        <w:r w:rsidR="00283EF2" w:rsidRPr="003E367C">
          <w:rPr>
            <w:rStyle w:val="Hyperlink"/>
            <w:rFonts w:ascii="Arial" w:hAnsi="Arial" w:cs="Arial"/>
          </w:rPr>
          <w:t>nd-charges</w:t>
        </w:r>
      </w:hyperlink>
      <w:r w:rsidR="00283EF2">
        <w:rPr>
          <w:rFonts w:ascii="Arial" w:hAnsi="Arial" w:cs="Arial"/>
          <w:color w:val="0000FF"/>
        </w:rPr>
        <w:t xml:space="preserve"> )</w:t>
      </w:r>
      <w:r w:rsidRPr="00D00915">
        <w:rPr>
          <w:rFonts w:ascii="Arial" w:hAnsi="Arial" w:cs="Arial"/>
        </w:rPr>
        <w:t>:</w:t>
      </w:r>
    </w:p>
    <w:p w:rsidR="00545F16" w:rsidRDefault="00545F16" w:rsidP="00EF1BBC">
      <w:pPr>
        <w:rPr>
          <w:rFonts w:ascii="Arial" w:hAnsi="Arial" w:cs="Arial"/>
          <w:b/>
        </w:rPr>
      </w:pPr>
    </w:p>
    <w:p w:rsidR="00693DC3" w:rsidRPr="00693DC3" w:rsidRDefault="00693DC3" w:rsidP="00693DC3">
      <w:pPr>
        <w:spacing w:afterLines="60" w:after="144"/>
        <w:rPr>
          <w:rFonts w:ascii="Arial" w:hAnsi="Arial" w:cs="Arial"/>
          <w:b/>
        </w:rPr>
      </w:pPr>
      <w:r w:rsidRPr="00693DC3">
        <w:rPr>
          <w:rFonts w:ascii="Arial" w:hAnsi="Arial" w:cs="Arial"/>
          <w:b/>
        </w:rPr>
        <w:t>PRINTING CHARGES 2021</w:t>
      </w:r>
    </w:p>
    <w:p w:rsidR="00693DC3" w:rsidRPr="00693DC3" w:rsidRDefault="00693DC3" w:rsidP="00693DC3">
      <w:pPr>
        <w:pStyle w:val="NoSpacing"/>
        <w:rPr>
          <w:rFonts w:ascii="Arial" w:hAnsi="Arial" w:cs="Arial"/>
          <w:sz w:val="24"/>
          <w:szCs w:val="24"/>
        </w:rPr>
      </w:pPr>
    </w:p>
    <w:tbl>
      <w:tblPr>
        <w:tblW w:w="10094" w:type="dxa"/>
        <w:tblInd w:w="93" w:type="dxa"/>
        <w:tblLook w:val="04A0" w:firstRow="1" w:lastRow="0" w:firstColumn="1" w:lastColumn="0" w:noHBand="0" w:noVBand="1"/>
      </w:tblPr>
      <w:tblGrid>
        <w:gridCol w:w="3868"/>
        <w:gridCol w:w="2146"/>
        <w:gridCol w:w="2146"/>
        <w:gridCol w:w="1934"/>
      </w:tblGrid>
      <w:tr w:rsidR="00693DC3" w:rsidRPr="00693DC3" w:rsidTr="009B3D61">
        <w:trPr>
          <w:trHeight w:val="341"/>
        </w:trPr>
        <w:tc>
          <w:tcPr>
            <w:tcW w:w="3868" w:type="dxa"/>
            <w:tcBorders>
              <w:top w:val="single" w:sz="4" w:space="0" w:color="auto"/>
              <w:left w:val="single" w:sz="8" w:space="0" w:color="auto"/>
              <w:bottom w:val="nil"/>
              <w:right w:val="nil"/>
            </w:tcBorders>
            <w:shd w:val="clear" w:color="auto" w:fill="auto"/>
            <w:noWrap/>
            <w:vAlign w:val="bottom"/>
            <w:hideMark/>
          </w:tcPr>
          <w:p w:rsidR="00693DC3" w:rsidRPr="00693DC3" w:rsidRDefault="00693DC3" w:rsidP="00693DC3">
            <w:pPr>
              <w:rPr>
                <w:rFonts w:ascii="Arial" w:hAnsi="Arial" w:cs="Arial"/>
                <w:b/>
                <w:bCs/>
                <w:color w:val="000000"/>
                <w:lang w:eastAsia="en-GB"/>
              </w:rPr>
            </w:pPr>
            <w:r w:rsidRPr="00693DC3">
              <w:rPr>
                <w:rFonts w:ascii="Arial" w:hAnsi="Arial" w:cs="Arial"/>
                <w:b/>
                <w:bCs/>
                <w:color w:val="000000"/>
                <w:lang w:eastAsia="en-GB"/>
              </w:rPr>
              <w:t>Mono</w:t>
            </w:r>
          </w:p>
        </w:tc>
        <w:tc>
          <w:tcPr>
            <w:tcW w:w="21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b/>
                <w:bCs/>
                <w:color w:val="000000"/>
                <w:lang w:eastAsia="en-GB"/>
              </w:rPr>
            </w:pPr>
            <w:r w:rsidRPr="00693DC3">
              <w:rPr>
                <w:rFonts w:ascii="Arial" w:hAnsi="Arial" w:cs="Arial"/>
                <w:b/>
                <w:bCs/>
                <w:color w:val="000000"/>
                <w:lang w:eastAsia="en-GB"/>
              </w:rPr>
              <w:t>Internal(£s)</w:t>
            </w:r>
          </w:p>
        </w:tc>
        <w:tc>
          <w:tcPr>
            <w:tcW w:w="2146" w:type="dxa"/>
            <w:tcBorders>
              <w:top w:val="single" w:sz="4" w:space="0" w:color="auto"/>
              <w:left w:val="nil"/>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b/>
                <w:bCs/>
                <w:color w:val="000000"/>
                <w:lang w:eastAsia="en-GB"/>
              </w:rPr>
            </w:pPr>
            <w:r w:rsidRPr="00693DC3">
              <w:rPr>
                <w:rFonts w:ascii="Arial" w:hAnsi="Arial" w:cs="Arial"/>
                <w:b/>
                <w:bCs/>
                <w:color w:val="000000"/>
                <w:lang w:eastAsia="en-GB"/>
              </w:rPr>
              <w:t>Partner/Vol Org(£s)</w:t>
            </w:r>
          </w:p>
        </w:tc>
        <w:tc>
          <w:tcPr>
            <w:tcW w:w="1934" w:type="dxa"/>
            <w:tcBorders>
              <w:top w:val="single" w:sz="4" w:space="0" w:color="auto"/>
              <w:left w:val="nil"/>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b/>
                <w:bCs/>
                <w:color w:val="000000"/>
                <w:lang w:eastAsia="en-GB"/>
              </w:rPr>
            </w:pPr>
            <w:r w:rsidRPr="00693DC3">
              <w:rPr>
                <w:rFonts w:ascii="Arial" w:hAnsi="Arial" w:cs="Arial"/>
                <w:b/>
                <w:bCs/>
                <w:color w:val="000000"/>
                <w:lang w:eastAsia="en-GB"/>
              </w:rPr>
              <w:t>External(£s)</w:t>
            </w:r>
          </w:p>
        </w:tc>
      </w:tr>
      <w:tr w:rsidR="00693DC3" w:rsidRPr="00693DC3" w:rsidTr="009B3D61">
        <w:trPr>
          <w:trHeight w:val="341"/>
        </w:trPr>
        <w:tc>
          <w:tcPr>
            <w:tcW w:w="3868" w:type="dxa"/>
            <w:tcBorders>
              <w:top w:val="nil"/>
              <w:left w:val="single" w:sz="8" w:space="0" w:color="auto"/>
              <w:bottom w:val="nil"/>
              <w:right w:val="nil"/>
            </w:tcBorders>
            <w:shd w:val="clear" w:color="auto" w:fill="auto"/>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A4 Single Sided</w:t>
            </w:r>
          </w:p>
        </w:tc>
        <w:tc>
          <w:tcPr>
            <w:tcW w:w="2146" w:type="dxa"/>
            <w:tcBorders>
              <w:top w:val="nil"/>
              <w:left w:val="single" w:sz="4" w:space="0" w:color="auto"/>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0.0255</w:t>
            </w:r>
          </w:p>
        </w:tc>
        <w:tc>
          <w:tcPr>
            <w:tcW w:w="2146" w:type="dxa"/>
            <w:tcBorders>
              <w:top w:val="nil"/>
              <w:left w:val="nil"/>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0.15</w:t>
            </w:r>
          </w:p>
        </w:tc>
        <w:tc>
          <w:tcPr>
            <w:tcW w:w="1934" w:type="dxa"/>
            <w:tcBorders>
              <w:top w:val="nil"/>
              <w:left w:val="nil"/>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0.20</w:t>
            </w:r>
          </w:p>
        </w:tc>
      </w:tr>
      <w:tr w:rsidR="00693DC3" w:rsidRPr="00693DC3" w:rsidTr="009B3D61">
        <w:trPr>
          <w:trHeight w:val="341"/>
        </w:trPr>
        <w:tc>
          <w:tcPr>
            <w:tcW w:w="3868" w:type="dxa"/>
            <w:tcBorders>
              <w:top w:val="nil"/>
              <w:left w:val="single" w:sz="8" w:space="0" w:color="auto"/>
              <w:bottom w:val="nil"/>
              <w:right w:val="nil"/>
            </w:tcBorders>
            <w:shd w:val="clear" w:color="auto" w:fill="auto"/>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A4 Double Sided</w:t>
            </w:r>
          </w:p>
        </w:tc>
        <w:tc>
          <w:tcPr>
            <w:tcW w:w="2146" w:type="dxa"/>
            <w:tcBorders>
              <w:top w:val="nil"/>
              <w:left w:val="single" w:sz="4" w:space="0" w:color="auto"/>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0.051</w:t>
            </w:r>
          </w:p>
        </w:tc>
        <w:tc>
          <w:tcPr>
            <w:tcW w:w="2146" w:type="dxa"/>
            <w:tcBorders>
              <w:top w:val="nil"/>
              <w:left w:val="nil"/>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0.20</w:t>
            </w:r>
          </w:p>
        </w:tc>
        <w:tc>
          <w:tcPr>
            <w:tcW w:w="1934" w:type="dxa"/>
            <w:tcBorders>
              <w:top w:val="nil"/>
              <w:left w:val="nil"/>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0.30</w:t>
            </w:r>
          </w:p>
        </w:tc>
      </w:tr>
      <w:tr w:rsidR="00693DC3" w:rsidRPr="00693DC3" w:rsidTr="009B3D61">
        <w:trPr>
          <w:trHeight w:val="341"/>
        </w:trPr>
        <w:tc>
          <w:tcPr>
            <w:tcW w:w="3868" w:type="dxa"/>
            <w:tcBorders>
              <w:top w:val="nil"/>
              <w:left w:val="single" w:sz="8" w:space="0" w:color="auto"/>
              <w:bottom w:val="nil"/>
              <w:right w:val="nil"/>
            </w:tcBorders>
            <w:shd w:val="clear" w:color="auto" w:fill="auto"/>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A3 Single Sided</w:t>
            </w:r>
          </w:p>
        </w:tc>
        <w:tc>
          <w:tcPr>
            <w:tcW w:w="2146" w:type="dxa"/>
            <w:tcBorders>
              <w:top w:val="nil"/>
              <w:left w:val="single" w:sz="4" w:space="0" w:color="auto"/>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0.051</w:t>
            </w:r>
          </w:p>
        </w:tc>
        <w:tc>
          <w:tcPr>
            <w:tcW w:w="2146" w:type="dxa"/>
            <w:tcBorders>
              <w:top w:val="nil"/>
              <w:left w:val="nil"/>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0.25</w:t>
            </w:r>
          </w:p>
        </w:tc>
        <w:tc>
          <w:tcPr>
            <w:tcW w:w="1934" w:type="dxa"/>
            <w:tcBorders>
              <w:top w:val="nil"/>
              <w:left w:val="nil"/>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0.30</w:t>
            </w:r>
          </w:p>
        </w:tc>
      </w:tr>
      <w:tr w:rsidR="00693DC3" w:rsidRPr="00693DC3" w:rsidTr="009B3D61">
        <w:trPr>
          <w:trHeight w:val="341"/>
        </w:trPr>
        <w:tc>
          <w:tcPr>
            <w:tcW w:w="3868" w:type="dxa"/>
            <w:tcBorders>
              <w:top w:val="nil"/>
              <w:left w:val="single" w:sz="8" w:space="0" w:color="auto"/>
              <w:bottom w:val="nil"/>
              <w:right w:val="nil"/>
            </w:tcBorders>
            <w:shd w:val="clear" w:color="auto" w:fill="auto"/>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A3 Double Sided</w:t>
            </w:r>
          </w:p>
        </w:tc>
        <w:tc>
          <w:tcPr>
            <w:tcW w:w="2146" w:type="dxa"/>
            <w:tcBorders>
              <w:top w:val="nil"/>
              <w:left w:val="single" w:sz="4" w:space="0" w:color="auto"/>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0.102</w:t>
            </w:r>
          </w:p>
        </w:tc>
        <w:tc>
          <w:tcPr>
            <w:tcW w:w="2146" w:type="dxa"/>
            <w:tcBorders>
              <w:top w:val="nil"/>
              <w:left w:val="nil"/>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0.35</w:t>
            </w:r>
          </w:p>
        </w:tc>
        <w:tc>
          <w:tcPr>
            <w:tcW w:w="1934" w:type="dxa"/>
            <w:tcBorders>
              <w:top w:val="nil"/>
              <w:left w:val="nil"/>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0.50</w:t>
            </w:r>
          </w:p>
        </w:tc>
      </w:tr>
      <w:tr w:rsidR="00693DC3" w:rsidRPr="00693DC3" w:rsidTr="009B3D61">
        <w:trPr>
          <w:trHeight w:val="341"/>
        </w:trPr>
        <w:tc>
          <w:tcPr>
            <w:tcW w:w="3868" w:type="dxa"/>
            <w:tcBorders>
              <w:top w:val="nil"/>
              <w:left w:val="single" w:sz="8" w:space="0" w:color="auto"/>
              <w:bottom w:val="nil"/>
              <w:right w:val="nil"/>
            </w:tcBorders>
            <w:shd w:val="clear" w:color="auto" w:fill="auto"/>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 </w:t>
            </w:r>
          </w:p>
        </w:tc>
        <w:tc>
          <w:tcPr>
            <w:tcW w:w="2146" w:type="dxa"/>
            <w:tcBorders>
              <w:top w:val="nil"/>
              <w:left w:val="single" w:sz="4" w:space="0" w:color="auto"/>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p>
        </w:tc>
        <w:tc>
          <w:tcPr>
            <w:tcW w:w="2146" w:type="dxa"/>
            <w:tcBorders>
              <w:top w:val="nil"/>
              <w:left w:val="nil"/>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p>
        </w:tc>
        <w:tc>
          <w:tcPr>
            <w:tcW w:w="1934" w:type="dxa"/>
            <w:tcBorders>
              <w:top w:val="nil"/>
              <w:left w:val="nil"/>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p>
        </w:tc>
      </w:tr>
      <w:tr w:rsidR="00693DC3" w:rsidRPr="00693DC3" w:rsidTr="009B3D61">
        <w:trPr>
          <w:trHeight w:val="341"/>
        </w:trPr>
        <w:tc>
          <w:tcPr>
            <w:tcW w:w="3868" w:type="dxa"/>
            <w:tcBorders>
              <w:top w:val="nil"/>
              <w:left w:val="single" w:sz="8" w:space="0" w:color="auto"/>
              <w:bottom w:val="nil"/>
              <w:right w:val="nil"/>
            </w:tcBorders>
            <w:shd w:val="clear" w:color="auto" w:fill="auto"/>
            <w:noWrap/>
            <w:vAlign w:val="bottom"/>
            <w:hideMark/>
          </w:tcPr>
          <w:p w:rsidR="00693DC3" w:rsidRPr="00693DC3" w:rsidRDefault="00693DC3" w:rsidP="00693DC3">
            <w:pPr>
              <w:rPr>
                <w:rFonts w:ascii="Arial" w:hAnsi="Arial" w:cs="Arial"/>
                <w:b/>
                <w:bCs/>
                <w:color w:val="000000"/>
                <w:lang w:eastAsia="en-GB"/>
              </w:rPr>
            </w:pPr>
            <w:r w:rsidRPr="00693DC3">
              <w:rPr>
                <w:rFonts w:ascii="Arial" w:hAnsi="Arial" w:cs="Arial"/>
                <w:b/>
                <w:bCs/>
                <w:color w:val="000000"/>
                <w:lang w:eastAsia="en-GB"/>
              </w:rPr>
              <w:t>Colour</w:t>
            </w:r>
          </w:p>
        </w:tc>
        <w:tc>
          <w:tcPr>
            <w:tcW w:w="2146" w:type="dxa"/>
            <w:tcBorders>
              <w:top w:val="nil"/>
              <w:left w:val="single" w:sz="4" w:space="0" w:color="auto"/>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p>
        </w:tc>
        <w:tc>
          <w:tcPr>
            <w:tcW w:w="2146" w:type="dxa"/>
            <w:tcBorders>
              <w:top w:val="nil"/>
              <w:left w:val="nil"/>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p>
        </w:tc>
        <w:tc>
          <w:tcPr>
            <w:tcW w:w="1934" w:type="dxa"/>
            <w:tcBorders>
              <w:top w:val="nil"/>
              <w:left w:val="nil"/>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p>
        </w:tc>
      </w:tr>
      <w:tr w:rsidR="00693DC3" w:rsidRPr="00693DC3" w:rsidTr="009B3D61">
        <w:trPr>
          <w:trHeight w:val="341"/>
        </w:trPr>
        <w:tc>
          <w:tcPr>
            <w:tcW w:w="3868" w:type="dxa"/>
            <w:tcBorders>
              <w:top w:val="nil"/>
              <w:left w:val="single" w:sz="8" w:space="0" w:color="auto"/>
              <w:bottom w:val="nil"/>
              <w:right w:val="nil"/>
            </w:tcBorders>
            <w:shd w:val="clear" w:color="auto" w:fill="auto"/>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A4 Single Sided</w:t>
            </w:r>
          </w:p>
        </w:tc>
        <w:tc>
          <w:tcPr>
            <w:tcW w:w="2146" w:type="dxa"/>
            <w:tcBorders>
              <w:top w:val="nil"/>
              <w:left w:val="single" w:sz="4" w:space="0" w:color="auto"/>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0.0798</w:t>
            </w:r>
          </w:p>
        </w:tc>
        <w:tc>
          <w:tcPr>
            <w:tcW w:w="2146" w:type="dxa"/>
            <w:tcBorders>
              <w:top w:val="nil"/>
              <w:left w:val="nil"/>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0.30</w:t>
            </w:r>
          </w:p>
        </w:tc>
        <w:tc>
          <w:tcPr>
            <w:tcW w:w="1934" w:type="dxa"/>
            <w:tcBorders>
              <w:top w:val="nil"/>
              <w:left w:val="nil"/>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0.35</w:t>
            </w:r>
          </w:p>
        </w:tc>
      </w:tr>
      <w:tr w:rsidR="00693DC3" w:rsidRPr="00693DC3" w:rsidTr="009B3D61">
        <w:trPr>
          <w:trHeight w:val="341"/>
        </w:trPr>
        <w:tc>
          <w:tcPr>
            <w:tcW w:w="3868" w:type="dxa"/>
            <w:tcBorders>
              <w:top w:val="nil"/>
              <w:left w:val="single" w:sz="8" w:space="0" w:color="auto"/>
              <w:bottom w:val="nil"/>
              <w:right w:val="nil"/>
            </w:tcBorders>
            <w:shd w:val="clear" w:color="auto" w:fill="auto"/>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A4 Double Sided</w:t>
            </w:r>
          </w:p>
        </w:tc>
        <w:tc>
          <w:tcPr>
            <w:tcW w:w="2146" w:type="dxa"/>
            <w:tcBorders>
              <w:top w:val="nil"/>
              <w:left w:val="single" w:sz="4" w:space="0" w:color="auto"/>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0.1596</w:t>
            </w:r>
          </w:p>
        </w:tc>
        <w:tc>
          <w:tcPr>
            <w:tcW w:w="2146" w:type="dxa"/>
            <w:tcBorders>
              <w:top w:val="nil"/>
              <w:left w:val="nil"/>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0.45</w:t>
            </w:r>
          </w:p>
        </w:tc>
        <w:tc>
          <w:tcPr>
            <w:tcW w:w="1934" w:type="dxa"/>
            <w:tcBorders>
              <w:top w:val="nil"/>
              <w:left w:val="nil"/>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0.55</w:t>
            </w:r>
          </w:p>
        </w:tc>
      </w:tr>
      <w:tr w:rsidR="00693DC3" w:rsidRPr="00693DC3" w:rsidTr="009B3D61">
        <w:trPr>
          <w:trHeight w:val="341"/>
        </w:trPr>
        <w:tc>
          <w:tcPr>
            <w:tcW w:w="3868" w:type="dxa"/>
            <w:tcBorders>
              <w:top w:val="nil"/>
              <w:left w:val="single" w:sz="8" w:space="0" w:color="auto"/>
              <w:bottom w:val="nil"/>
              <w:right w:val="nil"/>
            </w:tcBorders>
            <w:shd w:val="clear" w:color="auto" w:fill="auto"/>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A3 Single Sided</w:t>
            </w:r>
          </w:p>
        </w:tc>
        <w:tc>
          <w:tcPr>
            <w:tcW w:w="2146" w:type="dxa"/>
            <w:tcBorders>
              <w:top w:val="nil"/>
              <w:left w:val="single" w:sz="4" w:space="0" w:color="auto"/>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0.1596</w:t>
            </w:r>
          </w:p>
        </w:tc>
        <w:tc>
          <w:tcPr>
            <w:tcW w:w="2146" w:type="dxa"/>
            <w:tcBorders>
              <w:top w:val="nil"/>
              <w:left w:val="nil"/>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0.45</w:t>
            </w:r>
          </w:p>
        </w:tc>
        <w:tc>
          <w:tcPr>
            <w:tcW w:w="1934" w:type="dxa"/>
            <w:tcBorders>
              <w:top w:val="nil"/>
              <w:left w:val="nil"/>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0.55</w:t>
            </w:r>
          </w:p>
        </w:tc>
      </w:tr>
      <w:tr w:rsidR="00693DC3" w:rsidRPr="00693DC3" w:rsidTr="009B3D61">
        <w:trPr>
          <w:trHeight w:val="341"/>
        </w:trPr>
        <w:tc>
          <w:tcPr>
            <w:tcW w:w="3868" w:type="dxa"/>
            <w:tcBorders>
              <w:top w:val="nil"/>
              <w:left w:val="single" w:sz="8" w:space="0" w:color="auto"/>
              <w:bottom w:val="nil"/>
              <w:right w:val="nil"/>
            </w:tcBorders>
            <w:shd w:val="clear" w:color="auto" w:fill="auto"/>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A3 Double Sided</w:t>
            </w:r>
          </w:p>
        </w:tc>
        <w:tc>
          <w:tcPr>
            <w:tcW w:w="2146" w:type="dxa"/>
            <w:tcBorders>
              <w:top w:val="nil"/>
              <w:left w:val="single" w:sz="4" w:space="0" w:color="auto"/>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0.3192</w:t>
            </w:r>
          </w:p>
        </w:tc>
        <w:tc>
          <w:tcPr>
            <w:tcW w:w="2146" w:type="dxa"/>
            <w:tcBorders>
              <w:top w:val="nil"/>
              <w:left w:val="nil"/>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0.65</w:t>
            </w:r>
          </w:p>
        </w:tc>
        <w:tc>
          <w:tcPr>
            <w:tcW w:w="1934" w:type="dxa"/>
            <w:tcBorders>
              <w:top w:val="nil"/>
              <w:left w:val="nil"/>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0.75</w:t>
            </w:r>
          </w:p>
        </w:tc>
      </w:tr>
      <w:tr w:rsidR="00693DC3" w:rsidRPr="00693DC3" w:rsidTr="009B3D61">
        <w:trPr>
          <w:trHeight w:val="341"/>
        </w:trPr>
        <w:tc>
          <w:tcPr>
            <w:tcW w:w="3868" w:type="dxa"/>
            <w:tcBorders>
              <w:top w:val="nil"/>
              <w:left w:val="single" w:sz="8" w:space="0" w:color="auto"/>
              <w:bottom w:val="nil"/>
              <w:right w:val="nil"/>
            </w:tcBorders>
            <w:shd w:val="clear" w:color="auto" w:fill="auto"/>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 </w:t>
            </w:r>
          </w:p>
        </w:tc>
        <w:tc>
          <w:tcPr>
            <w:tcW w:w="2146" w:type="dxa"/>
            <w:tcBorders>
              <w:top w:val="nil"/>
              <w:left w:val="single" w:sz="4" w:space="0" w:color="auto"/>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p>
        </w:tc>
        <w:tc>
          <w:tcPr>
            <w:tcW w:w="2146" w:type="dxa"/>
            <w:tcBorders>
              <w:top w:val="nil"/>
              <w:left w:val="nil"/>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p>
        </w:tc>
        <w:tc>
          <w:tcPr>
            <w:tcW w:w="1934" w:type="dxa"/>
            <w:tcBorders>
              <w:top w:val="nil"/>
              <w:left w:val="nil"/>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p>
        </w:tc>
      </w:tr>
      <w:tr w:rsidR="00693DC3" w:rsidRPr="00693DC3" w:rsidTr="009B3D61">
        <w:trPr>
          <w:trHeight w:val="341"/>
        </w:trPr>
        <w:tc>
          <w:tcPr>
            <w:tcW w:w="3868" w:type="dxa"/>
            <w:tcBorders>
              <w:top w:val="nil"/>
              <w:left w:val="single" w:sz="8" w:space="0" w:color="auto"/>
              <w:bottom w:val="nil"/>
              <w:right w:val="nil"/>
            </w:tcBorders>
            <w:shd w:val="clear" w:color="auto" w:fill="auto"/>
            <w:noWrap/>
            <w:vAlign w:val="bottom"/>
            <w:hideMark/>
          </w:tcPr>
          <w:p w:rsidR="00693DC3" w:rsidRPr="00693DC3" w:rsidRDefault="00693DC3" w:rsidP="00693DC3">
            <w:pPr>
              <w:rPr>
                <w:rFonts w:ascii="Arial" w:hAnsi="Arial" w:cs="Arial"/>
                <w:b/>
                <w:bCs/>
                <w:color w:val="000000"/>
                <w:lang w:eastAsia="en-GB"/>
              </w:rPr>
            </w:pPr>
            <w:r w:rsidRPr="00693DC3">
              <w:rPr>
                <w:rFonts w:ascii="Arial" w:hAnsi="Arial" w:cs="Arial"/>
                <w:b/>
                <w:bCs/>
                <w:color w:val="000000"/>
                <w:lang w:eastAsia="en-GB"/>
              </w:rPr>
              <w:t>Cost Per Laminate</w:t>
            </w:r>
          </w:p>
        </w:tc>
        <w:tc>
          <w:tcPr>
            <w:tcW w:w="2146" w:type="dxa"/>
            <w:tcBorders>
              <w:top w:val="nil"/>
              <w:left w:val="single" w:sz="4" w:space="0" w:color="auto"/>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p>
        </w:tc>
        <w:tc>
          <w:tcPr>
            <w:tcW w:w="2146" w:type="dxa"/>
            <w:tcBorders>
              <w:top w:val="nil"/>
              <w:left w:val="nil"/>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p>
        </w:tc>
        <w:tc>
          <w:tcPr>
            <w:tcW w:w="1934" w:type="dxa"/>
            <w:tcBorders>
              <w:top w:val="nil"/>
              <w:left w:val="nil"/>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p>
        </w:tc>
      </w:tr>
      <w:tr w:rsidR="00693DC3" w:rsidRPr="00693DC3" w:rsidTr="009B3D61">
        <w:trPr>
          <w:trHeight w:val="341"/>
        </w:trPr>
        <w:tc>
          <w:tcPr>
            <w:tcW w:w="3868" w:type="dxa"/>
            <w:tcBorders>
              <w:top w:val="nil"/>
              <w:left w:val="single" w:sz="8" w:space="0" w:color="auto"/>
              <w:bottom w:val="nil"/>
              <w:right w:val="nil"/>
            </w:tcBorders>
            <w:shd w:val="clear" w:color="auto" w:fill="auto"/>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A4</w:t>
            </w:r>
          </w:p>
        </w:tc>
        <w:tc>
          <w:tcPr>
            <w:tcW w:w="2146" w:type="dxa"/>
            <w:tcBorders>
              <w:top w:val="nil"/>
              <w:left w:val="single" w:sz="4" w:space="0" w:color="auto"/>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1.00</w:t>
            </w:r>
          </w:p>
        </w:tc>
        <w:tc>
          <w:tcPr>
            <w:tcW w:w="2146" w:type="dxa"/>
            <w:tcBorders>
              <w:top w:val="nil"/>
              <w:left w:val="nil"/>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1.25</w:t>
            </w:r>
          </w:p>
        </w:tc>
        <w:tc>
          <w:tcPr>
            <w:tcW w:w="1934" w:type="dxa"/>
            <w:tcBorders>
              <w:top w:val="nil"/>
              <w:left w:val="nil"/>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1.50</w:t>
            </w:r>
          </w:p>
        </w:tc>
      </w:tr>
      <w:tr w:rsidR="00693DC3" w:rsidRPr="00693DC3" w:rsidTr="009B3D61">
        <w:trPr>
          <w:trHeight w:val="341"/>
        </w:trPr>
        <w:tc>
          <w:tcPr>
            <w:tcW w:w="3868" w:type="dxa"/>
            <w:tcBorders>
              <w:top w:val="nil"/>
              <w:left w:val="single" w:sz="8" w:space="0" w:color="auto"/>
              <w:bottom w:val="nil"/>
              <w:right w:val="nil"/>
            </w:tcBorders>
            <w:shd w:val="clear" w:color="auto" w:fill="auto"/>
            <w:noWrap/>
            <w:vAlign w:val="bottom"/>
          </w:tcPr>
          <w:p w:rsidR="00693DC3" w:rsidRPr="00693DC3" w:rsidRDefault="00693DC3" w:rsidP="00693DC3">
            <w:pPr>
              <w:rPr>
                <w:rFonts w:ascii="Arial" w:hAnsi="Arial" w:cs="Arial"/>
                <w:bCs/>
                <w:color w:val="000000"/>
                <w:lang w:eastAsia="en-GB"/>
              </w:rPr>
            </w:pPr>
            <w:r w:rsidRPr="00693DC3">
              <w:rPr>
                <w:rFonts w:ascii="Arial" w:hAnsi="Arial" w:cs="Arial"/>
                <w:bCs/>
                <w:color w:val="000000"/>
                <w:lang w:eastAsia="en-GB"/>
              </w:rPr>
              <w:t>A3</w:t>
            </w:r>
          </w:p>
        </w:tc>
        <w:tc>
          <w:tcPr>
            <w:tcW w:w="2146" w:type="dxa"/>
            <w:tcBorders>
              <w:top w:val="nil"/>
              <w:left w:val="single" w:sz="4" w:space="0" w:color="auto"/>
              <w:bottom w:val="single" w:sz="4" w:space="0" w:color="auto"/>
              <w:right w:val="single" w:sz="4" w:space="0" w:color="auto"/>
            </w:tcBorders>
            <w:shd w:val="clear" w:color="000000" w:fill="FFFFFF"/>
            <w:noWrap/>
            <w:vAlign w:val="bottom"/>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2.00</w:t>
            </w:r>
          </w:p>
        </w:tc>
        <w:tc>
          <w:tcPr>
            <w:tcW w:w="2146" w:type="dxa"/>
            <w:tcBorders>
              <w:top w:val="nil"/>
              <w:left w:val="nil"/>
              <w:bottom w:val="single" w:sz="4" w:space="0" w:color="auto"/>
              <w:right w:val="single" w:sz="4" w:space="0" w:color="auto"/>
            </w:tcBorders>
            <w:shd w:val="clear" w:color="000000" w:fill="FFFFFF"/>
            <w:noWrap/>
            <w:vAlign w:val="bottom"/>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2.50</w:t>
            </w:r>
          </w:p>
        </w:tc>
        <w:tc>
          <w:tcPr>
            <w:tcW w:w="1934" w:type="dxa"/>
            <w:tcBorders>
              <w:top w:val="nil"/>
              <w:left w:val="nil"/>
              <w:bottom w:val="single" w:sz="4" w:space="0" w:color="auto"/>
              <w:right w:val="single" w:sz="4" w:space="0" w:color="auto"/>
            </w:tcBorders>
            <w:shd w:val="clear" w:color="000000" w:fill="FFFFFF"/>
            <w:noWrap/>
            <w:vAlign w:val="bottom"/>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3.00</w:t>
            </w:r>
          </w:p>
        </w:tc>
      </w:tr>
      <w:tr w:rsidR="00693DC3" w:rsidRPr="00693DC3" w:rsidTr="009B3D61">
        <w:trPr>
          <w:trHeight w:val="341"/>
        </w:trPr>
        <w:tc>
          <w:tcPr>
            <w:tcW w:w="3868" w:type="dxa"/>
            <w:tcBorders>
              <w:top w:val="nil"/>
              <w:left w:val="single" w:sz="8" w:space="0" w:color="auto"/>
              <w:bottom w:val="nil"/>
              <w:right w:val="nil"/>
            </w:tcBorders>
            <w:shd w:val="clear" w:color="auto" w:fill="auto"/>
            <w:noWrap/>
            <w:vAlign w:val="bottom"/>
          </w:tcPr>
          <w:p w:rsidR="00693DC3" w:rsidRPr="00693DC3" w:rsidRDefault="00693DC3" w:rsidP="00693DC3">
            <w:pPr>
              <w:rPr>
                <w:rFonts w:ascii="Arial" w:hAnsi="Arial" w:cs="Arial"/>
                <w:color w:val="000000"/>
                <w:lang w:eastAsia="en-GB"/>
              </w:rPr>
            </w:pPr>
          </w:p>
        </w:tc>
        <w:tc>
          <w:tcPr>
            <w:tcW w:w="2146" w:type="dxa"/>
            <w:tcBorders>
              <w:top w:val="nil"/>
              <w:left w:val="single" w:sz="4" w:space="0" w:color="auto"/>
              <w:bottom w:val="single" w:sz="4" w:space="0" w:color="auto"/>
              <w:right w:val="single" w:sz="4" w:space="0" w:color="auto"/>
            </w:tcBorders>
            <w:shd w:val="clear" w:color="000000" w:fill="FFFFFF"/>
            <w:noWrap/>
            <w:vAlign w:val="bottom"/>
          </w:tcPr>
          <w:p w:rsidR="00693DC3" w:rsidRPr="00693DC3" w:rsidRDefault="00693DC3" w:rsidP="00693DC3">
            <w:pPr>
              <w:rPr>
                <w:rFonts w:ascii="Arial" w:hAnsi="Arial" w:cs="Arial"/>
                <w:color w:val="000000"/>
                <w:lang w:eastAsia="en-GB"/>
              </w:rPr>
            </w:pPr>
          </w:p>
        </w:tc>
        <w:tc>
          <w:tcPr>
            <w:tcW w:w="2146" w:type="dxa"/>
            <w:tcBorders>
              <w:top w:val="nil"/>
              <w:left w:val="nil"/>
              <w:bottom w:val="single" w:sz="4" w:space="0" w:color="auto"/>
              <w:right w:val="single" w:sz="4" w:space="0" w:color="auto"/>
            </w:tcBorders>
            <w:shd w:val="clear" w:color="000000" w:fill="FFFFFF"/>
            <w:noWrap/>
            <w:vAlign w:val="bottom"/>
          </w:tcPr>
          <w:p w:rsidR="00693DC3" w:rsidRPr="00693DC3" w:rsidRDefault="00693DC3" w:rsidP="00693DC3">
            <w:pPr>
              <w:rPr>
                <w:rFonts w:ascii="Arial" w:hAnsi="Arial" w:cs="Arial"/>
                <w:color w:val="000000"/>
                <w:lang w:eastAsia="en-GB"/>
              </w:rPr>
            </w:pPr>
          </w:p>
        </w:tc>
        <w:tc>
          <w:tcPr>
            <w:tcW w:w="1934" w:type="dxa"/>
            <w:tcBorders>
              <w:top w:val="nil"/>
              <w:left w:val="nil"/>
              <w:bottom w:val="single" w:sz="4" w:space="0" w:color="auto"/>
              <w:right w:val="single" w:sz="4" w:space="0" w:color="auto"/>
            </w:tcBorders>
            <w:shd w:val="clear" w:color="000000" w:fill="FFFFFF"/>
            <w:noWrap/>
            <w:vAlign w:val="bottom"/>
          </w:tcPr>
          <w:p w:rsidR="00693DC3" w:rsidRPr="00693DC3" w:rsidRDefault="00693DC3" w:rsidP="00693DC3">
            <w:pPr>
              <w:rPr>
                <w:rFonts w:ascii="Arial" w:hAnsi="Arial" w:cs="Arial"/>
                <w:color w:val="000000"/>
                <w:lang w:eastAsia="en-GB"/>
              </w:rPr>
            </w:pPr>
          </w:p>
        </w:tc>
      </w:tr>
      <w:tr w:rsidR="00693DC3" w:rsidRPr="00693DC3" w:rsidTr="009B3D61">
        <w:trPr>
          <w:trHeight w:val="341"/>
        </w:trPr>
        <w:tc>
          <w:tcPr>
            <w:tcW w:w="3868" w:type="dxa"/>
            <w:tcBorders>
              <w:top w:val="nil"/>
              <w:left w:val="single" w:sz="8" w:space="0" w:color="auto"/>
              <w:bottom w:val="nil"/>
              <w:right w:val="nil"/>
            </w:tcBorders>
            <w:shd w:val="clear" w:color="auto" w:fill="auto"/>
            <w:noWrap/>
            <w:vAlign w:val="bottom"/>
            <w:hideMark/>
          </w:tcPr>
          <w:p w:rsidR="00693DC3" w:rsidRPr="00693DC3" w:rsidRDefault="00693DC3" w:rsidP="00693DC3">
            <w:pPr>
              <w:rPr>
                <w:rFonts w:ascii="Arial" w:hAnsi="Arial" w:cs="Arial"/>
                <w:b/>
                <w:bCs/>
                <w:color w:val="000000"/>
                <w:lang w:eastAsia="en-GB"/>
              </w:rPr>
            </w:pPr>
            <w:r w:rsidRPr="00693DC3">
              <w:rPr>
                <w:rFonts w:ascii="Arial" w:hAnsi="Arial" w:cs="Arial"/>
                <w:b/>
                <w:bCs/>
                <w:color w:val="000000"/>
                <w:lang w:eastAsia="en-GB"/>
              </w:rPr>
              <w:t>Cost Per Ring Bind</w:t>
            </w:r>
          </w:p>
        </w:tc>
        <w:tc>
          <w:tcPr>
            <w:tcW w:w="2146" w:type="dxa"/>
            <w:tcBorders>
              <w:top w:val="nil"/>
              <w:left w:val="single" w:sz="4" w:space="0" w:color="auto"/>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p>
        </w:tc>
        <w:tc>
          <w:tcPr>
            <w:tcW w:w="2146" w:type="dxa"/>
            <w:tcBorders>
              <w:top w:val="nil"/>
              <w:left w:val="nil"/>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p>
        </w:tc>
        <w:tc>
          <w:tcPr>
            <w:tcW w:w="1934" w:type="dxa"/>
            <w:tcBorders>
              <w:top w:val="nil"/>
              <w:left w:val="nil"/>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p>
        </w:tc>
      </w:tr>
      <w:tr w:rsidR="00693DC3" w:rsidRPr="00693DC3" w:rsidTr="009B3D61">
        <w:trPr>
          <w:trHeight w:val="341"/>
        </w:trPr>
        <w:tc>
          <w:tcPr>
            <w:tcW w:w="3868" w:type="dxa"/>
            <w:tcBorders>
              <w:top w:val="nil"/>
              <w:left w:val="single" w:sz="8" w:space="0" w:color="auto"/>
              <w:bottom w:val="nil"/>
              <w:right w:val="nil"/>
            </w:tcBorders>
            <w:shd w:val="clear" w:color="auto" w:fill="auto"/>
            <w:noWrap/>
            <w:vAlign w:val="bottom"/>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3.1</w:t>
            </w:r>
          </w:p>
        </w:tc>
        <w:tc>
          <w:tcPr>
            <w:tcW w:w="2146" w:type="dxa"/>
            <w:tcBorders>
              <w:top w:val="nil"/>
              <w:left w:val="single" w:sz="4" w:space="0" w:color="auto"/>
              <w:bottom w:val="single" w:sz="4" w:space="0" w:color="auto"/>
              <w:right w:val="single" w:sz="4" w:space="0" w:color="auto"/>
            </w:tcBorders>
            <w:shd w:val="clear" w:color="000000" w:fill="FFFFFF"/>
            <w:noWrap/>
            <w:vAlign w:val="bottom"/>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2.00</w:t>
            </w:r>
          </w:p>
        </w:tc>
        <w:tc>
          <w:tcPr>
            <w:tcW w:w="2146" w:type="dxa"/>
            <w:tcBorders>
              <w:top w:val="nil"/>
              <w:left w:val="nil"/>
              <w:bottom w:val="single" w:sz="4" w:space="0" w:color="auto"/>
              <w:right w:val="single" w:sz="4" w:space="0" w:color="auto"/>
            </w:tcBorders>
            <w:shd w:val="clear" w:color="000000" w:fill="FFFFFF"/>
            <w:noWrap/>
            <w:vAlign w:val="bottom"/>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2.50</w:t>
            </w:r>
          </w:p>
        </w:tc>
        <w:tc>
          <w:tcPr>
            <w:tcW w:w="1934" w:type="dxa"/>
            <w:tcBorders>
              <w:top w:val="nil"/>
              <w:left w:val="nil"/>
              <w:bottom w:val="single" w:sz="4" w:space="0" w:color="auto"/>
              <w:right w:val="single" w:sz="4" w:space="0" w:color="auto"/>
            </w:tcBorders>
            <w:shd w:val="clear" w:color="000000" w:fill="FFFFFF"/>
            <w:noWrap/>
            <w:vAlign w:val="bottom"/>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3.00</w:t>
            </w:r>
          </w:p>
        </w:tc>
      </w:tr>
      <w:tr w:rsidR="00693DC3" w:rsidRPr="00693DC3" w:rsidTr="009B3D61">
        <w:trPr>
          <w:trHeight w:val="341"/>
        </w:trPr>
        <w:tc>
          <w:tcPr>
            <w:tcW w:w="3868" w:type="dxa"/>
            <w:tcBorders>
              <w:top w:val="nil"/>
              <w:left w:val="single" w:sz="8" w:space="0" w:color="auto"/>
              <w:bottom w:val="nil"/>
              <w:right w:val="nil"/>
            </w:tcBorders>
            <w:shd w:val="clear" w:color="auto" w:fill="auto"/>
            <w:noWrap/>
            <w:vAlign w:val="bottom"/>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2.1</w:t>
            </w:r>
          </w:p>
        </w:tc>
        <w:tc>
          <w:tcPr>
            <w:tcW w:w="2146" w:type="dxa"/>
            <w:tcBorders>
              <w:top w:val="nil"/>
              <w:left w:val="single" w:sz="4" w:space="0" w:color="auto"/>
              <w:bottom w:val="single" w:sz="4" w:space="0" w:color="auto"/>
              <w:right w:val="single" w:sz="4" w:space="0" w:color="auto"/>
            </w:tcBorders>
            <w:shd w:val="clear" w:color="000000" w:fill="FFFFFF"/>
            <w:noWrap/>
            <w:vAlign w:val="bottom"/>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3.00</w:t>
            </w:r>
          </w:p>
        </w:tc>
        <w:tc>
          <w:tcPr>
            <w:tcW w:w="2146" w:type="dxa"/>
            <w:tcBorders>
              <w:top w:val="nil"/>
              <w:left w:val="nil"/>
              <w:bottom w:val="single" w:sz="4" w:space="0" w:color="auto"/>
              <w:right w:val="single" w:sz="4" w:space="0" w:color="auto"/>
            </w:tcBorders>
            <w:shd w:val="clear" w:color="000000" w:fill="FFFFFF"/>
            <w:noWrap/>
            <w:vAlign w:val="bottom"/>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3.50</w:t>
            </w:r>
          </w:p>
        </w:tc>
        <w:tc>
          <w:tcPr>
            <w:tcW w:w="1934" w:type="dxa"/>
            <w:tcBorders>
              <w:top w:val="nil"/>
              <w:left w:val="nil"/>
              <w:bottom w:val="single" w:sz="4" w:space="0" w:color="auto"/>
              <w:right w:val="single" w:sz="4" w:space="0" w:color="auto"/>
            </w:tcBorders>
            <w:shd w:val="clear" w:color="000000" w:fill="FFFFFF"/>
            <w:noWrap/>
            <w:vAlign w:val="bottom"/>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4.00</w:t>
            </w:r>
          </w:p>
        </w:tc>
      </w:tr>
      <w:tr w:rsidR="00693DC3" w:rsidRPr="00693DC3" w:rsidTr="009B3D61">
        <w:trPr>
          <w:trHeight w:val="341"/>
        </w:trPr>
        <w:tc>
          <w:tcPr>
            <w:tcW w:w="3868" w:type="dxa"/>
            <w:tcBorders>
              <w:top w:val="nil"/>
              <w:left w:val="single" w:sz="8" w:space="0" w:color="auto"/>
              <w:bottom w:val="nil"/>
              <w:right w:val="nil"/>
            </w:tcBorders>
            <w:shd w:val="clear" w:color="auto" w:fill="auto"/>
            <w:noWrap/>
            <w:vAlign w:val="bottom"/>
          </w:tcPr>
          <w:p w:rsidR="00693DC3" w:rsidRPr="00693DC3" w:rsidRDefault="00693DC3" w:rsidP="00693DC3">
            <w:pPr>
              <w:rPr>
                <w:rFonts w:ascii="Arial" w:hAnsi="Arial" w:cs="Arial"/>
                <w:color w:val="000000"/>
                <w:lang w:eastAsia="en-GB"/>
              </w:rPr>
            </w:pPr>
          </w:p>
        </w:tc>
        <w:tc>
          <w:tcPr>
            <w:tcW w:w="2146" w:type="dxa"/>
            <w:tcBorders>
              <w:top w:val="nil"/>
              <w:left w:val="single" w:sz="4" w:space="0" w:color="auto"/>
              <w:bottom w:val="single" w:sz="4" w:space="0" w:color="auto"/>
              <w:right w:val="single" w:sz="4" w:space="0" w:color="auto"/>
            </w:tcBorders>
            <w:shd w:val="clear" w:color="000000" w:fill="FFFFFF"/>
            <w:noWrap/>
            <w:vAlign w:val="bottom"/>
          </w:tcPr>
          <w:p w:rsidR="00693DC3" w:rsidRPr="00693DC3" w:rsidRDefault="00693DC3" w:rsidP="00693DC3">
            <w:pPr>
              <w:rPr>
                <w:rFonts w:ascii="Arial" w:hAnsi="Arial" w:cs="Arial"/>
                <w:color w:val="000000"/>
                <w:lang w:eastAsia="en-GB"/>
              </w:rPr>
            </w:pPr>
          </w:p>
        </w:tc>
        <w:tc>
          <w:tcPr>
            <w:tcW w:w="2146" w:type="dxa"/>
            <w:tcBorders>
              <w:top w:val="nil"/>
              <w:left w:val="nil"/>
              <w:bottom w:val="single" w:sz="4" w:space="0" w:color="auto"/>
              <w:right w:val="single" w:sz="4" w:space="0" w:color="auto"/>
            </w:tcBorders>
            <w:shd w:val="clear" w:color="000000" w:fill="FFFFFF"/>
            <w:noWrap/>
            <w:vAlign w:val="bottom"/>
          </w:tcPr>
          <w:p w:rsidR="00693DC3" w:rsidRPr="00693DC3" w:rsidRDefault="00693DC3" w:rsidP="00693DC3">
            <w:pPr>
              <w:rPr>
                <w:rFonts w:ascii="Arial" w:hAnsi="Arial" w:cs="Arial"/>
                <w:color w:val="000000"/>
                <w:lang w:eastAsia="en-GB"/>
              </w:rPr>
            </w:pPr>
          </w:p>
        </w:tc>
        <w:tc>
          <w:tcPr>
            <w:tcW w:w="1934" w:type="dxa"/>
            <w:tcBorders>
              <w:top w:val="nil"/>
              <w:left w:val="nil"/>
              <w:bottom w:val="single" w:sz="4" w:space="0" w:color="auto"/>
              <w:right w:val="single" w:sz="4" w:space="0" w:color="auto"/>
            </w:tcBorders>
            <w:shd w:val="clear" w:color="000000" w:fill="FFFFFF"/>
            <w:noWrap/>
            <w:vAlign w:val="bottom"/>
          </w:tcPr>
          <w:p w:rsidR="00693DC3" w:rsidRPr="00693DC3" w:rsidRDefault="00693DC3" w:rsidP="00693DC3">
            <w:pPr>
              <w:rPr>
                <w:rFonts w:ascii="Arial" w:hAnsi="Arial" w:cs="Arial"/>
                <w:color w:val="000000"/>
                <w:lang w:eastAsia="en-GB"/>
              </w:rPr>
            </w:pPr>
          </w:p>
        </w:tc>
      </w:tr>
      <w:tr w:rsidR="00693DC3" w:rsidRPr="00693DC3" w:rsidTr="009B3D61">
        <w:trPr>
          <w:trHeight w:val="341"/>
        </w:trPr>
        <w:tc>
          <w:tcPr>
            <w:tcW w:w="3868" w:type="dxa"/>
            <w:tcBorders>
              <w:top w:val="nil"/>
              <w:left w:val="single" w:sz="8" w:space="0" w:color="auto"/>
              <w:bottom w:val="nil"/>
              <w:right w:val="nil"/>
            </w:tcBorders>
            <w:shd w:val="clear" w:color="auto" w:fill="auto"/>
            <w:noWrap/>
            <w:vAlign w:val="bottom"/>
            <w:hideMark/>
          </w:tcPr>
          <w:p w:rsidR="00693DC3" w:rsidRPr="00693DC3" w:rsidRDefault="00693DC3" w:rsidP="00693DC3">
            <w:pPr>
              <w:rPr>
                <w:rFonts w:ascii="Arial" w:hAnsi="Arial" w:cs="Arial"/>
                <w:b/>
                <w:color w:val="000000"/>
                <w:lang w:eastAsia="en-GB"/>
              </w:rPr>
            </w:pPr>
            <w:r w:rsidRPr="00693DC3">
              <w:rPr>
                <w:rFonts w:ascii="Arial" w:hAnsi="Arial" w:cs="Arial"/>
                <w:color w:val="000000"/>
                <w:lang w:eastAsia="en-GB"/>
              </w:rPr>
              <w:t> </w:t>
            </w:r>
            <w:r w:rsidRPr="00693DC3">
              <w:rPr>
                <w:rFonts w:ascii="Arial" w:hAnsi="Arial" w:cs="Arial"/>
                <w:b/>
                <w:color w:val="000000"/>
                <w:lang w:eastAsia="en-GB"/>
              </w:rPr>
              <w:t>Folding</w:t>
            </w:r>
          </w:p>
        </w:tc>
        <w:tc>
          <w:tcPr>
            <w:tcW w:w="2146" w:type="dxa"/>
            <w:tcBorders>
              <w:top w:val="nil"/>
              <w:left w:val="single" w:sz="4" w:space="0" w:color="auto"/>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0.05</w:t>
            </w:r>
          </w:p>
        </w:tc>
        <w:tc>
          <w:tcPr>
            <w:tcW w:w="2146" w:type="dxa"/>
            <w:tcBorders>
              <w:top w:val="nil"/>
              <w:left w:val="nil"/>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0.07</w:t>
            </w:r>
          </w:p>
        </w:tc>
        <w:tc>
          <w:tcPr>
            <w:tcW w:w="1934" w:type="dxa"/>
            <w:tcBorders>
              <w:top w:val="nil"/>
              <w:left w:val="nil"/>
              <w:bottom w:val="single" w:sz="4"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0.10</w:t>
            </w:r>
          </w:p>
        </w:tc>
      </w:tr>
      <w:tr w:rsidR="00693DC3" w:rsidRPr="00693DC3" w:rsidTr="009B3D61">
        <w:trPr>
          <w:trHeight w:val="341"/>
        </w:trPr>
        <w:tc>
          <w:tcPr>
            <w:tcW w:w="3868" w:type="dxa"/>
            <w:tcBorders>
              <w:top w:val="nil"/>
              <w:left w:val="single" w:sz="8" w:space="0" w:color="auto"/>
              <w:bottom w:val="single" w:sz="8" w:space="0" w:color="auto"/>
              <w:right w:val="nil"/>
            </w:tcBorders>
            <w:shd w:val="clear" w:color="auto" w:fill="auto"/>
            <w:noWrap/>
            <w:vAlign w:val="bottom"/>
            <w:hideMark/>
          </w:tcPr>
          <w:p w:rsidR="00693DC3" w:rsidRPr="00693DC3" w:rsidRDefault="00693DC3" w:rsidP="00693DC3">
            <w:pPr>
              <w:rPr>
                <w:rFonts w:ascii="Arial" w:hAnsi="Arial" w:cs="Arial"/>
                <w:color w:val="000000"/>
                <w:lang w:eastAsia="en-GB"/>
              </w:rPr>
            </w:pPr>
            <w:r w:rsidRPr="00693DC3">
              <w:rPr>
                <w:rFonts w:ascii="Arial" w:hAnsi="Arial" w:cs="Arial"/>
                <w:color w:val="000000"/>
                <w:lang w:eastAsia="en-GB"/>
              </w:rPr>
              <w:t> </w:t>
            </w:r>
          </w:p>
        </w:tc>
        <w:tc>
          <w:tcPr>
            <w:tcW w:w="2146" w:type="dxa"/>
            <w:tcBorders>
              <w:top w:val="nil"/>
              <w:left w:val="single" w:sz="4" w:space="0" w:color="auto"/>
              <w:bottom w:val="single" w:sz="8"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p>
        </w:tc>
        <w:tc>
          <w:tcPr>
            <w:tcW w:w="2146" w:type="dxa"/>
            <w:tcBorders>
              <w:top w:val="nil"/>
              <w:left w:val="nil"/>
              <w:bottom w:val="single" w:sz="8"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p>
        </w:tc>
        <w:tc>
          <w:tcPr>
            <w:tcW w:w="1934" w:type="dxa"/>
            <w:tcBorders>
              <w:top w:val="nil"/>
              <w:left w:val="nil"/>
              <w:bottom w:val="single" w:sz="8" w:space="0" w:color="auto"/>
              <w:right w:val="single" w:sz="4" w:space="0" w:color="auto"/>
            </w:tcBorders>
            <w:shd w:val="clear" w:color="000000" w:fill="FFFFFF"/>
            <w:noWrap/>
            <w:vAlign w:val="bottom"/>
            <w:hideMark/>
          </w:tcPr>
          <w:p w:rsidR="00693DC3" w:rsidRPr="00693DC3" w:rsidRDefault="00693DC3" w:rsidP="00693DC3">
            <w:pPr>
              <w:rPr>
                <w:rFonts w:ascii="Arial" w:hAnsi="Arial" w:cs="Arial"/>
                <w:color w:val="000000"/>
                <w:lang w:eastAsia="en-GB"/>
              </w:rPr>
            </w:pPr>
          </w:p>
        </w:tc>
      </w:tr>
    </w:tbl>
    <w:p w:rsidR="00693DC3" w:rsidRPr="00693DC3" w:rsidRDefault="00693DC3" w:rsidP="00693DC3">
      <w:pPr>
        <w:spacing w:afterLines="60" w:after="144"/>
        <w:rPr>
          <w:rFonts w:ascii="Arial" w:hAnsi="Arial" w:cs="Arial"/>
        </w:rPr>
      </w:pPr>
    </w:p>
    <w:p w:rsidR="00693DC3" w:rsidRPr="00693DC3" w:rsidRDefault="00693DC3" w:rsidP="00693DC3">
      <w:pPr>
        <w:pStyle w:val="NoSpacing"/>
        <w:rPr>
          <w:rFonts w:ascii="Arial" w:hAnsi="Arial" w:cs="Arial"/>
          <w:sz w:val="24"/>
          <w:szCs w:val="24"/>
        </w:rPr>
      </w:pPr>
      <w:r w:rsidRPr="00693DC3">
        <w:rPr>
          <w:rFonts w:ascii="Arial" w:hAnsi="Arial" w:cs="Arial"/>
          <w:sz w:val="24"/>
          <w:szCs w:val="24"/>
        </w:rPr>
        <w:t>***This charges are basic charges based on our standard 80gsm white paper***</w:t>
      </w:r>
    </w:p>
    <w:p w:rsidR="00693DC3" w:rsidRPr="00693DC3" w:rsidRDefault="00693DC3" w:rsidP="00693DC3">
      <w:pPr>
        <w:pStyle w:val="NoSpacing"/>
        <w:rPr>
          <w:rFonts w:ascii="Arial" w:hAnsi="Arial" w:cs="Arial"/>
          <w:sz w:val="24"/>
          <w:szCs w:val="24"/>
        </w:rPr>
      </w:pPr>
    </w:p>
    <w:p w:rsidR="00693DC3" w:rsidRPr="00693DC3" w:rsidRDefault="00693DC3" w:rsidP="00693DC3">
      <w:pPr>
        <w:pStyle w:val="NoSpacing"/>
        <w:rPr>
          <w:rFonts w:ascii="Arial" w:hAnsi="Arial" w:cs="Arial"/>
          <w:sz w:val="24"/>
          <w:szCs w:val="24"/>
        </w:rPr>
      </w:pPr>
      <w:r w:rsidRPr="00693DC3">
        <w:rPr>
          <w:rFonts w:ascii="Arial" w:hAnsi="Arial" w:cs="Arial"/>
          <w:sz w:val="24"/>
          <w:szCs w:val="24"/>
        </w:rPr>
        <w:t>Charges will vary depending on choice of stock quality and preferred finish.</w:t>
      </w:r>
    </w:p>
    <w:p w:rsidR="00693DC3" w:rsidRPr="00693DC3" w:rsidRDefault="00693DC3" w:rsidP="00693DC3">
      <w:pPr>
        <w:pStyle w:val="NoSpacing"/>
        <w:rPr>
          <w:rFonts w:ascii="Arial" w:hAnsi="Arial" w:cs="Arial"/>
          <w:sz w:val="24"/>
          <w:szCs w:val="24"/>
        </w:rPr>
      </w:pPr>
      <w:r w:rsidRPr="00693DC3">
        <w:rPr>
          <w:rFonts w:ascii="Arial" w:hAnsi="Arial" w:cs="Arial"/>
          <w:sz w:val="24"/>
          <w:szCs w:val="24"/>
        </w:rPr>
        <w:t>Paper prices vary and we reserve the right to change our partner/external printing charges.</w:t>
      </w:r>
    </w:p>
    <w:p w:rsidR="00693DC3" w:rsidRPr="00693DC3" w:rsidRDefault="00693DC3" w:rsidP="00693DC3">
      <w:pPr>
        <w:pStyle w:val="NoSpacing"/>
        <w:rPr>
          <w:rFonts w:ascii="Arial" w:hAnsi="Arial" w:cs="Arial"/>
          <w:sz w:val="24"/>
          <w:szCs w:val="24"/>
        </w:rPr>
      </w:pPr>
    </w:p>
    <w:p w:rsidR="00A22CD4" w:rsidRPr="00693DC3" w:rsidRDefault="00693DC3" w:rsidP="00693DC3">
      <w:pPr>
        <w:rPr>
          <w:rFonts w:ascii="Arial" w:hAnsi="Arial" w:cs="Arial"/>
        </w:rPr>
      </w:pPr>
      <w:r w:rsidRPr="00693DC3">
        <w:rPr>
          <w:rFonts w:ascii="Arial" w:hAnsi="Arial" w:cs="Arial"/>
        </w:rPr>
        <w:t>Any larger print jobs will be quoted for and price agreed before committing to print run.</w:t>
      </w:r>
    </w:p>
    <w:p w:rsidR="00A22CD4" w:rsidRPr="00693DC3" w:rsidRDefault="00A22CD4" w:rsidP="00693DC3">
      <w:pPr>
        <w:rPr>
          <w:rFonts w:ascii="Arial" w:hAnsi="Arial" w:cs="Arial"/>
        </w:rPr>
      </w:pPr>
      <w:r w:rsidRPr="00693DC3">
        <w:rPr>
          <w:rFonts w:ascii="Arial" w:hAnsi="Arial" w:cs="Arial"/>
        </w:rPr>
        <w:t>Information provided on CD-Rom will be charged at £</w:t>
      </w:r>
      <w:r w:rsidR="001717B0" w:rsidRPr="00693DC3">
        <w:rPr>
          <w:rFonts w:ascii="Arial" w:hAnsi="Arial" w:cs="Arial"/>
        </w:rPr>
        <w:t>1.00</w:t>
      </w:r>
      <w:r w:rsidRPr="00693DC3">
        <w:rPr>
          <w:rFonts w:ascii="Arial" w:hAnsi="Arial" w:cs="Arial"/>
          <w:color w:val="0000FF"/>
        </w:rPr>
        <w:t xml:space="preserve"> </w:t>
      </w:r>
      <w:r w:rsidRPr="00693DC3">
        <w:rPr>
          <w:rFonts w:ascii="Arial" w:hAnsi="Arial" w:cs="Arial"/>
        </w:rPr>
        <w:t>per computer disc.</w:t>
      </w:r>
    </w:p>
    <w:p w:rsidR="00A22CD4" w:rsidRPr="00D00915" w:rsidRDefault="00A22CD4" w:rsidP="00EF1BBC">
      <w:pPr>
        <w:rPr>
          <w:rFonts w:ascii="Arial" w:hAnsi="Arial" w:cs="Arial"/>
        </w:rPr>
      </w:pPr>
    </w:p>
    <w:p w:rsidR="00A22CD4" w:rsidRPr="00D00915" w:rsidRDefault="00A22CD4" w:rsidP="00EF1BBC">
      <w:pPr>
        <w:rPr>
          <w:rFonts w:ascii="Arial" w:hAnsi="Arial" w:cs="Arial"/>
        </w:rPr>
      </w:pPr>
      <w:r w:rsidRPr="00D00915">
        <w:rPr>
          <w:rFonts w:ascii="Arial" w:hAnsi="Arial" w:cs="Arial"/>
        </w:rPr>
        <w:t xml:space="preserve">Postage costs will </w:t>
      </w:r>
      <w:r w:rsidR="008A1A12">
        <w:rPr>
          <w:rFonts w:ascii="Arial" w:hAnsi="Arial" w:cs="Arial"/>
        </w:rPr>
        <w:t>be recharged at the rate we pay</w:t>
      </w:r>
      <w:r w:rsidRPr="00D00915">
        <w:rPr>
          <w:rFonts w:ascii="Arial" w:hAnsi="Arial" w:cs="Arial"/>
        </w:rPr>
        <w:t xml:space="preserve"> to send the information to you. </w:t>
      </w:r>
    </w:p>
    <w:p w:rsidR="00A22CD4" w:rsidRPr="00D00915" w:rsidRDefault="00A22CD4" w:rsidP="00EF1BBC">
      <w:pPr>
        <w:rPr>
          <w:rFonts w:ascii="Arial" w:hAnsi="Arial" w:cs="Arial"/>
        </w:rPr>
      </w:pPr>
    </w:p>
    <w:p w:rsidR="00A22CD4" w:rsidRPr="00D00915" w:rsidRDefault="00A22CD4" w:rsidP="00EF1BBC">
      <w:pPr>
        <w:rPr>
          <w:rFonts w:ascii="Arial" w:hAnsi="Arial" w:cs="Arial"/>
        </w:rPr>
      </w:pPr>
      <w:r w:rsidRPr="00D00915">
        <w:rPr>
          <w:rFonts w:ascii="Arial" w:hAnsi="Arial" w:cs="Arial"/>
        </w:rPr>
        <w:t>When providing copies of pre-printed publications, we will charge no more than the cost per copy</w:t>
      </w:r>
      <w:r w:rsidR="00C563B2" w:rsidRPr="00D00915">
        <w:rPr>
          <w:rFonts w:ascii="Arial" w:hAnsi="Arial" w:cs="Arial"/>
        </w:rPr>
        <w:t xml:space="preserve"> </w:t>
      </w:r>
      <w:r w:rsidRPr="00D00915">
        <w:rPr>
          <w:rFonts w:ascii="Arial" w:hAnsi="Arial" w:cs="Arial"/>
        </w:rPr>
        <w:t xml:space="preserve">of the total print run. </w:t>
      </w:r>
      <w:r w:rsidR="00C563B2" w:rsidRPr="00D00915">
        <w:rPr>
          <w:rFonts w:ascii="Arial" w:hAnsi="Arial" w:cs="Arial"/>
        </w:rPr>
        <w:t xml:space="preserve"> </w:t>
      </w:r>
    </w:p>
    <w:p w:rsidR="00A22CD4" w:rsidRPr="00D00915" w:rsidRDefault="00A22CD4" w:rsidP="00EF1BBC">
      <w:pPr>
        <w:rPr>
          <w:rFonts w:ascii="Arial" w:hAnsi="Arial" w:cs="Arial"/>
        </w:rPr>
      </w:pPr>
    </w:p>
    <w:p w:rsidR="001561C7" w:rsidRPr="00D00915" w:rsidRDefault="008A1A12" w:rsidP="00EF1BBC">
      <w:pPr>
        <w:rPr>
          <w:rFonts w:ascii="Arial" w:hAnsi="Arial" w:cs="Arial"/>
        </w:rPr>
      </w:pPr>
      <w:r>
        <w:rPr>
          <w:rFonts w:ascii="Arial" w:hAnsi="Arial" w:cs="Arial"/>
        </w:rPr>
        <w:t>We do not pass</w:t>
      </w:r>
      <w:r w:rsidR="00EF1BBC" w:rsidRPr="00D00915">
        <w:rPr>
          <w:rFonts w:ascii="Arial" w:hAnsi="Arial" w:cs="Arial"/>
        </w:rPr>
        <w:t xml:space="preserve"> any other costs</w:t>
      </w:r>
      <w:r>
        <w:rPr>
          <w:rFonts w:ascii="Arial" w:hAnsi="Arial" w:cs="Arial"/>
        </w:rPr>
        <w:t xml:space="preserve"> on</w:t>
      </w:r>
      <w:r w:rsidR="00EF1BBC" w:rsidRPr="00D00915">
        <w:rPr>
          <w:rFonts w:ascii="Arial" w:hAnsi="Arial" w:cs="Arial"/>
        </w:rPr>
        <w:t xml:space="preserve"> to you</w:t>
      </w:r>
      <w:r w:rsidR="001561C7" w:rsidRPr="00D00915">
        <w:rPr>
          <w:rFonts w:ascii="Arial" w:hAnsi="Arial" w:cs="Arial"/>
        </w:rPr>
        <w:t xml:space="preserve"> in relation to our</w:t>
      </w:r>
      <w:r w:rsidR="00EF1BBC" w:rsidRPr="00D00915">
        <w:rPr>
          <w:rFonts w:ascii="Arial" w:hAnsi="Arial" w:cs="Arial"/>
        </w:rPr>
        <w:t xml:space="preserve"> </w:t>
      </w:r>
      <w:r w:rsidR="001561C7" w:rsidRPr="00D00915">
        <w:rPr>
          <w:rFonts w:ascii="Arial" w:hAnsi="Arial" w:cs="Arial"/>
        </w:rPr>
        <w:t xml:space="preserve">published information. </w:t>
      </w:r>
    </w:p>
    <w:p w:rsidR="001561C7" w:rsidRPr="00D00915" w:rsidRDefault="001561C7" w:rsidP="00EF1BBC">
      <w:pPr>
        <w:rPr>
          <w:rFonts w:ascii="Arial" w:hAnsi="Arial" w:cs="Arial"/>
        </w:rPr>
      </w:pPr>
    </w:p>
    <w:p w:rsidR="00CC67E8" w:rsidRDefault="00CF271B" w:rsidP="00D07238">
      <w:pPr>
        <w:rPr>
          <w:rFonts w:ascii="Arial" w:hAnsi="Arial" w:cs="Arial"/>
        </w:rPr>
      </w:pPr>
      <w:r>
        <w:rPr>
          <w:rFonts w:ascii="Arial" w:hAnsi="Arial" w:cs="Arial"/>
        </w:rPr>
        <w:t>T</w:t>
      </w:r>
      <w:r w:rsidR="001561C7" w:rsidRPr="00D00915">
        <w:rPr>
          <w:rFonts w:ascii="Arial" w:hAnsi="Arial" w:cs="Arial"/>
        </w:rPr>
        <w:t>his charging schedule does not apply to o</w:t>
      </w:r>
      <w:r w:rsidR="00EF1BBC" w:rsidRPr="00D00915">
        <w:rPr>
          <w:rFonts w:ascii="Arial" w:hAnsi="Arial" w:cs="Arial"/>
        </w:rPr>
        <w:t>ur comm</w:t>
      </w:r>
      <w:r w:rsidR="00A22CD4" w:rsidRPr="00D00915">
        <w:rPr>
          <w:rFonts w:ascii="Arial" w:hAnsi="Arial" w:cs="Arial"/>
        </w:rPr>
        <w:t>ercial publications (</w:t>
      </w:r>
      <w:r w:rsidR="00A22CD4" w:rsidRPr="000E36F1">
        <w:rPr>
          <w:rFonts w:ascii="Arial" w:hAnsi="Arial" w:cs="Arial"/>
          <w:i/>
        </w:rPr>
        <w:t xml:space="preserve">see </w:t>
      </w:r>
      <w:r w:rsidR="000E36F1" w:rsidRPr="000E36F1">
        <w:rPr>
          <w:rFonts w:ascii="Arial" w:hAnsi="Arial" w:cs="Arial"/>
          <w:i/>
        </w:rPr>
        <w:t>section 6, c</w:t>
      </w:r>
      <w:r w:rsidR="00A22CD4" w:rsidRPr="000E36F1">
        <w:rPr>
          <w:rFonts w:ascii="Arial" w:hAnsi="Arial" w:cs="Arial"/>
          <w:i/>
        </w:rPr>
        <w:t>lass 8</w:t>
      </w:r>
      <w:r w:rsidR="00EF1BBC" w:rsidRPr="000E36F1">
        <w:rPr>
          <w:rFonts w:ascii="Arial" w:hAnsi="Arial" w:cs="Arial"/>
          <w:i/>
        </w:rPr>
        <w:t xml:space="preserve"> below</w:t>
      </w:r>
      <w:r w:rsidR="00EF1BBC" w:rsidRPr="00D00915">
        <w:rPr>
          <w:rFonts w:ascii="Arial" w:hAnsi="Arial" w:cs="Arial"/>
        </w:rPr>
        <w:t>)</w:t>
      </w:r>
      <w:r w:rsidR="001561C7" w:rsidRPr="00D00915">
        <w:rPr>
          <w:rFonts w:ascii="Arial" w:hAnsi="Arial" w:cs="Arial"/>
        </w:rPr>
        <w:t>. These items are offered for sale through retail outlets such as book shops, academic journal websites or museum shops and their price reflects a ‘market value’ which may include the cost of production.</w:t>
      </w:r>
    </w:p>
    <w:p w:rsidR="00BE625C" w:rsidRPr="00D00915" w:rsidRDefault="00BE625C" w:rsidP="00D07238">
      <w:pPr>
        <w:rPr>
          <w:rFonts w:ascii="Arial" w:hAnsi="Arial" w:cs="Arial"/>
        </w:rPr>
      </w:pPr>
    </w:p>
    <w:p w:rsidR="0017291E" w:rsidRPr="00D603F2" w:rsidRDefault="001E67FB" w:rsidP="009B14E9">
      <w:pPr>
        <w:rPr>
          <w:rFonts w:ascii="Arial" w:hAnsi="Arial" w:cs="Arial"/>
          <w:b/>
        </w:rPr>
      </w:pPr>
      <w:r>
        <w:rPr>
          <w:rFonts w:ascii="Arial" w:hAnsi="Arial" w:cs="Arial"/>
          <w:b/>
        </w:rPr>
        <w:t>5</w:t>
      </w:r>
      <w:r w:rsidR="000A30B7">
        <w:rPr>
          <w:rFonts w:ascii="Arial" w:hAnsi="Arial" w:cs="Arial"/>
          <w:b/>
        </w:rPr>
        <w:t xml:space="preserve">.  </w:t>
      </w:r>
      <w:r w:rsidR="000A30B7" w:rsidRPr="00D603F2">
        <w:rPr>
          <w:rFonts w:ascii="Arial" w:hAnsi="Arial" w:cs="Arial"/>
          <w:b/>
        </w:rPr>
        <w:t>INFORMATION</w:t>
      </w:r>
      <w:r w:rsidR="00BE625C">
        <w:rPr>
          <w:rFonts w:ascii="Arial" w:hAnsi="Arial" w:cs="Arial"/>
          <w:b/>
        </w:rPr>
        <w:t xml:space="preserve"> NOT AVAILABLE FROM THE PUBLICATION SCHEME</w:t>
      </w:r>
    </w:p>
    <w:p w:rsidR="000A30B7" w:rsidRDefault="000A30B7" w:rsidP="0017291E">
      <w:pPr>
        <w:pStyle w:val="Default"/>
        <w:rPr>
          <w:color w:val="auto"/>
          <w:lang w:eastAsia="en-US"/>
        </w:rPr>
      </w:pPr>
    </w:p>
    <w:p w:rsidR="00BE625C" w:rsidRPr="00EA2FCD" w:rsidRDefault="00BE625C" w:rsidP="00BE625C">
      <w:pPr>
        <w:rPr>
          <w:rFonts w:ascii="Arial" w:hAnsi="Arial" w:cs="Arial"/>
          <w:b/>
        </w:rPr>
      </w:pPr>
      <w:r w:rsidRPr="00EA2FCD">
        <w:rPr>
          <w:rFonts w:ascii="Arial" w:hAnsi="Arial" w:cs="Arial"/>
          <w:b/>
        </w:rPr>
        <w:t>‘Added Value’ information</w:t>
      </w:r>
    </w:p>
    <w:p w:rsidR="006C796D" w:rsidRDefault="006C796D" w:rsidP="00BE625C">
      <w:pPr>
        <w:rPr>
          <w:rFonts w:ascii="Arial" w:hAnsi="Arial" w:cs="Arial"/>
        </w:rPr>
      </w:pPr>
      <w:r w:rsidRPr="00EA2FCD">
        <w:rPr>
          <w:rFonts w:ascii="Arial" w:hAnsi="Arial" w:cs="Arial"/>
        </w:rPr>
        <w:t>This covers information which is held by the Council but has to be analysed or packaged in some way in response to a specific enquiry for it.</w:t>
      </w:r>
      <w:r w:rsidR="001E67FB">
        <w:rPr>
          <w:rFonts w:ascii="Arial" w:hAnsi="Arial" w:cs="Arial"/>
        </w:rPr>
        <w:t xml:space="preserve">  Requests for this information should be sent to the relevant services</w:t>
      </w:r>
      <w:r w:rsidR="00DB0DDF">
        <w:rPr>
          <w:rFonts w:ascii="Arial" w:hAnsi="Arial" w:cs="Arial"/>
        </w:rPr>
        <w:t xml:space="preserve"> (</w:t>
      </w:r>
      <w:r w:rsidR="00DB0DDF" w:rsidRPr="000E36F1">
        <w:rPr>
          <w:rFonts w:ascii="Arial" w:hAnsi="Arial" w:cs="Arial"/>
          <w:i/>
        </w:rPr>
        <w:t>details can be found under section 6, class 2</w:t>
      </w:r>
      <w:r w:rsidR="00DB0DDF">
        <w:rPr>
          <w:rFonts w:ascii="Arial" w:hAnsi="Arial" w:cs="Arial"/>
        </w:rPr>
        <w:t>).</w:t>
      </w:r>
    </w:p>
    <w:p w:rsidR="001E67FB" w:rsidRDefault="001E67FB" w:rsidP="00BE625C">
      <w:pPr>
        <w:rPr>
          <w:rFonts w:ascii="Arial" w:hAnsi="Arial" w:cs="Arial"/>
        </w:rPr>
      </w:pPr>
    </w:p>
    <w:p w:rsidR="00BE625C" w:rsidRDefault="00057AE1" w:rsidP="00BE625C">
      <w:pPr>
        <w:rPr>
          <w:rFonts w:ascii="Arial" w:hAnsi="Arial" w:cs="Arial"/>
        </w:rPr>
      </w:pPr>
      <w:r>
        <w:rPr>
          <w:rFonts w:ascii="Arial" w:hAnsi="Arial" w:cs="Arial"/>
        </w:rPr>
        <w:t>Here are a few</w:t>
      </w:r>
      <w:r w:rsidR="00BE625C" w:rsidRPr="00EA2FCD">
        <w:rPr>
          <w:rFonts w:ascii="Arial" w:hAnsi="Arial" w:cs="Arial"/>
        </w:rPr>
        <w:t xml:space="preserve"> examples of value added information.</w:t>
      </w:r>
    </w:p>
    <w:p w:rsidR="00BE625C" w:rsidRPr="00EA2FCD" w:rsidRDefault="00BE625C" w:rsidP="00BE625C">
      <w:pPr>
        <w:rPr>
          <w:rFonts w:ascii="Arial" w:hAnsi="Arial" w:cs="Arial"/>
        </w:rPr>
      </w:pPr>
    </w:p>
    <w:p w:rsidR="00BE625C" w:rsidRPr="00EA2FCD" w:rsidRDefault="00BE625C" w:rsidP="00BE625C">
      <w:pPr>
        <w:numPr>
          <w:ilvl w:val="0"/>
          <w:numId w:val="26"/>
        </w:numPr>
        <w:rPr>
          <w:rFonts w:ascii="Arial" w:hAnsi="Arial" w:cs="Arial"/>
          <w:b/>
        </w:rPr>
      </w:pPr>
      <w:r w:rsidRPr="00EA2FCD">
        <w:rPr>
          <w:rFonts w:ascii="Arial" w:hAnsi="Arial" w:cs="Arial"/>
          <w:b/>
        </w:rPr>
        <w:t>Property Enquiry Certificates (PECs):</w:t>
      </w:r>
    </w:p>
    <w:p w:rsidR="00BE625C" w:rsidRDefault="00BE625C" w:rsidP="00BE625C">
      <w:pPr>
        <w:ind w:left="709"/>
        <w:rPr>
          <w:rFonts w:ascii="Arial" w:hAnsi="Arial" w:cs="Arial"/>
        </w:rPr>
      </w:pPr>
      <w:r w:rsidRPr="00EA2FCD">
        <w:rPr>
          <w:rFonts w:ascii="Arial" w:hAnsi="Arial" w:cs="Arial"/>
        </w:rPr>
        <w:t>While some of the ‘raw’ information required to compile PECs is held in publicly available registers, and is therefore published</w:t>
      </w:r>
      <w:r w:rsidRPr="005A244F">
        <w:rPr>
          <w:rFonts w:ascii="Arial" w:hAnsi="Arial" w:cs="Arial"/>
        </w:rPr>
        <w:t>,</w:t>
      </w:r>
      <w:r w:rsidRPr="00EA2FCD">
        <w:rPr>
          <w:rFonts w:ascii="Arial" w:hAnsi="Arial" w:cs="Arial"/>
        </w:rPr>
        <w:t xml:space="preserve"> an individual PEC requires the extraction of, analysis and packaging of data in response to a specific </w:t>
      </w:r>
      <w:r w:rsidR="006B7606">
        <w:rPr>
          <w:rFonts w:ascii="Arial" w:hAnsi="Arial" w:cs="Arial"/>
        </w:rPr>
        <w:t>request. Information about PECs can be found in Section 6</w:t>
      </w:r>
      <w:r>
        <w:rPr>
          <w:rFonts w:ascii="Arial" w:hAnsi="Arial" w:cs="Arial"/>
        </w:rPr>
        <w:t>, Class 2</w:t>
      </w:r>
      <w:r w:rsidR="006B7606">
        <w:rPr>
          <w:rFonts w:ascii="Arial" w:hAnsi="Arial" w:cs="Arial"/>
        </w:rPr>
        <w:t>.</w:t>
      </w:r>
    </w:p>
    <w:p w:rsidR="00BE625C" w:rsidRDefault="00BE625C" w:rsidP="00BE625C">
      <w:pPr>
        <w:rPr>
          <w:rFonts w:ascii="Arial" w:hAnsi="Arial" w:cs="Arial"/>
        </w:rPr>
      </w:pPr>
    </w:p>
    <w:p w:rsidR="00BE625C" w:rsidRPr="00EA2FCD" w:rsidRDefault="00BE625C" w:rsidP="00BE625C">
      <w:pPr>
        <w:numPr>
          <w:ilvl w:val="0"/>
          <w:numId w:val="26"/>
        </w:numPr>
        <w:rPr>
          <w:rFonts w:ascii="Arial" w:hAnsi="Arial" w:cs="Arial"/>
          <w:b/>
        </w:rPr>
      </w:pPr>
      <w:r w:rsidRPr="00EA2FCD">
        <w:rPr>
          <w:rFonts w:ascii="Arial" w:hAnsi="Arial" w:cs="Arial"/>
          <w:b/>
        </w:rPr>
        <w:t>Analysis of the contents of public registers</w:t>
      </w:r>
    </w:p>
    <w:p w:rsidR="00BE625C" w:rsidRDefault="00B6300D" w:rsidP="00BE625C">
      <w:pPr>
        <w:ind w:left="709"/>
        <w:rPr>
          <w:rFonts w:ascii="Arial" w:hAnsi="Arial" w:cs="Arial"/>
          <w:i/>
        </w:rPr>
      </w:pPr>
      <w:r>
        <w:rPr>
          <w:rFonts w:ascii="Arial" w:hAnsi="Arial" w:cs="Arial"/>
        </w:rPr>
        <w:t>Details of how to access</w:t>
      </w:r>
      <w:r w:rsidR="00BE625C" w:rsidRPr="00EA2FCD">
        <w:rPr>
          <w:rFonts w:ascii="Arial" w:hAnsi="Arial" w:cs="Arial"/>
        </w:rPr>
        <w:t xml:space="preserve"> public registers are available </w:t>
      </w:r>
      <w:r w:rsidR="00847436">
        <w:rPr>
          <w:rFonts w:ascii="Arial" w:hAnsi="Arial" w:cs="Arial"/>
        </w:rPr>
        <w:t>from this scheme</w:t>
      </w:r>
      <w:r w:rsidR="00A77704">
        <w:rPr>
          <w:rFonts w:ascii="Arial" w:hAnsi="Arial" w:cs="Arial"/>
        </w:rPr>
        <w:t xml:space="preserve"> (see Section 6, Class 2).  If you require any information which cannot be accessed from this scheme, you can request this from the relevant service, or by contacting the FOI Officer </w:t>
      </w:r>
      <w:r w:rsidR="00A77704" w:rsidRPr="00A77704">
        <w:rPr>
          <w:rFonts w:ascii="Arial" w:hAnsi="Arial" w:cs="Arial"/>
          <w:i/>
        </w:rPr>
        <w:t>(see</w:t>
      </w:r>
      <w:r w:rsidR="00A77704">
        <w:rPr>
          <w:rFonts w:ascii="Arial" w:hAnsi="Arial" w:cs="Arial"/>
        </w:rPr>
        <w:t xml:space="preserve"> “</w:t>
      </w:r>
      <w:r w:rsidR="00A77704" w:rsidRPr="00A77704">
        <w:rPr>
          <w:rFonts w:ascii="Arial" w:hAnsi="Arial" w:cs="Arial"/>
          <w:i/>
        </w:rPr>
        <w:t>Contact Us”</w:t>
      </w:r>
      <w:r w:rsidR="00A77704">
        <w:rPr>
          <w:rFonts w:ascii="Arial" w:hAnsi="Arial" w:cs="Arial"/>
        </w:rPr>
        <w:t xml:space="preserve"> </w:t>
      </w:r>
      <w:r w:rsidR="00A77704" w:rsidRPr="00A77704">
        <w:rPr>
          <w:rFonts w:ascii="Arial" w:hAnsi="Arial" w:cs="Arial"/>
          <w:i/>
        </w:rPr>
        <w:t>above)</w:t>
      </w:r>
      <w:r w:rsidR="00A77704">
        <w:rPr>
          <w:rFonts w:ascii="Arial" w:hAnsi="Arial" w:cs="Arial"/>
          <w:i/>
        </w:rPr>
        <w:t>.</w:t>
      </w:r>
    </w:p>
    <w:p w:rsidR="00E415FF" w:rsidRDefault="00E415FF" w:rsidP="00BE625C">
      <w:pPr>
        <w:ind w:left="709"/>
        <w:rPr>
          <w:rFonts w:ascii="Arial" w:hAnsi="Arial" w:cs="Arial"/>
          <w:i/>
        </w:rPr>
      </w:pPr>
    </w:p>
    <w:p w:rsidR="00E415FF" w:rsidRPr="00E415FF" w:rsidRDefault="00E415FF" w:rsidP="00E415FF">
      <w:pPr>
        <w:numPr>
          <w:ilvl w:val="0"/>
          <w:numId w:val="26"/>
        </w:numPr>
        <w:rPr>
          <w:rFonts w:ascii="Arial" w:hAnsi="Arial" w:cs="Arial"/>
          <w:b/>
        </w:rPr>
      </w:pPr>
      <w:r w:rsidRPr="00E415FF">
        <w:rPr>
          <w:rFonts w:ascii="Arial" w:hAnsi="Arial" w:cs="Arial"/>
          <w:b/>
        </w:rPr>
        <w:t>Archives, Museums and Libraries</w:t>
      </w:r>
    </w:p>
    <w:p w:rsidR="00E415FF" w:rsidRPr="00E415FF" w:rsidRDefault="00E415FF" w:rsidP="00E415FF">
      <w:pPr>
        <w:ind w:left="720"/>
        <w:rPr>
          <w:rFonts w:ascii="Arial" w:hAnsi="Arial" w:cs="Arial"/>
        </w:rPr>
      </w:pPr>
      <w:r w:rsidRPr="00E415FF">
        <w:rPr>
          <w:rFonts w:ascii="Arial" w:hAnsi="Arial" w:cs="Arial"/>
        </w:rPr>
        <w:t xml:space="preserve">The contents of archives, museums and libraries are mostly available to the public, however, these are not available through the publication scheme, or by requesting the information from us through FOI / EIR or Data Protection.  You can visit these places to access the information directly, please note that charges may apply. </w:t>
      </w:r>
    </w:p>
    <w:p w:rsidR="00E415FF" w:rsidRPr="00E415FF" w:rsidRDefault="00E415FF" w:rsidP="00E415FF">
      <w:pPr>
        <w:ind w:left="720"/>
        <w:rPr>
          <w:rFonts w:ascii="Arial" w:hAnsi="Arial" w:cs="Arial"/>
        </w:rPr>
      </w:pPr>
    </w:p>
    <w:p w:rsidR="00E415FF" w:rsidRPr="00E415FF" w:rsidRDefault="00E415FF" w:rsidP="00E415FF">
      <w:pPr>
        <w:ind w:left="720"/>
        <w:rPr>
          <w:rFonts w:ascii="Arial" w:hAnsi="Arial" w:cs="Arial"/>
        </w:rPr>
      </w:pPr>
      <w:r w:rsidRPr="00E415FF">
        <w:rPr>
          <w:rFonts w:ascii="Arial" w:hAnsi="Arial" w:cs="Arial"/>
        </w:rPr>
        <w:t>Details of locations, opening times, contact information etc</w:t>
      </w:r>
      <w:r w:rsidR="009A0F61">
        <w:rPr>
          <w:rFonts w:ascii="Arial" w:hAnsi="Arial" w:cs="Arial"/>
        </w:rPr>
        <w:t>.</w:t>
      </w:r>
      <w:r w:rsidRPr="00E415FF">
        <w:rPr>
          <w:rFonts w:ascii="Arial" w:hAnsi="Arial" w:cs="Arial"/>
        </w:rPr>
        <w:t xml:space="preserve"> can be found on our website as follows:</w:t>
      </w:r>
      <w:r w:rsidR="00B3747D">
        <w:rPr>
          <w:rFonts w:ascii="Arial" w:hAnsi="Arial" w:cs="Arial"/>
        </w:rPr>
        <w:br/>
      </w:r>
    </w:p>
    <w:p w:rsidR="00E415FF" w:rsidRPr="00E415FF" w:rsidRDefault="00E415FF" w:rsidP="00E415FF">
      <w:pPr>
        <w:numPr>
          <w:ilvl w:val="1"/>
          <w:numId w:val="35"/>
        </w:numPr>
        <w:rPr>
          <w:rFonts w:ascii="Arial" w:hAnsi="Arial" w:cs="Arial"/>
        </w:rPr>
      </w:pPr>
      <w:r w:rsidRPr="00E415FF">
        <w:rPr>
          <w:rFonts w:ascii="Arial" w:hAnsi="Arial" w:cs="Arial"/>
        </w:rPr>
        <w:t xml:space="preserve">Library and Archives information - </w:t>
      </w:r>
      <w:hyperlink r:id="rId16" w:history="1">
        <w:r w:rsidRPr="002D6FBC">
          <w:rPr>
            <w:rStyle w:val="Hyperlink"/>
            <w:rFonts w:ascii="Arial" w:hAnsi="Arial" w:cs="Arial"/>
          </w:rPr>
          <w:t>http://</w:t>
        </w:r>
        <w:r w:rsidRPr="002D6FBC">
          <w:rPr>
            <w:rStyle w:val="Hyperlink"/>
            <w:rFonts w:ascii="Arial" w:hAnsi="Arial" w:cs="Arial"/>
          </w:rPr>
          <w:t>w</w:t>
        </w:r>
        <w:r w:rsidRPr="002D6FBC">
          <w:rPr>
            <w:rStyle w:val="Hyperlink"/>
            <w:rFonts w:ascii="Arial" w:hAnsi="Arial" w:cs="Arial"/>
          </w:rPr>
          <w:t>ww.argyll-bute.gov.uk/c</w:t>
        </w:r>
        <w:r w:rsidRPr="002D6FBC">
          <w:rPr>
            <w:rStyle w:val="Hyperlink"/>
            <w:rFonts w:ascii="Arial" w:hAnsi="Arial" w:cs="Arial"/>
          </w:rPr>
          <w:t>o</w:t>
        </w:r>
        <w:r w:rsidRPr="002D6FBC">
          <w:rPr>
            <w:rStyle w:val="Hyperlink"/>
            <w:rFonts w:ascii="Arial" w:hAnsi="Arial" w:cs="Arial"/>
          </w:rPr>
          <w:t>m</w:t>
        </w:r>
        <w:r w:rsidRPr="002D6FBC">
          <w:rPr>
            <w:rStyle w:val="Hyperlink"/>
            <w:rFonts w:ascii="Arial" w:hAnsi="Arial" w:cs="Arial"/>
          </w:rPr>
          <w:t>munity-life-and-leisure/libraries-and-archives</w:t>
        </w:r>
      </w:hyperlink>
      <w:r>
        <w:rPr>
          <w:rFonts w:ascii="Arial" w:hAnsi="Arial" w:cs="Arial"/>
        </w:rPr>
        <w:t xml:space="preserve"> </w:t>
      </w:r>
      <w:r w:rsidRPr="00E415FF">
        <w:rPr>
          <w:rFonts w:ascii="Arial" w:hAnsi="Arial" w:cs="Arial"/>
        </w:rPr>
        <w:t xml:space="preserve"> </w:t>
      </w:r>
    </w:p>
    <w:p w:rsidR="00E415FF" w:rsidRDefault="00E415FF" w:rsidP="00E415FF">
      <w:pPr>
        <w:numPr>
          <w:ilvl w:val="1"/>
          <w:numId w:val="35"/>
        </w:numPr>
        <w:rPr>
          <w:rFonts w:ascii="Arial" w:hAnsi="Arial" w:cs="Arial"/>
        </w:rPr>
      </w:pPr>
      <w:r w:rsidRPr="00E415FF">
        <w:rPr>
          <w:rFonts w:ascii="Arial" w:hAnsi="Arial" w:cs="Arial"/>
        </w:rPr>
        <w:t xml:space="preserve">Museum, halls and theatres - </w:t>
      </w:r>
      <w:hyperlink r:id="rId17" w:history="1">
        <w:r w:rsidRPr="002D6FBC">
          <w:rPr>
            <w:rStyle w:val="Hyperlink"/>
            <w:rFonts w:ascii="Arial" w:hAnsi="Arial" w:cs="Arial"/>
          </w:rPr>
          <w:t>http:/</w:t>
        </w:r>
        <w:r w:rsidRPr="002D6FBC">
          <w:rPr>
            <w:rStyle w:val="Hyperlink"/>
            <w:rFonts w:ascii="Arial" w:hAnsi="Arial" w:cs="Arial"/>
          </w:rPr>
          <w:t>/</w:t>
        </w:r>
        <w:r w:rsidRPr="002D6FBC">
          <w:rPr>
            <w:rStyle w:val="Hyperlink"/>
            <w:rFonts w:ascii="Arial" w:hAnsi="Arial" w:cs="Arial"/>
          </w:rPr>
          <w:t>www.argyll-bute.gov.uk/community-life-and-leisure/arts-and-ente</w:t>
        </w:r>
        <w:r w:rsidRPr="002D6FBC">
          <w:rPr>
            <w:rStyle w:val="Hyperlink"/>
            <w:rFonts w:ascii="Arial" w:hAnsi="Arial" w:cs="Arial"/>
          </w:rPr>
          <w:t>r</w:t>
        </w:r>
        <w:r w:rsidRPr="002D6FBC">
          <w:rPr>
            <w:rStyle w:val="Hyperlink"/>
            <w:rFonts w:ascii="Arial" w:hAnsi="Arial" w:cs="Arial"/>
          </w:rPr>
          <w:t>tainme</w:t>
        </w:r>
        <w:r w:rsidRPr="002D6FBC">
          <w:rPr>
            <w:rStyle w:val="Hyperlink"/>
            <w:rFonts w:ascii="Arial" w:hAnsi="Arial" w:cs="Arial"/>
          </w:rPr>
          <w:t>n</w:t>
        </w:r>
        <w:r w:rsidRPr="002D6FBC">
          <w:rPr>
            <w:rStyle w:val="Hyperlink"/>
            <w:rFonts w:ascii="Arial" w:hAnsi="Arial" w:cs="Arial"/>
          </w:rPr>
          <w:t>t</w:t>
        </w:r>
      </w:hyperlink>
      <w:r>
        <w:rPr>
          <w:rFonts w:ascii="Arial" w:hAnsi="Arial" w:cs="Arial"/>
        </w:rPr>
        <w:t xml:space="preserve"> </w:t>
      </w:r>
    </w:p>
    <w:p w:rsidR="00BE625C" w:rsidRDefault="00BE625C" w:rsidP="00BE625C">
      <w:pPr>
        <w:rPr>
          <w:rFonts w:ascii="Arial" w:hAnsi="Arial" w:cs="Arial"/>
        </w:rPr>
      </w:pPr>
    </w:p>
    <w:p w:rsidR="00642336" w:rsidRDefault="00642336" w:rsidP="00BE625C">
      <w:pPr>
        <w:rPr>
          <w:rFonts w:ascii="Arial" w:hAnsi="Arial" w:cs="Arial"/>
        </w:rPr>
      </w:pPr>
    </w:p>
    <w:p w:rsidR="00642336" w:rsidRDefault="00642336" w:rsidP="00BE625C">
      <w:pPr>
        <w:rPr>
          <w:rFonts w:ascii="Arial" w:hAnsi="Arial" w:cs="Arial"/>
        </w:rPr>
      </w:pPr>
    </w:p>
    <w:p w:rsidR="00642336" w:rsidRDefault="00642336" w:rsidP="00BE625C">
      <w:pPr>
        <w:rPr>
          <w:rFonts w:ascii="Arial" w:hAnsi="Arial" w:cs="Arial"/>
        </w:rPr>
      </w:pPr>
    </w:p>
    <w:p w:rsidR="00642336" w:rsidRPr="00EA2FCD" w:rsidRDefault="00642336" w:rsidP="00BE625C">
      <w:pPr>
        <w:rPr>
          <w:rFonts w:ascii="Arial" w:hAnsi="Arial" w:cs="Arial"/>
        </w:rPr>
      </w:pPr>
    </w:p>
    <w:p w:rsidR="00E415FF" w:rsidRDefault="00E415FF" w:rsidP="00BE625C">
      <w:pPr>
        <w:ind w:left="709"/>
        <w:rPr>
          <w:rFonts w:ascii="Arial" w:hAnsi="Arial" w:cs="Arial"/>
        </w:rPr>
      </w:pPr>
    </w:p>
    <w:p w:rsidR="00E415FF" w:rsidRDefault="00E415FF" w:rsidP="00E415FF">
      <w:pPr>
        <w:rPr>
          <w:rFonts w:ascii="Arial" w:hAnsi="Arial" w:cs="Arial"/>
          <w:b/>
        </w:rPr>
      </w:pPr>
      <w:r>
        <w:rPr>
          <w:rFonts w:ascii="Arial" w:hAnsi="Arial" w:cs="Arial"/>
          <w:b/>
        </w:rPr>
        <w:t>Local information</w:t>
      </w:r>
    </w:p>
    <w:p w:rsidR="00E415FF" w:rsidRDefault="00E415FF" w:rsidP="00E415FF">
      <w:pPr>
        <w:rPr>
          <w:rFonts w:ascii="Arial" w:hAnsi="Arial" w:cs="Arial"/>
          <w:b/>
        </w:rPr>
      </w:pPr>
    </w:p>
    <w:p w:rsidR="00E415FF" w:rsidRDefault="00E415FF" w:rsidP="00E415FF">
      <w:pPr>
        <w:rPr>
          <w:rFonts w:ascii="Arial" w:hAnsi="Arial" w:cs="Arial"/>
        </w:rPr>
      </w:pPr>
      <w:r>
        <w:rPr>
          <w:rFonts w:ascii="Arial" w:hAnsi="Arial" w:cs="Arial"/>
        </w:rPr>
        <w:t xml:space="preserve">Local community groups* often send details of events, activities, consultations etc to the Council – these are published on our website under News, What’s on, and Consultations on the homepage - </w:t>
      </w:r>
      <w:hyperlink r:id="rId18" w:history="1">
        <w:r>
          <w:rPr>
            <w:rStyle w:val="Hyperlink"/>
            <w:rFonts w:ascii="Arial" w:hAnsi="Arial" w:cs="Arial"/>
          </w:rPr>
          <w:t>http://www.argyl</w:t>
        </w:r>
        <w:r>
          <w:rPr>
            <w:rStyle w:val="Hyperlink"/>
            <w:rFonts w:ascii="Arial" w:hAnsi="Arial" w:cs="Arial"/>
          </w:rPr>
          <w:t>l</w:t>
        </w:r>
        <w:r>
          <w:rPr>
            <w:rStyle w:val="Hyperlink"/>
            <w:rFonts w:ascii="Arial" w:hAnsi="Arial" w:cs="Arial"/>
          </w:rPr>
          <w:t>-bute.</w:t>
        </w:r>
        <w:r>
          <w:rPr>
            <w:rStyle w:val="Hyperlink"/>
            <w:rFonts w:ascii="Arial" w:hAnsi="Arial" w:cs="Arial"/>
          </w:rPr>
          <w:t>g</w:t>
        </w:r>
        <w:r>
          <w:rPr>
            <w:rStyle w:val="Hyperlink"/>
            <w:rFonts w:ascii="Arial" w:hAnsi="Arial" w:cs="Arial"/>
          </w:rPr>
          <w:t>ov.uk/</w:t>
        </w:r>
      </w:hyperlink>
      <w:r>
        <w:rPr>
          <w:rFonts w:ascii="Arial" w:hAnsi="Arial" w:cs="Arial"/>
        </w:rPr>
        <w:t xml:space="preserve"> </w:t>
      </w:r>
    </w:p>
    <w:p w:rsidR="00375127" w:rsidRDefault="00375127" w:rsidP="00E415FF">
      <w:pPr>
        <w:rPr>
          <w:rFonts w:ascii="Arial" w:hAnsi="Arial" w:cs="Arial"/>
        </w:rPr>
      </w:pPr>
    </w:p>
    <w:p w:rsidR="00E415FF" w:rsidRDefault="00E415FF" w:rsidP="00E415FF">
      <w:pPr>
        <w:rPr>
          <w:rFonts w:ascii="Arial" w:hAnsi="Arial" w:cs="Arial"/>
        </w:rPr>
      </w:pPr>
    </w:p>
    <w:p w:rsidR="00E415FF" w:rsidRDefault="00E415FF" w:rsidP="00E415FF">
      <w:pPr>
        <w:rPr>
          <w:rFonts w:ascii="Arial" w:hAnsi="Arial" w:cs="Arial"/>
          <w:i/>
        </w:rPr>
      </w:pPr>
      <w:r w:rsidRPr="00E415FF">
        <w:rPr>
          <w:rFonts w:ascii="Arial" w:hAnsi="Arial" w:cs="Arial"/>
          <w:i/>
        </w:rPr>
        <w:t>*Please note that Argyll and Bute Council is not responsible for the content of external</w:t>
      </w:r>
      <w:r w:rsidR="00993286">
        <w:rPr>
          <w:rFonts w:ascii="Arial" w:hAnsi="Arial" w:cs="Arial"/>
          <w:i/>
        </w:rPr>
        <w:t xml:space="preserve"> websites</w:t>
      </w:r>
      <w:r w:rsidRPr="00E415FF">
        <w:rPr>
          <w:rFonts w:ascii="Arial" w:hAnsi="Arial" w:cs="Arial"/>
          <w:i/>
        </w:rPr>
        <w:t>, or for any information provided via the Council by third parties.</w:t>
      </w:r>
    </w:p>
    <w:p w:rsidR="008D0D54" w:rsidRDefault="008D0D54" w:rsidP="00E415FF">
      <w:pPr>
        <w:rPr>
          <w:rFonts w:ascii="Arial" w:hAnsi="Arial" w:cs="Arial"/>
          <w:i/>
        </w:rPr>
      </w:pPr>
    </w:p>
    <w:p w:rsidR="008D0D54" w:rsidRDefault="008D0D54" w:rsidP="00E415FF">
      <w:pPr>
        <w:rPr>
          <w:rFonts w:ascii="Arial" w:hAnsi="Arial" w:cs="Arial"/>
          <w:i/>
        </w:rPr>
      </w:pPr>
    </w:p>
    <w:p w:rsidR="008D0D54" w:rsidRDefault="008D0D54" w:rsidP="00E415FF">
      <w:pPr>
        <w:rPr>
          <w:rFonts w:ascii="Arial" w:hAnsi="Arial" w:cs="Arial"/>
          <w:b/>
        </w:rPr>
      </w:pPr>
      <w:r w:rsidRPr="008D0D54">
        <w:rPr>
          <w:rFonts w:ascii="Arial" w:hAnsi="Arial" w:cs="Arial"/>
          <w:b/>
        </w:rPr>
        <w:t>Information published by External Partners</w:t>
      </w:r>
    </w:p>
    <w:p w:rsidR="008D0D54" w:rsidRDefault="008D0D54" w:rsidP="00E415FF">
      <w:pPr>
        <w:rPr>
          <w:rFonts w:ascii="Arial" w:hAnsi="Arial" w:cs="Arial"/>
          <w:b/>
        </w:rPr>
      </w:pPr>
    </w:p>
    <w:p w:rsidR="008D0D54" w:rsidRDefault="008D0D54" w:rsidP="00E415FF">
      <w:pPr>
        <w:rPr>
          <w:rFonts w:ascii="Arial" w:hAnsi="Arial" w:cs="Arial"/>
        </w:rPr>
      </w:pPr>
      <w:r>
        <w:rPr>
          <w:rFonts w:ascii="Arial" w:hAnsi="Arial" w:cs="Arial"/>
        </w:rPr>
        <w:t>Some of our services are required to provide information to external partners, who then publish this information.  Examples of this information include:</w:t>
      </w:r>
    </w:p>
    <w:p w:rsidR="008D0D54" w:rsidRDefault="008D0D54" w:rsidP="00E415FF">
      <w:pPr>
        <w:rPr>
          <w:rFonts w:ascii="Arial" w:hAnsi="Arial" w:cs="Arial"/>
        </w:rPr>
      </w:pPr>
    </w:p>
    <w:p w:rsidR="007F5EF9" w:rsidRDefault="007F5EF9" w:rsidP="007F5EF9">
      <w:pPr>
        <w:numPr>
          <w:ilvl w:val="0"/>
          <w:numId w:val="35"/>
        </w:numPr>
        <w:rPr>
          <w:rFonts w:ascii="Arial" w:hAnsi="Arial" w:cs="Arial"/>
        </w:rPr>
      </w:pPr>
      <w:r>
        <w:rPr>
          <w:rFonts w:ascii="Arial" w:hAnsi="Arial" w:cs="Arial"/>
        </w:rPr>
        <w:t>Education data (including pupil census, teacher census, attendance and absence, school meals etc</w:t>
      </w:r>
      <w:r w:rsidR="009A0F61">
        <w:rPr>
          <w:rFonts w:ascii="Arial" w:hAnsi="Arial" w:cs="Arial"/>
        </w:rPr>
        <w:t>.</w:t>
      </w:r>
      <w:r>
        <w:rPr>
          <w:rFonts w:ascii="Arial" w:hAnsi="Arial" w:cs="Arial"/>
        </w:rPr>
        <w:t xml:space="preserve">) - </w:t>
      </w:r>
      <w:hyperlink r:id="rId19" w:history="1">
        <w:r w:rsidR="00642336" w:rsidRPr="009C392E">
          <w:rPr>
            <w:rStyle w:val="Hyperlink"/>
            <w:rFonts w:ascii="Arial" w:hAnsi="Arial" w:cs="Arial"/>
          </w:rPr>
          <w:t>Scottish Government website</w:t>
        </w:r>
      </w:hyperlink>
    </w:p>
    <w:p w:rsidR="004779CF" w:rsidRPr="008D0D54" w:rsidRDefault="004779CF" w:rsidP="007F5EF9">
      <w:pPr>
        <w:numPr>
          <w:ilvl w:val="0"/>
          <w:numId w:val="35"/>
        </w:numPr>
        <w:rPr>
          <w:rFonts w:ascii="Arial" w:hAnsi="Arial" w:cs="Arial"/>
        </w:rPr>
      </w:pPr>
      <w:r>
        <w:rPr>
          <w:rFonts w:ascii="Arial" w:hAnsi="Arial" w:cs="Arial"/>
        </w:rPr>
        <w:t xml:space="preserve">Condition and suitability of Schools – </w:t>
      </w:r>
      <w:hyperlink r:id="rId20" w:history="1">
        <w:r w:rsidRPr="009C392E">
          <w:rPr>
            <w:rStyle w:val="Hyperlink"/>
            <w:rFonts w:ascii="Arial" w:hAnsi="Arial" w:cs="Arial"/>
          </w:rPr>
          <w:t>Scottis</w:t>
        </w:r>
        <w:r w:rsidRPr="009C392E">
          <w:rPr>
            <w:rStyle w:val="Hyperlink"/>
            <w:rFonts w:ascii="Arial" w:hAnsi="Arial" w:cs="Arial"/>
          </w:rPr>
          <w:t>h</w:t>
        </w:r>
        <w:r w:rsidRPr="009C392E">
          <w:rPr>
            <w:rStyle w:val="Hyperlink"/>
            <w:rFonts w:ascii="Arial" w:hAnsi="Arial" w:cs="Arial"/>
          </w:rPr>
          <w:t xml:space="preserve"> G</w:t>
        </w:r>
        <w:r w:rsidRPr="009C392E">
          <w:rPr>
            <w:rStyle w:val="Hyperlink"/>
            <w:rFonts w:ascii="Arial" w:hAnsi="Arial" w:cs="Arial"/>
          </w:rPr>
          <w:t>o</w:t>
        </w:r>
        <w:r w:rsidRPr="009C392E">
          <w:rPr>
            <w:rStyle w:val="Hyperlink"/>
            <w:rFonts w:ascii="Arial" w:hAnsi="Arial" w:cs="Arial"/>
          </w:rPr>
          <w:t>ve</w:t>
        </w:r>
        <w:r w:rsidRPr="009C392E">
          <w:rPr>
            <w:rStyle w:val="Hyperlink"/>
            <w:rFonts w:ascii="Arial" w:hAnsi="Arial" w:cs="Arial"/>
          </w:rPr>
          <w:t>r</w:t>
        </w:r>
        <w:r w:rsidRPr="009C392E">
          <w:rPr>
            <w:rStyle w:val="Hyperlink"/>
            <w:rFonts w:ascii="Arial" w:hAnsi="Arial" w:cs="Arial"/>
          </w:rPr>
          <w:t>nment website</w:t>
        </w:r>
      </w:hyperlink>
    </w:p>
    <w:p w:rsidR="00E415FF" w:rsidRDefault="00E415FF" w:rsidP="00BE625C">
      <w:pPr>
        <w:ind w:left="709"/>
        <w:rPr>
          <w:rFonts w:ascii="Arial" w:hAnsi="Arial" w:cs="Arial"/>
        </w:rPr>
      </w:pPr>
    </w:p>
    <w:p w:rsidR="00BE625C" w:rsidRPr="00847436" w:rsidRDefault="00847436" w:rsidP="00BE625C">
      <w:pPr>
        <w:pStyle w:val="Default"/>
        <w:rPr>
          <w:b/>
          <w:color w:val="auto"/>
          <w:lang w:eastAsia="en-US"/>
        </w:rPr>
      </w:pPr>
      <w:r w:rsidRPr="00847436">
        <w:rPr>
          <w:b/>
          <w:color w:val="auto"/>
          <w:lang w:eastAsia="en-US"/>
        </w:rPr>
        <w:t>Freedom of Information Requests</w:t>
      </w:r>
    </w:p>
    <w:p w:rsidR="00847436" w:rsidRDefault="00847436" w:rsidP="00BE625C">
      <w:pPr>
        <w:pStyle w:val="Default"/>
        <w:rPr>
          <w:color w:val="auto"/>
          <w:lang w:eastAsia="en-US"/>
        </w:rPr>
      </w:pPr>
    </w:p>
    <w:p w:rsidR="00BE625C" w:rsidRDefault="00BE625C" w:rsidP="00BE625C">
      <w:pPr>
        <w:pStyle w:val="Default"/>
        <w:rPr>
          <w:color w:val="auto"/>
          <w:lang w:eastAsia="en-US"/>
        </w:rPr>
      </w:pPr>
      <w:r w:rsidRPr="00F15376">
        <w:rPr>
          <w:color w:val="auto"/>
          <w:lang w:eastAsia="en-US"/>
        </w:rPr>
        <w:t xml:space="preserve">If the information you are seeking is not available </w:t>
      </w:r>
      <w:r>
        <w:rPr>
          <w:color w:val="auto"/>
          <w:lang w:eastAsia="en-US"/>
        </w:rPr>
        <w:t>from</w:t>
      </w:r>
      <w:r w:rsidRPr="00F15376">
        <w:rPr>
          <w:color w:val="auto"/>
          <w:lang w:eastAsia="en-US"/>
        </w:rPr>
        <w:t xml:space="preserve"> this publication scheme, then you may wish to request it from us. The Freedom of Information (Scotland) Act 2002 (FOISA) provides you with a general right of access to the information we hold, subject to certain exemptions. </w:t>
      </w:r>
    </w:p>
    <w:p w:rsidR="00BE625C" w:rsidRPr="00F15376" w:rsidRDefault="00BE625C" w:rsidP="00BE625C">
      <w:pPr>
        <w:pStyle w:val="Default"/>
        <w:rPr>
          <w:color w:val="auto"/>
          <w:lang w:eastAsia="en-US"/>
        </w:rPr>
      </w:pPr>
    </w:p>
    <w:p w:rsidR="00BE625C" w:rsidRPr="00F15376" w:rsidRDefault="00BE625C" w:rsidP="00BE625C">
      <w:pPr>
        <w:pStyle w:val="Default"/>
        <w:rPr>
          <w:color w:val="auto"/>
          <w:lang w:eastAsia="en-US"/>
        </w:rPr>
      </w:pPr>
      <w:r w:rsidRPr="00F15376">
        <w:rPr>
          <w:color w:val="auto"/>
          <w:lang w:eastAsia="en-US"/>
        </w:rPr>
        <w:t xml:space="preserve">The Environmental Information (Scotland) Regulations 2004 (EIRs) provide a right of access to the environmental information we hold, and the Data Protection Act </w:t>
      </w:r>
      <w:r w:rsidR="002151BF">
        <w:rPr>
          <w:color w:val="auto"/>
          <w:lang w:eastAsia="en-US"/>
        </w:rPr>
        <w:t>2018</w:t>
      </w:r>
      <w:r w:rsidR="002151BF" w:rsidRPr="00F15376">
        <w:rPr>
          <w:color w:val="auto"/>
          <w:lang w:eastAsia="en-US"/>
        </w:rPr>
        <w:t xml:space="preserve"> </w:t>
      </w:r>
      <w:r w:rsidRPr="00F15376">
        <w:rPr>
          <w:color w:val="auto"/>
          <w:lang w:eastAsia="en-US"/>
        </w:rPr>
        <w:t xml:space="preserve">(DPA) provides a right of access to any personal information about you that we hold. Again, these rights are subject to certain exceptions or exemptions. </w:t>
      </w:r>
    </w:p>
    <w:p w:rsidR="00BE625C" w:rsidRPr="00F15376" w:rsidRDefault="00BE625C" w:rsidP="00BE625C">
      <w:pPr>
        <w:pStyle w:val="Default"/>
        <w:rPr>
          <w:color w:val="auto"/>
          <w:lang w:eastAsia="en-US"/>
        </w:rPr>
      </w:pPr>
    </w:p>
    <w:p w:rsidR="00BE625C" w:rsidRPr="00F15376" w:rsidRDefault="00BE625C" w:rsidP="00BE625C">
      <w:pPr>
        <w:pStyle w:val="Default"/>
        <w:rPr>
          <w:color w:val="auto"/>
          <w:lang w:eastAsia="en-US"/>
        </w:rPr>
      </w:pPr>
      <w:r w:rsidRPr="00F15376">
        <w:rPr>
          <w:color w:val="auto"/>
          <w:lang w:eastAsia="en-US"/>
        </w:rPr>
        <w:t xml:space="preserve">Together these three pieces of legislation provide rights of access to most information held by the Council. However, there are other acts or regulations which provide a right of access to specific types of information held by local authorities, or which require registers to be publicly available. This includes information held on school pupils and social work client files. More information on this can be found on the Information Commissioner’s website at: </w:t>
      </w:r>
    </w:p>
    <w:p w:rsidR="00BE625C" w:rsidRDefault="00BE625C" w:rsidP="00BE625C">
      <w:pPr>
        <w:pStyle w:val="Default"/>
        <w:rPr>
          <w:sz w:val="23"/>
          <w:szCs w:val="23"/>
        </w:rPr>
      </w:pPr>
    </w:p>
    <w:p w:rsidR="00BE625C" w:rsidRDefault="00BE625C" w:rsidP="00BE625C">
      <w:pPr>
        <w:pStyle w:val="Default"/>
        <w:rPr>
          <w:sz w:val="23"/>
          <w:szCs w:val="23"/>
        </w:rPr>
      </w:pPr>
      <w:r>
        <w:rPr>
          <w:b/>
          <w:bCs/>
          <w:sz w:val="23"/>
          <w:szCs w:val="23"/>
        </w:rPr>
        <w:t xml:space="preserve">Pupil information: </w:t>
      </w:r>
    </w:p>
    <w:p w:rsidR="00BE625C" w:rsidRDefault="009C392E" w:rsidP="00BE625C">
      <w:pPr>
        <w:pStyle w:val="Default"/>
        <w:rPr>
          <w:sz w:val="23"/>
          <w:szCs w:val="23"/>
        </w:rPr>
      </w:pPr>
      <w:hyperlink r:id="rId21" w:history="1">
        <w:r w:rsidRPr="00C60480">
          <w:rPr>
            <w:rStyle w:val="Hyperlink"/>
          </w:rPr>
          <w:t>https://ico.org.uk/for-organisations/guide-to-data-protection/guide-to-the-general-data-protection-regulation-gdpr/accountability-and-governance/codes-of-conduct/</w:t>
        </w:r>
      </w:hyperlink>
      <w:r>
        <w:t xml:space="preserve"> </w:t>
      </w:r>
      <w:r w:rsidR="00807AA6">
        <w:t xml:space="preserve"> </w:t>
      </w:r>
    </w:p>
    <w:p w:rsidR="00BE625C" w:rsidRDefault="00BE625C" w:rsidP="00BE625C">
      <w:pPr>
        <w:pStyle w:val="Default"/>
        <w:rPr>
          <w:sz w:val="23"/>
          <w:szCs w:val="23"/>
        </w:rPr>
      </w:pPr>
    </w:p>
    <w:p w:rsidR="00BE625C" w:rsidRDefault="00BE625C" w:rsidP="00BE625C">
      <w:pPr>
        <w:pStyle w:val="Default"/>
        <w:rPr>
          <w:sz w:val="23"/>
          <w:szCs w:val="23"/>
        </w:rPr>
      </w:pPr>
      <w:r>
        <w:rPr>
          <w:b/>
          <w:bCs/>
          <w:sz w:val="23"/>
          <w:szCs w:val="23"/>
        </w:rPr>
        <w:t xml:space="preserve">Social work records: </w:t>
      </w:r>
    </w:p>
    <w:p w:rsidR="009C392E" w:rsidRDefault="009C392E" w:rsidP="009C392E">
      <w:pPr>
        <w:pStyle w:val="Default"/>
        <w:rPr>
          <w:sz w:val="23"/>
          <w:szCs w:val="23"/>
        </w:rPr>
      </w:pPr>
      <w:hyperlink r:id="rId22" w:history="1">
        <w:r w:rsidRPr="00C60480">
          <w:rPr>
            <w:rStyle w:val="Hyperlink"/>
          </w:rPr>
          <w:t>https://ico.org.uk/for-organisations/guide-to-data-protection/guide-to-the-general-data-protection-regulation-gdpr/accountability-and-governance/codes-of-conduct/</w:t>
        </w:r>
      </w:hyperlink>
      <w:r>
        <w:t xml:space="preserve">  </w:t>
      </w:r>
    </w:p>
    <w:p w:rsidR="00807AA6" w:rsidRDefault="00807AA6" w:rsidP="00BE625C">
      <w:pPr>
        <w:rPr>
          <w:rFonts w:ascii="Arial" w:hAnsi="Arial" w:cs="Arial"/>
        </w:rPr>
      </w:pPr>
    </w:p>
    <w:p w:rsidR="00261FFA" w:rsidRPr="00AC7857" w:rsidRDefault="00261FFA" w:rsidP="00261FFA">
      <w:pPr>
        <w:rPr>
          <w:rFonts w:ascii="Arial" w:hAnsi="Arial" w:cs="Arial"/>
          <w:b/>
          <w:i/>
          <w:color w:val="E36C0A"/>
        </w:rPr>
      </w:pPr>
      <w:r>
        <w:rPr>
          <w:rFonts w:ascii="Arial" w:hAnsi="Arial" w:cs="Arial"/>
          <w:b/>
        </w:rPr>
        <w:t xml:space="preserve">Asking for a review  </w:t>
      </w:r>
    </w:p>
    <w:p w:rsidR="00261FFA" w:rsidRDefault="00261FFA" w:rsidP="00261FFA">
      <w:pPr>
        <w:rPr>
          <w:rFonts w:ascii="Arial" w:hAnsi="Arial" w:cs="Arial"/>
          <w:b/>
        </w:rPr>
      </w:pPr>
    </w:p>
    <w:p w:rsidR="00261FFA" w:rsidRDefault="00261FFA" w:rsidP="00261FFA">
      <w:pPr>
        <w:pStyle w:val="Default"/>
      </w:pPr>
      <w:r w:rsidRPr="00336A3E">
        <w:t xml:space="preserve">You have </w:t>
      </w:r>
      <w:r w:rsidR="002029FA">
        <w:t>a legal right</w:t>
      </w:r>
      <w:r w:rsidRPr="00336A3E">
        <w:t xml:space="preserve"> to access information, and a right of appeal to the Scottish Information Commissioner if you are dissatisfied with our response. These rights will only</w:t>
      </w:r>
      <w:r>
        <w:t xml:space="preserve"> </w:t>
      </w:r>
      <w:r w:rsidRPr="00336A3E">
        <w:t>apply to requests made in writing* or another recordable format. If you are unhappy with our responses to your request you can ask us to review it</w:t>
      </w:r>
      <w:r>
        <w:t>,</w:t>
      </w:r>
      <w:r w:rsidRPr="00336A3E">
        <w:t xml:space="preserve"> and if you are still unhappy, you can make an appeal to the Scottish Information Commissioner. </w:t>
      </w:r>
    </w:p>
    <w:p w:rsidR="00261FFA" w:rsidRDefault="00261FFA" w:rsidP="00261FFA">
      <w:pPr>
        <w:pStyle w:val="Default"/>
      </w:pPr>
    </w:p>
    <w:p w:rsidR="00261FFA" w:rsidRDefault="00261FFA" w:rsidP="00261FFA">
      <w:pPr>
        <w:rPr>
          <w:rFonts w:ascii="Arial" w:hAnsi="Arial" w:cs="Arial"/>
        </w:rPr>
      </w:pPr>
      <w:r w:rsidRPr="00336A3E">
        <w:rPr>
          <w:rFonts w:ascii="Arial" w:hAnsi="Arial" w:cs="Arial"/>
        </w:rPr>
        <w:t xml:space="preserve">If you </w:t>
      </w:r>
      <w:r>
        <w:rPr>
          <w:rFonts w:ascii="Arial" w:hAnsi="Arial" w:cs="Arial"/>
        </w:rPr>
        <w:t xml:space="preserve">have asked us for information that is not available under this scheme, and </w:t>
      </w:r>
      <w:r w:rsidRPr="00336A3E">
        <w:rPr>
          <w:rFonts w:ascii="Arial" w:hAnsi="Arial" w:cs="Arial"/>
        </w:rPr>
        <w:t>are dissatisfied with the way in which your request for information</w:t>
      </w:r>
      <w:r>
        <w:rPr>
          <w:rFonts w:ascii="Arial" w:hAnsi="Arial" w:cs="Arial"/>
        </w:rPr>
        <w:t xml:space="preserve"> </w:t>
      </w:r>
      <w:r w:rsidRPr="00336A3E">
        <w:rPr>
          <w:rFonts w:ascii="Arial" w:hAnsi="Arial" w:cs="Arial"/>
        </w:rPr>
        <w:t>has been dealt with</w:t>
      </w:r>
      <w:r>
        <w:rPr>
          <w:rFonts w:ascii="Arial" w:hAnsi="Arial" w:cs="Arial"/>
        </w:rPr>
        <w:t>,</w:t>
      </w:r>
      <w:r w:rsidRPr="00336A3E">
        <w:rPr>
          <w:rFonts w:ascii="Arial" w:hAnsi="Arial" w:cs="Arial"/>
        </w:rPr>
        <w:t xml:space="preserve"> you are entitled to request a review by w</w:t>
      </w:r>
      <w:r>
        <w:rPr>
          <w:rFonts w:ascii="Arial" w:hAnsi="Arial" w:cs="Arial"/>
        </w:rPr>
        <w:t>riting to:</w:t>
      </w:r>
    </w:p>
    <w:p w:rsidR="00261FFA" w:rsidRDefault="00261FFA" w:rsidP="00261FFA">
      <w:pPr>
        <w:rPr>
          <w:rFonts w:ascii="Arial" w:hAnsi="Arial" w:cs="Arial"/>
        </w:rPr>
      </w:pPr>
    </w:p>
    <w:p w:rsidR="007C33E5" w:rsidRDefault="007C33E5" w:rsidP="00261FFA">
      <w:pPr>
        <w:rPr>
          <w:rFonts w:ascii="Arial" w:hAnsi="Arial" w:cs="Arial"/>
        </w:rPr>
      </w:pPr>
      <w:r>
        <w:rPr>
          <w:rFonts w:ascii="Arial" w:hAnsi="Arial" w:cs="Arial"/>
        </w:rPr>
        <w:t>Douglas Hendry</w:t>
      </w:r>
    </w:p>
    <w:p w:rsidR="00261FFA" w:rsidRDefault="00261FFA" w:rsidP="00261FFA">
      <w:pPr>
        <w:rPr>
          <w:rFonts w:ascii="Arial" w:hAnsi="Arial" w:cs="Arial"/>
        </w:rPr>
      </w:pPr>
      <w:r w:rsidRPr="00336A3E">
        <w:rPr>
          <w:rFonts w:ascii="Arial" w:hAnsi="Arial" w:cs="Arial"/>
        </w:rPr>
        <w:t>Execu</w:t>
      </w:r>
      <w:r>
        <w:rPr>
          <w:rFonts w:ascii="Arial" w:hAnsi="Arial" w:cs="Arial"/>
        </w:rPr>
        <w:t>tive Director</w:t>
      </w:r>
      <w:r w:rsidR="00C3185A">
        <w:rPr>
          <w:rFonts w:ascii="Arial" w:hAnsi="Arial" w:cs="Arial"/>
        </w:rPr>
        <w:t xml:space="preserve"> </w:t>
      </w:r>
    </w:p>
    <w:p w:rsidR="00261FFA" w:rsidRDefault="00261FFA" w:rsidP="00261FFA">
      <w:pPr>
        <w:rPr>
          <w:rFonts w:ascii="Arial" w:hAnsi="Arial" w:cs="Arial"/>
        </w:rPr>
      </w:pPr>
      <w:r>
        <w:rPr>
          <w:rFonts w:ascii="Arial" w:hAnsi="Arial" w:cs="Arial"/>
        </w:rPr>
        <w:t>Argyll and Bute Council</w:t>
      </w:r>
    </w:p>
    <w:p w:rsidR="00261FFA" w:rsidRDefault="00261FFA" w:rsidP="00261FFA">
      <w:pPr>
        <w:rPr>
          <w:rFonts w:ascii="Arial" w:hAnsi="Arial" w:cs="Arial"/>
        </w:rPr>
      </w:pPr>
      <w:r>
        <w:rPr>
          <w:rFonts w:ascii="Arial" w:hAnsi="Arial" w:cs="Arial"/>
        </w:rPr>
        <w:t>Kilmory</w:t>
      </w:r>
    </w:p>
    <w:p w:rsidR="00261FFA" w:rsidRDefault="00261FFA" w:rsidP="00261FFA">
      <w:pPr>
        <w:rPr>
          <w:rFonts w:ascii="Arial" w:hAnsi="Arial" w:cs="Arial"/>
        </w:rPr>
      </w:pPr>
      <w:r>
        <w:rPr>
          <w:rFonts w:ascii="Arial" w:hAnsi="Arial" w:cs="Arial"/>
        </w:rPr>
        <w:t>Lochgilphead</w:t>
      </w:r>
    </w:p>
    <w:p w:rsidR="00261FFA" w:rsidRDefault="00261FFA" w:rsidP="00261FFA">
      <w:pPr>
        <w:rPr>
          <w:rFonts w:ascii="Arial" w:hAnsi="Arial" w:cs="Arial"/>
        </w:rPr>
      </w:pPr>
      <w:r w:rsidRPr="00336A3E">
        <w:rPr>
          <w:rFonts w:ascii="Arial" w:hAnsi="Arial" w:cs="Arial"/>
        </w:rPr>
        <w:t xml:space="preserve">Argyll </w:t>
      </w:r>
    </w:p>
    <w:p w:rsidR="00261FFA" w:rsidRDefault="00261FFA" w:rsidP="00261FFA">
      <w:pPr>
        <w:rPr>
          <w:rFonts w:ascii="Arial" w:hAnsi="Arial" w:cs="Arial"/>
        </w:rPr>
      </w:pPr>
      <w:r w:rsidRPr="00336A3E">
        <w:rPr>
          <w:rFonts w:ascii="Arial" w:hAnsi="Arial" w:cs="Arial"/>
        </w:rPr>
        <w:t>PA31 8RT</w:t>
      </w:r>
    </w:p>
    <w:p w:rsidR="00261FFA" w:rsidRPr="00336A3E" w:rsidRDefault="00261FFA" w:rsidP="00261FFA">
      <w:pPr>
        <w:rPr>
          <w:rFonts w:ascii="Arial" w:hAnsi="Arial" w:cs="Arial"/>
        </w:rPr>
      </w:pPr>
      <w:r>
        <w:rPr>
          <w:rFonts w:ascii="Arial" w:hAnsi="Arial" w:cs="Arial"/>
        </w:rPr>
        <w:t xml:space="preserve">Email:  </w:t>
      </w:r>
      <w:hyperlink r:id="rId23" w:history="1">
        <w:r w:rsidRPr="004C02F0">
          <w:rPr>
            <w:rStyle w:val="Hyperlink"/>
            <w:rFonts w:ascii="Arial" w:hAnsi="Arial" w:cs="Arial"/>
          </w:rPr>
          <w:t>foi@argyll-bute.gov.uk</w:t>
        </w:r>
      </w:hyperlink>
      <w:r>
        <w:rPr>
          <w:rFonts w:ascii="Arial" w:hAnsi="Arial" w:cs="Arial"/>
        </w:rPr>
        <w:t xml:space="preserve"> </w:t>
      </w:r>
    </w:p>
    <w:p w:rsidR="00261FFA" w:rsidRPr="00336A3E" w:rsidRDefault="00261FFA" w:rsidP="00261FFA">
      <w:pPr>
        <w:rPr>
          <w:rFonts w:ascii="Arial" w:hAnsi="Arial" w:cs="Arial"/>
        </w:rPr>
      </w:pPr>
    </w:p>
    <w:p w:rsidR="00261FFA" w:rsidRPr="00336A3E" w:rsidRDefault="00261FFA" w:rsidP="00261FFA">
      <w:pPr>
        <w:rPr>
          <w:rFonts w:ascii="Arial" w:hAnsi="Arial" w:cs="Arial"/>
        </w:rPr>
      </w:pPr>
      <w:r w:rsidRPr="00336A3E">
        <w:rPr>
          <w:rFonts w:ascii="Arial" w:hAnsi="Arial" w:cs="Arial"/>
        </w:rPr>
        <w:t>Your request for review must state your name and address for correspondence, specify the request for information to which your request for review relates</w:t>
      </w:r>
      <w:r w:rsidR="00A137F9">
        <w:rPr>
          <w:rFonts w:ascii="Arial" w:hAnsi="Arial" w:cs="Arial"/>
        </w:rPr>
        <w:t>,</w:t>
      </w:r>
      <w:r w:rsidRPr="00336A3E">
        <w:rPr>
          <w:rFonts w:ascii="Arial" w:hAnsi="Arial" w:cs="Arial"/>
        </w:rPr>
        <w:t xml:space="preserve"> and why you are dissatisfied with the response.</w:t>
      </w:r>
    </w:p>
    <w:p w:rsidR="00261FFA" w:rsidRPr="00336A3E" w:rsidRDefault="00261FFA" w:rsidP="00261FFA">
      <w:pPr>
        <w:rPr>
          <w:rFonts w:ascii="Arial" w:hAnsi="Arial" w:cs="Arial"/>
        </w:rPr>
      </w:pPr>
    </w:p>
    <w:p w:rsidR="00261FFA" w:rsidRPr="00336A3E" w:rsidRDefault="00261FFA" w:rsidP="00261FFA">
      <w:pPr>
        <w:rPr>
          <w:rFonts w:ascii="Arial" w:hAnsi="Arial" w:cs="Arial"/>
        </w:rPr>
      </w:pPr>
      <w:r w:rsidRPr="00336A3E">
        <w:rPr>
          <w:rFonts w:ascii="Arial" w:hAnsi="Arial" w:cs="Arial"/>
        </w:rPr>
        <w:t>You must make your request for review not later than 40 working days after the expiry of the 20 working day period for response to your initial request by the Council, or not later than 40 working days after the receipt by you of the information provided, any fees notice issued or any notification of refusal or partial refusal.</w:t>
      </w:r>
    </w:p>
    <w:p w:rsidR="00261FFA" w:rsidRPr="00336A3E" w:rsidRDefault="00261FFA" w:rsidP="00261FFA">
      <w:pPr>
        <w:rPr>
          <w:rFonts w:ascii="Arial" w:hAnsi="Arial" w:cs="Arial"/>
        </w:rPr>
      </w:pPr>
    </w:p>
    <w:p w:rsidR="00261FFA" w:rsidRDefault="00261FFA" w:rsidP="00261FFA">
      <w:pPr>
        <w:pStyle w:val="Default"/>
      </w:pPr>
      <w:r w:rsidRPr="00336A3E">
        <w:t>If you make an application for review and remain dissatisfied with the way in which the review has been dealt with you are entitled to make an application to the Sco</w:t>
      </w:r>
      <w:r>
        <w:t>ttish Information Commissioner for a further review.</w:t>
      </w:r>
    </w:p>
    <w:p w:rsidR="00261FFA" w:rsidRPr="00336A3E" w:rsidRDefault="00261FFA" w:rsidP="00261FFA">
      <w:pPr>
        <w:pStyle w:val="Default"/>
      </w:pPr>
    </w:p>
    <w:p w:rsidR="00261FFA" w:rsidRDefault="00261FFA" w:rsidP="00261FFA">
      <w:pPr>
        <w:pStyle w:val="Default"/>
      </w:pPr>
      <w:r w:rsidRPr="00336A3E">
        <w:t xml:space="preserve">The Commissioner’s website has a guide to this process, and an enquiry service </w:t>
      </w:r>
      <w:r>
        <w:t xml:space="preserve">operates </w:t>
      </w:r>
      <w:r w:rsidRPr="00336A3E">
        <w:t xml:space="preserve">on Monday to Friday from 9:00am to 5:00pm. </w:t>
      </w:r>
      <w:r>
        <w:t>The Scottish Information Commissioner’s</w:t>
      </w:r>
      <w:r w:rsidRPr="00336A3E">
        <w:t xml:space="preserve"> office can be contacted as follows: </w:t>
      </w:r>
    </w:p>
    <w:p w:rsidR="00261FFA" w:rsidRPr="00336A3E" w:rsidRDefault="00261FFA" w:rsidP="00261FFA">
      <w:pPr>
        <w:pStyle w:val="Default"/>
      </w:pPr>
    </w:p>
    <w:p w:rsidR="00261FFA" w:rsidRPr="00336A3E" w:rsidRDefault="00261FFA" w:rsidP="00261FFA">
      <w:pPr>
        <w:pStyle w:val="Default"/>
      </w:pPr>
    </w:p>
    <w:p w:rsidR="00261FFA" w:rsidRPr="00336A3E" w:rsidRDefault="00261FFA" w:rsidP="00261FFA">
      <w:pPr>
        <w:pStyle w:val="Default"/>
      </w:pPr>
      <w:r w:rsidRPr="00336A3E">
        <w:rPr>
          <w:b/>
          <w:bCs/>
        </w:rPr>
        <w:t xml:space="preserve">Scottish Information Commissioner </w:t>
      </w:r>
    </w:p>
    <w:p w:rsidR="00261FFA" w:rsidRPr="00336A3E" w:rsidRDefault="00261FFA" w:rsidP="00261FFA">
      <w:pPr>
        <w:pStyle w:val="Default"/>
      </w:pPr>
      <w:r w:rsidRPr="00336A3E">
        <w:t xml:space="preserve">Kinburn Castle </w:t>
      </w:r>
    </w:p>
    <w:p w:rsidR="00261FFA" w:rsidRPr="00336A3E" w:rsidRDefault="00261FFA" w:rsidP="00261FFA">
      <w:pPr>
        <w:pStyle w:val="Default"/>
      </w:pPr>
      <w:r w:rsidRPr="00336A3E">
        <w:t xml:space="preserve">Doubledykes Road </w:t>
      </w:r>
    </w:p>
    <w:p w:rsidR="00261FFA" w:rsidRPr="00336A3E" w:rsidRDefault="00261FFA" w:rsidP="00261FFA">
      <w:pPr>
        <w:pStyle w:val="Default"/>
      </w:pPr>
      <w:r w:rsidRPr="00336A3E">
        <w:t xml:space="preserve">St Andrews </w:t>
      </w:r>
    </w:p>
    <w:p w:rsidR="00261FFA" w:rsidRPr="00336A3E" w:rsidRDefault="00261FFA" w:rsidP="00261FFA">
      <w:pPr>
        <w:pStyle w:val="Default"/>
      </w:pPr>
      <w:r w:rsidRPr="00336A3E">
        <w:t xml:space="preserve">Fife </w:t>
      </w:r>
    </w:p>
    <w:p w:rsidR="00261FFA" w:rsidRPr="00336A3E" w:rsidRDefault="00261FFA" w:rsidP="00261FFA">
      <w:pPr>
        <w:pStyle w:val="Default"/>
      </w:pPr>
      <w:r w:rsidRPr="00336A3E">
        <w:t xml:space="preserve">KY16 9DS </w:t>
      </w:r>
    </w:p>
    <w:p w:rsidR="00261FFA" w:rsidRPr="00336A3E" w:rsidRDefault="00261FFA" w:rsidP="00261FFA">
      <w:pPr>
        <w:pStyle w:val="Default"/>
      </w:pPr>
      <w:r w:rsidRPr="00336A3E">
        <w:t xml:space="preserve">Tel: 01334 464610 </w:t>
      </w:r>
    </w:p>
    <w:p w:rsidR="00261FFA" w:rsidRPr="00336A3E" w:rsidRDefault="00261FFA" w:rsidP="00261FFA">
      <w:pPr>
        <w:pStyle w:val="Default"/>
      </w:pPr>
      <w:r w:rsidRPr="00336A3E">
        <w:t xml:space="preserve">Email: </w:t>
      </w:r>
      <w:hyperlink r:id="rId24" w:history="1">
        <w:r w:rsidRPr="00336A3E">
          <w:rPr>
            <w:rStyle w:val="Hyperlink"/>
          </w:rPr>
          <w:t>enquiries@itspublicknowledge.info</w:t>
        </w:r>
      </w:hyperlink>
      <w:r w:rsidRPr="00336A3E">
        <w:rPr>
          <w:u w:val="single"/>
        </w:rPr>
        <w:t xml:space="preserve">  </w:t>
      </w:r>
    </w:p>
    <w:p w:rsidR="00261FFA" w:rsidRPr="00336A3E" w:rsidRDefault="00261FFA" w:rsidP="00261FFA">
      <w:pPr>
        <w:pStyle w:val="Default"/>
        <w:rPr>
          <w:u w:val="single"/>
        </w:rPr>
      </w:pPr>
      <w:r w:rsidRPr="00336A3E">
        <w:t xml:space="preserve">Website: </w:t>
      </w:r>
      <w:hyperlink r:id="rId25" w:history="1">
        <w:r w:rsidRPr="00336A3E">
          <w:rPr>
            <w:rStyle w:val="Hyperlink"/>
          </w:rPr>
          <w:t>www.itspu</w:t>
        </w:r>
        <w:r w:rsidRPr="00336A3E">
          <w:rPr>
            <w:rStyle w:val="Hyperlink"/>
          </w:rPr>
          <w:t>b</w:t>
        </w:r>
        <w:r w:rsidRPr="00336A3E">
          <w:rPr>
            <w:rStyle w:val="Hyperlink"/>
          </w:rPr>
          <w:t>lickn</w:t>
        </w:r>
        <w:r w:rsidRPr="00336A3E">
          <w:rPr>
            <w:rStyle w:val="Hyperlink"/>
          </w:rPr>
          <w:t>o</w:t>
        </w:r>
        <w:r w:rsidRPr="00336A3E">
          <w:rPr>
            <w:rStyle w:val="Hyperlink"/>
          </w:rPr>
          <w:t>wledge.info</w:t>
        </w:r>
      </w:hyperlink>
      <w:r w:rsidRPr="00336A3E">
        <w:rPr>
          <w:u w:val="single"/>
        </w:rPr>
        <w:t xml:space="preserve">  </w:t>
      </w:r>
    </w:p>
    <w:p w:rsidR="00261FFA" w:rsidRPr="00336A3E" w:rsidRDefault="00261FFA" w:rsidP="00261FFA">
      <w:pPr>
        <w:pStyle w:val="Default"/>
      </w:pPr>
    </w:p>
    <w:p w:rsidR="00261FFA" w:rsidRPr="00336A3E" w:rsidRDefault="00261FFA" w:rsidP="00261FFA">
      <w:pPr>
        <w:pStyle w:val="Default"/>
      </w:pPr>
      <w:r w:rsidRPr="00336A3E">
        <w:t>*verbal requests for environmental information carry similar rights.</w:t>
      </w:r>
    </w:p>
    <w:p w:rsidR="00C2253A" w:rsidRDefault="00C2253A" w:rsidP="0017291E">
      <w:pPr>
        <w:rPr>
          <w:rFonts w:ascii="Arial" w:hAnsi="Arial" w:cs="Arial"/>
        </w:rPr>
      </w:pPr>
    </w:p>
    <w:p w:rsidR="00CD1D8E" w:rsidRPr="00CD1D8E" w:rsidRDefault="00CD1D8E" w:rsidP="00CD1D8E">
      <w:pPr>
        <w:pStyle w:val="Default"/>
      </w:pPr>
      <w:r w:rsidRPr="00CD1D8E">
        <w:rPr>
          <w:b/>
          <w:bCs/>
        </w:rPr>
        <w:t xml:space="preserve">Charges for information which is not available under the scheme </w:t>
      </w:r>
    </w:p>
    <w:p w:rsidR="00CD1D8E" w:rsidRPr="00CD1D8E" w:rsidRDefault="00CD1D8E" w:rsidP="00CD1D8E">
      <w:pPr>
        <w:pStyle w:val="Default"/>
      </w:pPr>
    </w:p>
    <w:p w:rsidR="00CD1D8E" w:rsidRDefault="00CD1D8E" w:rsidP="00CD1D8E">
      <w:pPr>
        <w:pStyle w:val="Default"/>
        <w:rPr>
          <w:iCs/>
        </w:rPr>
      </w:pPr>
      <w:r w:rsidRPr="00CD1D8E">
        <w:rPr>
          <w:iCs/>
        </w:rPr>
        <w:t xml:space="preserve">The charges for information which </w:t>
      </w:r>
      <w:r w:rsidRPr="00CD1D8E">
        <w:rPr>
          <w:b/>
          <w:bCs/>
          <w:iCs/>
        </w:rPr>
        <w:t xml:space="preserve">is </w:t>
      </w:r>
      <w:r w:rsidRPr="00CD1D8E">
        <w:rPr>
          <w:iCs/>
        </w:rPr>
        <w:t xml:space="preserve">available under this scheme are set out under </w:t>
      </w:r>
      <w:r w:rsidR="00F15376">
        <w:rPr>
          <w:iCs/>
        </w:rPr>
        <w:t>the “Charges” section above</w:t>
      </w:r>
      <w:r w:rsidRPr="00CD1D8E">
        <w:rPr>
          <w:iCs/>
        </w:rPr>
        <w:t xml:space="preserve">. If you submit a request to us for information which </w:t>
      </w:r>
      <w:r w:rsidRPr="00CD1D8E">
        <w:rPr>
          <w:b/>
          <w:bCs/>
          <w:iCs/>
        </w:rPr>
        <w:t xml:space="preserve">is not </w:t>
      </w:r>
      <w:r w:rsidRPr="00CD1D8E">
        <w:rPr>
          <w:iCs/>
        </w:rPr>
        <w:t xml:space="preserve">available under the scheme the charges will be based on the following calculations: </w:t>
      </w:r>
    </w:p>
    <w:p w:rsidR="00CD1D8E" w:rsidRPr="00CD1D8E" w:rsidRDefault="00CD1D8E" w:rsidP="00CD1D8E">
      <w:pPr>
        <w:pStyle w:val="Default"/>
      </w:pPr>
    </w:p>
    <w:p w:rsidR="00CD1D8E" w:rsidRPr="00CD1D8E" w:rsidRDefault="00CD1D8E" w:rsidP="00CD1D8E">
      <w:pPr>
        <w:rPr>
          <w:rFonts w:ascii="Arial" w:hAnsi="Arial" w:cs="Arial"/>
          <w:b/>
          <w:iCs/>
          <w:color w:val="000000"/>
          <w:lang w:eastAsia="en-GB"/>
        </w:rPr>
      </w:pPr>
      <w:r w:rsidRPr="00CD1D8E">
        <w:rPr>
          <w:rFonts w:ascii="Arial" w:hAnsi="Arial" w:cs="Arial"/>
          <w:b/>
          <w:iCs/>
          <w:color w:val="000000"/>
          <w:lang w:eastAsia="en-GB"/>
        </w:rPr>
        <w:t>General i</w:t>
      </w:r>
      <w:r>
        <w:rPr>
          <w:rFonts w:ascii="Arial" w:hAnsi="Arial" w:cs="Arial"/>
          <w:b/>
          <w:iCs/>
          <w:color w:val="000000"/>
          <w:lang w:eastAsia="en-GB"/>
        </w:rPr>
        <w:t>nformation requests under FOISA</w:t>
      </w:r>
    </w:p>
    <w:p w:rsidR="00CD1D8E" w:rsidRPr="00CD1D8E" w:rsidRDefault="00CD1D8E" w:rsidP="00CD1D8E">
      <w:pPr>
        <w:pStyle w:val="Default"/>
      </w:pPr>
    </w:p>
    <w:p w:rsidR="00CD1D8E" w:rsidRPr="00CD1D8E" w:rsidRDefault="00CD1D8E" w:rsidP="00CD1D8E">
      <w:pPr>
        <w:pStyle w:val="Default"/>
        <w:numPr>
          <w:ilvl w:val="0"/>
          <w:numId w:val="28"/>
        </w:numPr>
        <w:rPr>
          <w:color w:val="auto"/>
          <w:lang w:eastAsia="en-US"/>
        </w:rPr>
      </w:pPr>
      <w:r w:rsidRPr="00CD1D8E">
        <w:rPr>
          <w:color w:val="auto"/>
          <w:lang w:eastAsia="en-US"/>
        </w:rPr>
        <w:t xml:space="preserve">There will be no charge for information requests which cost us £100 or less to process. </w:t>
      </w:r>
    </w:p>
    <w:p w:rsidR="00CD1D8E" w:rsidRPr="00CD1D8E" w:rsidRDefault="00CD1D8E" w:rsidP="00CD1D8E">
      <w:pPr>
        <w:pStyle w:val="Default"/>
        <w:numPr>
          <w:ilvl w:val="0"/>
          <w:numId w:val="28"/>
        </w:numPr>
        <w:rPr>
          <w:color w:val="auto"/>
          <w:lang w:eastAsia="en-US"/>
        </w:rPr>
      </w:pPr>
      <w:r w:rsidRPr="00CD1D8E">
        <w:rPr>
          <w:color w:val="auto"/>
          <w:lang w:eastAsia="en-US"/>
        </w:rPr>
        <w:t xml:space="preserve">Where information costs between £100 and £600 to provide you may be asked to pay 10% of the cost. That is, if you were to ask for information </w:t>
      </w:r>
      <w:r w:rsidR="00386FA4">
        <w:rPr>
          <w:color w:val="auto"/>
          <w:lang w:eastAsia="en-US"/>
        </w:rPr>
        <w:t>which would</w:t>
      </w:r>
      <w:r w:rsidRPr="00CD1D8E">
        <w:rPr>
          <w:color w:val="auto"/>
          <w:lang w:eastAsia="en-US"/>
        </w:rPr>
        <w:t xml:space="preserve"> cost us £600 to provide,</w:t>
      </w:r>
      <w:r w:rsidR="009A0F61">
        <w:rPr>
          <w:color w:val="auto"/>
          <w:lang w:eastAsia="en-US"/>
        </w:rPr>
        <w:t xml:space="preserve"> you would be asked to pay £50,</w:t>
      </w:r>
      <w:r w:rsidRPr="00CD1D8E">
        <w:rPr>
          <w:color w:val="auto"/>
          <w:lang w:eastAsia="en-US"/>
        </w:rPr>
        <w:t xml:space="preserve"> calculated on the basis of a waiver for the first £100 and 10% of the remaining £500. </w:t>
      </w:r>
    </w:p>
    <w:p w:rsidR="00CD1D8E" w:rsidRPr="00CD1D8E" w:rsidRDefault="00CD1D8E" w:rsidP="00CD1D8E">
      <w:pPr>
        <w:pStyle w:val="Default"/>
        <w:numPr>
          <w:ilvl w:val="0"/>
          <w:numId w:val="28"/>
        </w:numPr>
        <w:rPr>
          <w:color w:val="auto"/>
          <w:lang w:eastAsia="en-US"/>
        </w:rPr>
      </w:pPr>
      <w:r w:rsidRPr="00CD1D8E">
        <w:rPr>
          <w:color w:val="auto"/>
          <w:lang w:eastAsia="en-US"/>
        </w:rPr>
        <w:t xml:space="preserve">We are not obliged to respond to requests which will cost us over £600 to process. </w:t>
      </w:r>
    </w:p>
    <w:p w:rsidR="00CD1D8E" w:rsidRPr="00CD1D8E" w:rsidRDefault="00CD1D8E" w:rsidP="00CD1D8E">
      <w:pPr>
        <w:pStyle w:val="Default"/>
        <w:numPr>
          <w:ilvl w:val="0"/>
          <w:numId w:val="28"/>
        </w:numPr>
        <w:rPr>
          <w:color w:val="auto"/>
          <w:lang w:eastAsia="en-US"/>
        </w:rPr>
      </w:pPr>
      <w:r w:rsidRPr="00CD1D8E">
        <w:rPr>
          <w:color w:val="auto"/>
          <w:lang w:eastAsia="en-US"/>
        </w:rPr>
        <w:t xml:space="preserve">In calculating any fee, staff time will be calculated at actual cost per staff member hourly salary rate to a maximum of £15 per person per hour. </w:t>
      </w:r>
    </w:p>
    <w:p w:rsidR="00CD1D8E" w:rsidRPr="00CD1D8E" w:rsidRDefault="00CD1D8E" w:rsidP="00CD1D8E">
      <w:pPr>
        <w:pStyle w:val="Default"/>
        <w:numPr>
          <w:ilvl w:val="0"/>
          <w:numId w:val="28"/>
        </w:numPr>
        <w:rPr>
          <w:color w:val="auto"/>
          <w:lang w:eastAsia="en-US"/>
        </w:rPr>
      </w:pPr>
      <w:r w:rsidRPr="00CD1D8E">
        <w:rPr>
          <w:color w:val="auto"/>
          <w:lang w:eastAsia="en-US"/>
        </w:rPr>
        <w:t>We do not charge for the time to determine whether we hold the information requested, nor for the time it takes to decide whether the information can be released. Charges may be made for locating, retrieving</w:t>
      </w:r>
      <w:r w:rsidR="00386FA4">
        <w:rPr>
          <w:color w:val="auto"/>
          <w:lang w:eastAsia="en-US"/>
        </w:rPr>
        <w:t>, redacting</w:t>
      </w:r>
      <w:r w:rsidRPr="00CD1D8E">
        <w:rPr>
          <w:color w:val="auto"/>
          <w:lang w:eastAsia="en-US"/>
        </w:rPr>
        <w:t xml:space="preserve"> and providing information to you. </w:t>
      </w:r>
    </w:p>
    <w:p w:rsidR="00CD1D8E" w:rsidRPr="007C33E5" w:rsidRDefault="00CD1D8E" w:rsidP="007C33E5">
      <w:pPr>
        <w:pStyle w:val="Default"/>
        <w:numPr>
          <w:ilvl w:val="0"/>
          <w:numId w:val="28"/>
        </w:numPr>
        <w:rPr>
          <w:color w:val="auto"/>
          <w:lang w:eastAsia="en-US"/>
        </w:rPr>
      </w:pPr>
      <w:r w:rsidRPr="00CD1D8E">
        <w:rPr>
          <w:color w:val="auto"/>
          <w:lang w:eastAsia="en-US"/>
        </w:rPr>
        <w:t>In the event that we decide to impose a charge we will issue you with notification of the charge (a fees notice) and how it has been calculated. You will have three months from the date of issue of the fees notice in which to decide whether to pay the charge. The information will be provided to you on payment of the charge. If you decide not to proceed with the request there will be no charge to you.</w:t>
      </w:r>
    </w:p>
    <w:p w:rsidR="00A85347" w:rsidRDefault="00A85347" w:rsidP="00B3747D">
      <w:pPr>
        <w:pStyle w:val="Default"/>
        <w:rPr>
          <w:sz w:val="23"/>
          <w:szCs w:val="23"/>
        </w:rPr>
      </w:pPr>
    </w:p>
    <w:p w:rsidR="00CD1D8E" w:rsidRPr="00CD1D8E" w:rsidRDefault="00CD1D8E" w:rsidP="00CD1D8E">
      <w:pPr>
        <w:pStyle w:val="Default"/>
        <w:rPr>
          <w:b/>
          <w:bCs/>
          <w:iCs/>
        </w:rPr>
      </w:pPr>
      <w:r w:rsidRPr="00CD1D8E">
        <w:rPr>
          <w:b/>
          <w:bCs/>
          <w:iCs/>
        </w:rPr>
        <w:t xml:space="preserve">Charges for environmental information under the EIRs: </w:t>
      </w:r>
    </w:p>
    <w:p w:rsidR="00CD1D8E" w:rsidRDefault="00CD1D8E" w:rsidP="00CD1D8E">
      <w:pPr>
        <w:pStyle w:val="Default"/>
        <w:rPr>
          <w:sz w:val="23"/>
          <w:szCs w:val="23"/>
        </w:rPr>
      </w:pPr>
    </w:p>
    <w:p w:rsidR="00386FA4" w:rsidRDefault="00386FA4" w:rsidP="00386FA4">
      <w:pPr>
        <w:rPr>
          <w:rFonts w:ascii="Arial" w:hAnsi="Arial" w:cs="Arial"/>
        </w:rPr>
      </w:pPr>
      <w:r w:rsidRPr="00386FA4">
        <w:rPr>
          <w:rFonts w:ascii="Arial" w:hAnsi="Arial" w:cs="Arial"/>
        </w:rPr>
        <w:t xml:space="preserve">In responding to requests for information under the Environmental Information (Scotland) Regulations 2004 (EIRS), the Council is entitled to charge a reasonable amount towards making the information available. This includes information which may have been requested under the Freedom of Information (Scotland) Act 2002 (FOISA). </w:t>
      </w:r>
    </w:p>
    <w:p w:rsidR="00386FA4" w:rsidRDefault="00386FA4" w:rsidP="00386FA4">
      <w:pPr>
        <w:rPr>
          <w:rFonts w:ascii="Arial" w:hAnsi="Arial" w:cs="Arial"/>
        </w:rPr>
      </w:pPr>
    </w:p>
    <w:p w:rsidR="00386FA4" w:rsidRDefault="007B5051" w:rsidP="007B5051">
      <w:pPr>
        <w:numPr>
          <w:ilvl w:val="0"/>
          <w:numId w:val="38"/>
        </w:numPr>
        <w:rPr>
          <w:rFonts w:ascii="Arial" w:hAnsi="Arial" w:cs="Arial"/>
        </w:rPr>
      </w:pPr>
      <w:r>
        <w:rPr>
          <w:rFonts w:ascii="Arial" w:hAnsi="Arial" w:cs="Arial"/>
        </w:rPr>
        <w:t>If a charge is to be made, this will not exceed the actual costs of providing the information to you.</w:t>
      </w:r>
    </w:p>
    <w:p w:rsidR="007B5051" w:rsidRDefault="007B5051" w:rsidP="007B5051">
      <w:pPr>
        <w:numPr>
          <w:ilvl w:val="0"/>
          <w:numId w:val="38"/>
        </w:numPr>
        <w:rPr>
          <w:rFonts w:ascii="Arial" w:hAnsi="Arial" w:cs="Arial"/>
        </w:rPr>
      </w:pPr>
      <w:r>
        <w:rPr>
          <w:rFonts w:ascii="Arial" w:hAnsi="Arial" w:cs="Arial"/>
        </w:rPr>
        <w:t xml:space="preserve">In order to calculate a “reasonable charge”, the Council </w:t>
      </w:r>
      <w:r w:rsidR="007C33E5">
        <w:rPr>
          <w:rFonts w:ascii="Arial" w:hAnsi="Arial" w:cs="Arial"/>
        </w:rPr>
        <w:t xml:space="preserve">may </w:t>
      </w:r>
      <w:r>
        <w:rPr>
          <w:rFonts w:ascii="Arial" w:hAnsi="Arial" w:cs="Arial"/>
        </w:rPr>
        <w:t>use the FOISA chargi</w:t>
      </w:r>
      <w:r w:rsidR="007C33E5">
        <w:rPr>
          <w:rFonts w:ascii="Arial" w:hAnsi="Arial" w:cs="Arial"/>
        </w:rPr>
        <w:t>ng regime as a guide (see above) except that there is no limit over which we can refuse to provide the information</w:t>
      </w:r>
      <w:r>
        <w:rPr>
          <w:rFonts w:ascii="Arial" w:hAnsi="Arial" w:cs="Arial"/>
        </w:rPr>
        <w:t>.</w:t>
      </w:r>
    </w:p>
    <w:p w:rsidR="002626CB" w:rsidRPr="002626CB" w:rsidRDefault="002626CB" w:rsidP="002626CB">
      <w:pPr>
        <w:numPr>
          <w:ilvl w:val="0"/>
          <w:numId w:val="38"/>
        </w:numPr>
        <w:rPr>
          <w:rFonts w:ascii="Arial" w:hAnsi="Arial" w:cs="Arial"/>
        </w:rPr>
      </w:pPr>
      <w:r w:rsidRPr="002626CB">
        <w:rPr>
          <w:rFonts w:ascii="Arial" w:hAnsi="Arial" w:cs="Arial"/>
        </w:rPr>
        <w:t>In calculating any fee, staff time will be calculated at actual cost per staf</w:t>
      </w:r>
      <w:r>
        <w:rPr>
          <w:rFonts w:ascii="Arial" w:hAnsi="Arial" w:cs="Arial"/>
        </w:rPr>
        <w:t>f member hourly salary rate and is not capped at the</w:t>
      </w:r>
      <w:r w:rsidRPr="002626CB">
        <w:rPr>
          <w:rFonts w:ascii="Arial" w:hAnsi="Arial" w:cs="Arial"/>
        </w:rPr>
        <w:t xml:space="preserve"> maximum </w:t>
      </w:r>
      <w:r>
        <w:rPr>
          <w:rFonts w:ascii="Arial" w:hAnsi="Arial" w:cs="Arial"/>
        </w:rPr>
        <w:t xml:space="preserve">allowed </w:t>
      </w:r>
      <w:r w:rsidRPr="002626CB">
        <w:rPr>
          <w:rFonts w:ascii="Arial" w:hAnsi="Arial" w:cs="Arial"/>
        </w:rPr>
        <w:t>of £15 per person per hour</w:t>
      </w:r>
      <w:r>
        <w:rPr>
          <w:rFonts w:ascii="Arial" w:hAnsi="Arial" w:cs="Arial"/>
        </w:rPr>
        <w:t xml:space="preserve"> in terms of the FOISA charging regime</w:t>
      </w:r>
      <w:r w:rsidRPr="002626CB">
        <w:rPr>
          <w:rFonts w:ascii="Arial" w:hAnsi="Arial" w:cs="Arial"/>
        </w:rPr>
        <w:t xml:space="preserve">. </w:t>
      </w:r>
    </w:p>
    <w:p w:rsidR="007B5051" w:rsidRDefault="007B5051" w:rsidP="007B5051">
      <w:pPr>
        <w:pStyle w:val="Default"/>
        <w:numPr>
          <w:ilvl w:val="0"/>
          <w:numId w:val="38"/>
        </w:numPr>
        <w:rPr>
          <w:color w:val="auto"/>
          <w:lang w:eastAsia="en-US"/>
        </w:rPr>
      </w:pPr>
      <w:r w:rsidRPr="00CD1D8E">
        <w:rPr>
          <w:color w:val="auto"/>
          <w:lang w:eastAsia="en-US"/>
        </w:rPr>
        <w:t>In the event that we decide to impose a charge we will issue you with notification of the charge (a fees notice) and how it has been calculated. You will have three months from the date of issue of the fees notice in which to decide whether to pay the charge. The information will be provided to you on payment of the charge. If you decide not to proceed with the request there will be no charge to you.</w:t>
      </w:r>
    </w:p>
    <w:p w:rsidR="00A85347" w:rsidRDefault="00A85347" w:rsidP="00CD1D8E">
      <w:pPr>
        <w:rPr>
          <w:rFonts w:ascii="Arial" w:hAnsi="Arial" w:cs="Arial"/>
        </w:rPr>
      </w:pPr>
    </w:p>
    <w:p w:rsidR="00CD1D8E" w:rsidRPr="00CD1D8E" w:rsidRDefault="00CD1D8E" w:rsidP="00CD1D8E">
      <w:pPr>
        <w:rPr>
          <w:rFonts w:ascii="Arial" w:hAnsi="Arial" w:cs="Arial"/>
          <w:b/>
        </w:rPr>
      </w:pPr>
      <w:r w:rsidRPr="00CD1D8E">
        <w:rPr>
          <w:rFonts w:ascii="Arial" w:hAnsi="Arial" w:cs="Arial"/>
          <w:b/>
        </w:rPr>
        <w:t xml:space="preserve">Requests for your </w:t>
      </w:r>
      <w:r>
        <w:rPr>
          <w:rFonts w:ascii="Arial" w:hAnsi="Arial" w:cs="Arial"/>
          <w:b/>
        </w:rPr>
        <w:t>own personal data under the D</w:t>
      </w:r>
      <w:r w:rsidR="004C53C7">
        <w:rPr>
          <w:rFonts w:ascii="Arial" w:hAnsi="Arial" w:cs="Arial"/>
          <w:b/>
        </w:rPr>
        <w:t xml:space="preserve">ata </w:t>
      </w:r>
      <w:r>
        <w:rPr>
          <w:rFonts w:ascii="Arial" w:hAnsi="Arial" w:cs="Arial"/>
          <w:b/>
        </w:rPr>
        <w:t>P</w:t>
      </w:r>
      <w:r w:rsidR="004C53C7">
        <w:rPr>
          <w:rFonts w:ascii="Arial" w:hAnsi="Arial" w:cs="Arial"/>
          <w:b/>
        </w:rPr>
        <w:t xml:space="preserve">rotection </w:t>
      </w:r>
      <w:r>
        <w:rPr>
          <w:rFonts w:ascii="Arial" w:hAnsi="Arial" w:cs="Arial"/>
          <w:b/>
        </w:rPr>
        <w:t>A</w:t>
      </w:r>
      <w:r w:rsidR="004C53C7">
        <w:rPr>
          <w:rFonts w:ascii="Arial" w:hAnsi="Arial" w:cs="Arial"/>
          <w:b/>
        </w:rPr>
        <w:t>ct</w:t>
      </w:r>
      <w:r w:rsidR="00AA5B55">
        <w:rPr>
          <w:rFonts w:ascii="Arial" w:hAnsi="Arial" w:cs="Arial"/>
          <w:b/>
        </w:rPr>
        <w:t xml:space="preserve"> </w:t>
      </w:r>
      <w:r w:rsidR="002626CB">
        <w:rPr>
          <w:rFonts w:ascii="Arial" w:hAnsi="Arial" w:cs="Arial"/>
          <w:b/>
        </w:rPr>
        <w:t xml:space="preserve">2018 </w:t>
      </w:r>
      <w:r w:rsidR="004C53C7">
        <w:rPr>
          <w:rFonts w:ascii="Arial" w:hAnsi="Arial" w:cs="Arial"/>
          <w:b/>
        </w:rPr>
        <w:t>(DPA)</w:t>
      </w:r>
    </w:p>
    <w:p w:rsidR="00CD1D8E" w:rsidRPr="00CD1D8E" w:rsidRDefault="00CD1D8E" w:rsidP="00CD1D8E">
      <w:pPr>
        <w:rPr>
          <w:rFonts w:ascii="Arial" w:hAnsi="Arial" w:cs="Arial"/>
        </w:rPr>
      </w:pPr>
    </w:p>
    <w:p w:rsidR="00CD1D8E" w:rsidRDefault="00CD1D8E" w:rsidP="00CD1D8E">
      <w:pPr>
        <w:pStyle w:val="Default"/>
        <w:rPr>
          <w:color w:val="auto"/>
          <w:lang w:eastAsia="en-US"/>
        </w:rPr>
      </w:pPr>
      <w:r w:rsidRPr="00CD1D8E">
        <w:rPr>
          <w:color w:val="auto"/>
          <w:lang w:eastAsia="en-US"/>
        </w:rPr>
        <w:t xml:space="preserve">The council </w:t>
      </w:r>
      <w:r w:rsidR="002626CB">
        <w:rPr>
          <w:color w:val="auto"/>
          <w:lang w:eastAsia="en-US"/>
        </w:rPr>
        <w:t xml:space="preserve">does not charge a </w:t>
      </w:r>
      <w:r w:rsidRPr="00CD1D8E">
        <w:rPr>
          <w:color w:val="auto"/>
          <w:lang w:eastAsia="en-US"/>
        </w:rPr>
        <w:t xml:space="preserve">fee </w:t>
      </w:r>
      <w:r w:rsidR="002626CB">
        <w:rPr>
          <w:color w:val="auto"/>
          <w:lang w:eastAsia="en-US"/>
        </w:rPr>
        <w:t>for subject access requests.</w:t>
      </w:r>
      <w:r w:rsidRPr="00CD1D8E">
        <w:rPr>
          <w:color w:val="auto"/>
          <w:lang w:eastAsia="en-US"/>
        </w:rPr>
        <w:t xml:space="preserve"> </w:t>
      </w:r>
    </w:p>
    <w:p w:rsidR="00CF6BC9" w:rsidRPr="00CD1D8E" w:rsidRDefault="00CF6BC9" w:rsidP="00CD1D8E">
      <w:pPr>
        <w:pStyle w:val="Default"/>
        <w:rPr>
          <w:color w:val="auto"/>
          <w:lang w:eastAsia="en-US"/>
        </w:rPr>
      </w:pPr>
    </w:p>
    <w:p w:rsidR="00CF6BC9" w:rsidRPr="00CF6BC9" w:rsidRDefault="00CF6BC9" w:rsidP="00CD1D8E">
      <w:pPr>
        <w:pStyle w:val="Default"/>
        <w:rPr>
          <w:b/>
          <w:color w:val="auto"/>
          <w:lang w:eastAsia="en-US"/>
        </w:rPr>
      </w:pPr>
      <w:r w:rsidRPr="00CF6BC9">
        <w:rPr>
          <w:b/>
          <w:color w:val="auto"/>
          <w:lang w:eastAsia="en-US"/>
        </w:rPr>
        <w:t>General Notes</w:t>
      </w:r>
    </w:p>
    <w:p w:rsidR="00CF6BC9" w:rsidRDefault="00CF6BC9" w:rsidP="00CD1D8E">
      <w:pPr>
        <w:pStyle w:val="Default"/>
        <w:rPr>
          <w:color w:val="auto"/>
          <w:lang w:eastAsia="en-US"/>
        </w:rPr>
      </w:pPr>
    </w:p>
    <w:p w:rsidR="00CD1D8E" w:rsidRDefault="00CD1D8E" w:rsidP="00CD1D8E">
      <w:pPr>
        <w:pStyle w:val="Default"/>
        <w:rPr>
          <w:color w:val="auto"/>
          <w:lang w:eastAsia="en-US"/>
        </w:rPr>
      </w:pPr>
      <w:r w:rsidRPr="00CD1D8E">
        <w:rPr>
          <w:color w:val="auto"/>
          <w:lang w:eastAsia="en-US"/>
        </w:rPr>
        <w:t>Access to education records can initially be made to the relevant school</w:t>
      </w:r>
      <w:r w:rsidR="004C53C7">
        <w:rPr>
          <w:color w:val="auto"/>
          <w:lang w:eastAsia="en-US"/>
        </w:rPr>
        <w:t>,</w:t>
      </w:r>
      <w:r w:rsidRPr="00CD1D8E">
        <w:rPr>
          <w:color w:val="auto"/>
          <w:lang w:eastAsia="en-US"/>
        </w:rPr>
        <w:t xml:space="preserve"> and access to Social work records may be sought via </w:t>
      </w:r>
      <w:r w:rsidR="004C53C7">
        <w:rPr>
          <w:color w:val="auto"/>
          <w:lang w:eastAsia="en-US"/>
        </w:rPr>
        <w:t xml:space="preserve">the Social Work area teams. </w:t>
      </w:r>
      <w:r>
        <w:rPr>
          <w:color w:val="auto"/>
          <w:lang w:eastAsia="en-US"/>
        </w:rPr>
        <w:t xml:space="preserve"> In s</w:t>
      </w:r>
      <w:r w:rsidRPr="00CD1D8E">
        <w:rPr>
          <w:color w:val="auto"/>
          <w:lang w:eastAsia="en-US"/>
        </w:rPr>
        <w:t>ome cases they will seek specialist advice, however</w:t>
      </w:r>
      <w:r w:rsidR="003D4C2F">
        <w:rPr>
          <w:color w:val="auto"/>
          <w:lang w:eastAsia="en-US"/>
        </w:rPr>
        <w:t>,</w:t>
      </w:r>
      <w:r w:rsidRPr="00CD1D8E">
        <w:rPr>
          <w:color w:val="auto"/>
          <w:lang w:eastAsia="en-US"/>
        </w:rPr>
        <w:t xml:space="preserve"> there is no cost to the applicant if this is done.</w:t>
      </w:r>
    </w:p>
    <w:p w:rsidR="00CD1D8E" w:rsidRPr="00CD1D8E" w:rsidRDefault="00CD1D8E" w:rsidP="00CD1D8E">
      <w:pPr>
        <w:pStyle w:val="Default"/>
        <w:rPr>
          <w:color w:val="auto"/>
          <w:lang w:eastAsia="en-US"/>
        </w:rPr>
      </w:pPr>
      <w:r w:rsidRPr="00CD1D8E">
        <w:rPr>
          <w:color w:val="auto"/>
          <w:lang w:eastAsia="en-US"/>
        </w:rPr>
        <w:t xml:space="preserve"> </w:t>
      </w:r>
    </w:p>
    <w:p w:rsidR="00CD1D8E" w:rsidRPr="00CD1D8E" w:rsidRDefault="00CD1D8E" w:rsidP="00CD1D8E">
      <w:pPr>
        <w:rPr>
          <w:rFonts w:ascii="Arial" w:hAnsi="Arial" w:cs="Arial"/>
        </w:rPr>
      </w:pPr>
      <w:r w:rsidRPr="00CD1D8E">
        <w:rPr>
          <w:rFonts w:ascii="Arial" w:hAnsi="Arial" w:cs="Arial"/>
        </w:rPr>
        <w:t>It is worth noting that Argyll and Bute Council do not hold Housing tenant files, these were all transferred to ACHA</w:t>
      </w:r>
      <w:r>
        <w:rPr>
          <w:rFonts w:ascii="Arial" w:hAnsi="Arial" w:cs="Arial"/>
        </w:rPr>
        <w:t xml:space="preserve"> (</w:t>
      </w:r>
      <w:hyperlink r:id="rId26" w:history="1">
        <w:r w:rsidRPr="00954981">
          <w:rPr>
            <w:rStyle w:val="Hyperlink"/>
            <w:rFonts w:ascii="Arial" w:hAnsi="Arial" w:cs="Arial"/>
          </w:rPr>
          <w:t>http://www.</w:t>
        </w:r>
        <w:r w:rsidRPr="00954981">
          <w:rPr>
            <w:rStyle w:val="Hyperlink"/>
            <w:rFonts w:ascii="Arial" w:hAnsi="Arial" w:cs="Arial"/>
          </w:rPr>
          <w:t>a</w:t>
        </w:r>
        <w:r w:rsidRPr="00954981">
          <w:rPr>
            <w:rStyle w:val="Hyperlink"/>
            <w:rFonts w:ascii="Arial" w:hAnsi="Arial" w:cs="Arial"/>
          </w:rPr>
          <w:t>cha.co.uk/</w:t>
        </w:r>
      </w:hyperlink>
      <w:r>
        <w:rPr>
          <w:rFonts w:ascii="Arial" w:hAnsi="Arial" w:cs="Arial"/>
        </w:rPr>
        <w:t>)</w:t>
      </w:r>
      <w:r w:rsidRPr="00CD1D8E">
        <w:rPr>
          <w:rFonts w:ascii="Arial" w:hAnsi="Arial" w:cs="Arial"/>
        </w:rPr>
        <w:t xml:space="preserve"> at the</w:t>
      </w:r>
      <w:r>
        <w:rPr>
          <w:rFonts w:ascii="Arial" w:hAnsi="Arial" w:cs="Arial"/>
        </w:rPr>
        <w:t xml:space="preserve"> time of Housing Stock Transfer in 2006.</w:t>
      </w:r>
    </w:p>
    <w:p w:rsidR="00A85347" w:rsidRDefault="00A85347" w:rsidP="00D603F2">
      <w:pPr>
        <w:rPr>
          <w:rFonts w:ascii="Arial" w:hAnsi="Arial" w:cs="Arial"/>
        </w:rPr>
      </w:pPr>
    </w:p>
    <w:p w:rsidR="00D603F2" w:rsidRPr="00D00915" w:rsidRDefault="009A1FB9" w:rsidP="00D603F2">
      <w:pPr>
        <w:rPr>
          <w:rFonts w:ascii="Arial" w:hAnsi="Arial" w:cs="Arial"/>
          <w:b/>
          <w:lang w:val="en-US"/>
        </w:rPr>
      </w:pPr>
      <w:r>
        <w:rPr>
          <w:rFonts w:ascii="Arial" w:hAnsi="Arial" w:cs="Arial"/>
          <w:b/>
          <w:lang w:val="en-US"/>
        </w:rPr>
        <w:t>6. CLASSES OF INFORMATION</w:t>
      </w:r>
    </w:p>
    <w:p w:rsidR="00D603F2" w:rsidRPr="00D00915" w:rsidRDefault="00D603F2" w:rsidP="00D603F2">
      <w:pPr>
        <w:rPr>
          <w:rFonts w:ascii="Arial" w:hAnsi="Arial" w:cs="Arial"/>
          <w:lang w:val="en-US"/>
        </w:rPr>
      </w:pPr>
    </w:p>
    <w:p w:rsidR="00D603F2" w:rsidRPr="00D00915" w:rsidRDefault="00D603F2" w:rsidP="00D603F2">
      <w:pPr>
        <w:rPr>
          <w:rFonts w:ascii="Arial" w:hAnsi="Arial" w:cs="Arial"/>
        </w:rPr>
      </w:pPr>
      <w:r w:rsidRPr="00D00915">
        <w:rPr>
          <w:rFonts w:ascii="Arial" w:hAnsi="Arial" w:cs="Arial"/>
        </w:rPr>
        <w:t xml:space="preserve">We publish information that we hold within the following classes. Once information is published under a class we will continue to make it available for the </w:t>
      </w:r>
      <w:r w:rsidRPr="00D603F2">
        <w:rPr>
          <w:rFonts w:ascii="Arial" w:hAnsi="Arial" w:cs="Arial"/>
        </w:rPr>
        <w:t>current and previous two financial years.</w:t>
      </w:r>
      <w:r w:rsidRPr="00D00915">
        <w:rPr>
          <w:rFonts w:ascii="Arial" w:hAnsi="Arial" w:cs="Arial"/>
        </w:rPr>
        <w:t xml:space="preserve"> </w:t>
      </w:r>
    </w:p>
    <w:p w:rsidR="00D603F2" w:rsidRPr="00D00915" w:rsidRDefault="00D603F2" w:rsidP="00D603F2">
      <w:pPr>
        <w:rPr>
          <w:rFonts w:ascii="Arial" w:hAnsi="Arial" w:cs="Arial"/>
        </w:rPr>
      </w:pPr>
    </w:p>
    <w:p w:rsidR="00D603F2" w:rsidRDefault="00D603F2" w:rsidP="00D603F2">
      <w:pPr>
        <w:rPr>
          <w:rFonts w:ascii="Arial" w:hAnsi="Arial" w:cs="Arial"/>
        </w:rPr>
      </w:pPr>
      <w:r w:rsidRPr="00D00915">
        <w:rPr>
          <w:rFonts w:ascii="Arial" w:hAnsi="Arial" w:cs="Arial"/>
        </w:rPr>
        <w:t>Where information has been updated or superseded, only the current version will be available. If you would like to see previous versions, you may make a request to us for that information.</w:t>
      </w:r>
    </w:p>
    <w:p w:rsidR="00EC1D64" w:rsidRPr="00D00915" w:rsidRDefault="00EC1D64" w:rsidP="009B14E9">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2"/>
      </w:tblGrid>
      <w:tr w:rsidR="009B14E9" w:rsidRPr="00F01596" w:rsidTr="00F01596">
        <w:tc>
          <w:tcPr>
            <w:tcW w:w="5000" w:type="pct"/>
            <w:shd w:val="clear" w:color="auto" w:fill="auto"/>
          </w:tcPr>
          <w:p w:rsidR="009B14E9" w:rsidRPr="00F01596" w:rsidRDefault="00E13FFA" w:rsidP="00F01596">
            <w:pPr>
              <w:ind w:left="2880" w:hanging="2880"/>
              <w:rPr>
                <w:rFonts w:ascii="Arial" w:hAnsi="Arial" w:cs="Arial"/>
                <w:b/>
                <w:lang w:val="en-US"/>
              </w:rPr>
            </w:pPr>
            <w:r w:rsidRPr="00F01596">
              <w:rPr>
                <w:rFonts w:ascii="Arial" w:hAnsi="Arial" w:cs="Arial"/>
                <w:b/>
                <w:lang w:val="en-US"/>
              </w:rPr>
              <w:t xml:space="preserve">CLASS 1: </w:t>
            </w:r>
            <w:r w:rsidR="009B14E9" w:rsidRPr="00F01596">
              <w:rPr>
                <w:rFonts w:ascii="Arial" w:hAnsi="Arial" w:cs="Arial"/>
                <w:b/>
                <w:lang w:val="en-US"/>
              </w:rPr>
              <w:t xml:space="preserve">ABOUT </w:t>
            </w:r>
            <w:r w:rsidR="001841BD" w:rsidRPr="001841BD">
              <w:rPr>
                <w:rFonts w:ascii="Arial" w:hAnsi="Arial" w:cs="Arial"/>
                <w:b/>
                <w:lang w:val="en-US"/>
              </w:rPr>
              <w:t>ARGYLL AND BUTE COUNCIL</w:t>
            </w:r>
            <w:r w:rsidR="009B14E9" w:rsidRPr="00F01596">
              <w:rPr>
                <w:rFonts w:ascii="Arial" w:hAnsi="Arial" w:cs="Arial"/>
                <w:b/>
                <w:lang w:val="en-US"/>
              </w:rPr>
              <w:tab/>
            </w:r>
          </w:p>
          <w:p w:rsidR="009B14E9" w:rsidRPr="00F01596" w:rsidRDefault="009B14E9" w:rsidP="00F01596">
            <w:pPr>
              <w:ind w:left="2880" w:hanging="2880"/>
              <w:rPr>
                <w:rFonts w:ascii="Arial" w:hAnsi="Arial" w:cs="Arial"/>
                <w:b/>
                <w:lang w:val="en-US"/>
              </w:rPr>
            </w:pPr>
          </w:p>
        </w:tc>
      </w:tr>
      <w:tr w:rsidR="009B14E9" w:rsidRPr="00F01596" w:rsidTr="00F01596">
        <w:tc>
          <w:tcPr>
            <w:tcW w:w="5000" w:type="pct"/>
            <w:shd w:val="clear" w:color="auto" w:fill="auto"/>
          </w:tcPr>
          <w:p w:rsidR="009B14E9" w:rsidRPr="00F01596" w:rsidRDefault="009B14E9" w:rsidP="00F01596">
            <w:pPr>
              <w:ind w:left="2880" w:hanging="2880"/>
              <w:rPr>
                <w:rFonts w:ascii="Arial" w:hAnsi="Arial" w:cs="Arial"/>
                <w:b/>
                <w:lang w:val="en-US"/>
              </w:rPr>
            </w:pPr>
            <w:r w:rsidRPr="00F01596">
              <w:rPr>
                <w:rFonts w:ascii="Arial" w:hAnsi="Arial" w:cs="Arial"/>
                <w:b/>
                <w:lang w:val="en-US"/>
              </w:rPr>
              <w:t>Class description:</w:t>
            </w:r>
          </w:p>
          <w:p w:rsidR="009B14E9" w:rsidRPr="00F01596" w:rsidRDefault="009B14E9" w:rsidP="008B2D5C">
            <w:pPr>
              <w:rPr>
                <w:rFonts w:ascii="Arial" w:hAnsi="Arial" w:cs="Arial"/>
                <w:b/>
                <w:lang w:val="en-US"/>
              </w:rPr>
            </w:pPr>
            <w:r w:rsidRPr="00F01596">
              <w:rPr>
                <w:rFonts w:ascii="Arial" w:hAnsi="Arial" w:cs="Arial"/>
                <w:lang w:val="en-US"/>
              </w:rPr>
              <w:t xml:space="preserve">Information about </w:t>
            </w:r>
            <w:r w:rsidR="001841BD" w:rsidRPr="001841BD">
              <w:rPr>
                <w:rFonts w:ascii="Arial" w:hAnsi="Arial" w:cs="Arial"/>
                <w:lang w:val="en-US"/>
              </w:rPr>
              <w:t>Argyll and Bute Council -</w:t>
            </w:r>
            <w:r w:rsidR="001841BD">
              <w:rPr>
                <w:rFonts w:ascii="Arial" w:hAnsi="Arial" w:cs="Arial"/>
                <w:color w:val="0000FF"/>
                <w:lang w:val="en-US"/>
              </w:rPr>
              <w:t xml:space="preserve"> </w:t>
            </w:r>
            <w:r w:rsidRPr="00F01596">
              <w:rPr>
                <w:rFonts w:ascii="Arial" w:hAnsi="Arial" w:cs="Arial"/>
                <w:lang w:val="en-US"/>
              </w:rPr>
              <w:t xml:space="preserve"> </w:t>
            </w:r>
            <w:r w:rsidR="008B2D5C" w:rsidRPr="00F01596">
              <w:rPr>
                <w:rFonts w:ascii="Arial" w:hAnsi="Arial" w:cs="Arial"/>
                <w:lang w:val="en-US"/>
              </w:rPr>
              <w:t xml:space="preserve">who we are, where to find us, how to </w:t>
            </w:r>
            <w:r w:rsidRPr="00F01596">
              <w:rPr>
                <w:rFonts w:ascii="Arial" w:hAnsi="Arial" w:cs="Arial"/>
                <w:lang w:val="en-US"/>
              </w:rPr>
              <w:t>contact</w:t>
            </w:r>
            <w:r w:rsidR="008B2D5C" w:rsidRPr="00F01596">
              <w:rPr>
                <w:rFonts w:ascii="Arial" w:hAnsi="Arial" w:cs="Arial"/>
                <w:lang w:val="en-US"/>
              </w:rPr>
              <w:t xml:space="preserve"> u</w:t>
            </w:r>
            <w:r w:rsidRPr="00F01596">
              <w:rPr>
                <w:rFonts w:ascii="Arial" w:hAnsi="Arial" w:cs="Arial"/>
                <w:lang w:val="en-US"/>
              </w:rPr>
              <w:t xml:space="preserve">s, </w:t>
            </w:r>
            <w:r w:rsidR="00430608" w:rsidRPr="00F01596">
              <w:rPr>
                <w:rFonts w:ascii="Arial" w:hAnsi="Arial" w:cs="Arial"/>
                <w:lang w:val="en-US"/>
              </w:rPr>
              <w:t xml:space="preserve">how </w:t>
            </w:r>
            <w:r w:rsidR="008B2D5C" w:rsidRPr="00F01596">
              <w:rPr>
                <w:rFonts w:ascii="Arial" w:hAnsi="Arial" w:cs="Arial"/>
                <w:lang w:val="en-US"/>
              </w:rPr>
              <w:t>we are</w:t>
            </w:r>
            <w:r w:rsidR="00430608" w:rsidRPr="00F01596">
              <w:rPr>
                <w:rFonts w:ascii="Arial" w:hAnsi="Arial" w:cs="Arial"/>
                <w:lang w:val="en-US"/>
              </w:rPr>
              <w:t xml:space="preserve"> managed </w:t>
            </w:r>
            <w:r w:rsidRPr="00F01596">
              <w:rPr>
                <w:rFonts w:ascii="Arial" w:hAnsi="Arial" w:cs="Arial"/>
                <w:lang w:val="en-US"/>
              </w:rPr>
              <w:t xml:space="preserve">and </w:t>
            </w:r>
            <w:r w:rsidR="008B2D5C" w:rsidRPr="00F01596">
              <w:rPr>
                <w:rFonts w:ascii="Arial" w:hAnsi="Arial" w:cs="Arial"/>
                <w:lang w:val="en-US"/>
              </w:rPr>
              <w:t xml:space="preserve">our </w:t>
            </w:r>
            <w:r w:rsidRPr="00F01596">
              <w:rPr>
                <w:rFonts w:ascii="Arial" w:hAnsi="Arial" w:cs="Arial"/>
                <w:lang w:val="en-US"/>
              </w:rPr>
              <w:t>external</w:t>
            </w:r>
            <w:r w:rsidR="008B2D5C" w:rsidRPr="00F01596">
              <w:rPr>
                <w:rFonts w:ascii="Arial" w:hAnsi="Arial" w:cs="Arial"/>
                <w:lang w:val="en-US"/>
              </w:rPr>
              <w:t xml:space="preserve"> </w:t>
            </w:r>
            <w:r w:rsidRPr="00F01596">
              <w:rPr>
                <w:rFonts w:ascii="Arial" w:hAnsi="Arial" w:cs="Arial"/>
                <w:lang w:val="en-US"/>
              </w:rPr>
              <w:t>relations</w:t>
            </w:r>
          </w:p>
          <w:p w:rsidR="009B14E9" w:rsidRPr="00F01596" w:rsidRDefault="009B14E9" w:rsidP="009B14E9">
            <w:pPr>
              <w:rPr>
                <w:rFonts w:ascii="Arial" w:hAnsi="Arial" w:cs="Arial"/>
                <w:u w:val="single"/>
                <w:lang w:val="en-US"/>
              </w:rPr>
            </w:pPr>
          </w:p>
        </w:tc>
      </w:tr>
      <w:tr w:rsidR="008D0156" w:rsidRPr="00F01596" w:rsidTr="00F01596">
        <w:tc>
          <w:tcPr>
            <w:tcW w:w="5000" w:type="pct"/>
            <w:shd w:val="clear" w:color="auto" w:fill="auto"/>
          </w:tcPr>
          <w:p w:rsidR="008D0156" w:rsidRDefault="008D0156" w:rsidP="00F01596">
            <w:pPr>
              <w:ind w:left="2880" w:hanging="2880"/>
              <w:rPr>
                <w:rFonts w:ascii="Arial" w:hAnsi="Arial" w:cs="Arial"/>
                <w:b/>
                <w:lang w:val="en-US"/>
              </w:rPr>
            </w:pPr>
            <w:r>
              <w:rPr>
                <w:rFonts w:ascii="Arial" w:hAnsi="Arial" w:cs="Arial"/>
                <w:b/>
                <w:lang w:val="en-US"/>
              </w:rPr>
              <w:t>Notes:</w:t>
            </w:r>
          </w:p>
          <w:p w:rsidR="00531FE1" w:rsidRPr="00F01596" w:rsidRDefault="00531FE1" w:rsidP="00531FE1">
            <w:pPr>
              <w:rPr>
                <w:rFonts w:ascii="Arial" w:hAnsi="Arial" w:cs="Arial"/>
                <w:b/>
                <w:lang w:val="en-US"/>
              </w:rPr>
            </w:pPr>
          </w:p>
        </w:tc>
      </w:tr>
    </w:tbl>
    <w:p w:rsidR="00E466B5" w:rsidRPr="00D00915" w:rsidRDefault="00E466B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5271"/>
      </w:tblGrid>
      <w:tr w:rsidR="001561C7" w:rsidRPr="00F01596" w:rsidTr="005A244F">
        <w:tc>
          <w:tcPr>
            <w:tcW w:w="5637" w:type="dxa"/>
            <w:shd w:val="clear" w:color="auto" w:fill="auto"/>
          </w:tcPr>
          <w:p w:rsidR="001561C7" w:rsidRPr="00F01596" w:rsidRDefault="001561C7">
            <w:pPr>
              <w:rPr>
                <w:rFonts w:ascii="Arial" w:hAnsi="Arial" w:cs="Arial"/>
                <w:b/>
              </w:rPr>
            </w:pPr>
            <w:r w:rsidRPr="00F01596">
              <w:rPr>
                <w:rFonts w:ascii="Arial" w:hAnsi="Arial" w:cs="Arial"/>
                <w:b/>
              </w:rPr>
              <w:t>The information we publish under this class</w:t>
            </w:r>
          </w:p>
        </w:tc>
        <w:tc>
          <w:tcPr>
            <w:tcW w:w="5271" w:type="dxa"/>
            <w:shd w:val="clear" w:color="auto" w:fill="auto"/>
          </w:tcPr>
          <w:p w:rsidR="001561C7" w:rsidRPr="00F01596" w:rsidRDefault="007A135E">
            <w:pPr>
              <w:rPr>
                <w:rFonts w:ascii="Arial" w:hAnsi="Arial" w:cs="Arial"/>
                <w:b/>
              </w:rPr>
            </w:pPr>
            <w:r w:rsidRPr="00F01596">
              <w:rPr>
                <w:rFonts w:ascii="Arial" w:hAnsi="Arial" w:cs="Arial"/>
                <w:b/>
              </w:rPr>
              <w:t>How to access it</w:t>
            </w:r>
          </w:p>
        </w:tc>
      </w:tr>
      <w:tr w:rsidR="001561C7" w:rsidRPr="00F01596" w:rsidTr="005A244F">
        <w:tc>
          <w:tcPr>
            <w:tcW w:w="5637" w:type="dxa"/>
            <w:shd w:val="clear" w:color="auto" w:fill="auto"/>
          </w:tcPr>
          <w:p w:rsidR="001561C7" w:rsidRPr="00F01596" w:rsidRDefault="000525DB" w:rsidP="000525DB">
            <w:pPr>
              <w:rPr>
                <w:rFonts w:ascii="Arial" w:hAnsi="Arial" w:cs="Arial"/>
              </w:rPr>
            </w:pPr>
            <w:r>
              <w:rPr>
                <w:rFonts w:ascii="Arial" w:hAnsi="Arial" w:cs="Arial"/>
              </w:rPr>
              <w:t>How to contact Argyll and Bute Council</w:t>
            </w:r>
          </w:p>
        </w:tc>
        <w:tc>
          <w:tcPr>
            <w:tcW w:w="5271" w:type="dxa"/>
            <w:shd w:val="clear" w:color="auto" w:fill="auto"/>
          </w:tcPr>
          <w:p w:rsidR="001561C7" w:rsidRDefault="000525DB">
            <w:pPr>
              <w:rPr>
                <w:rFonts w:ascii="Arial" w:hAnsi="Arial" w:cs="Arial"/>
              </w:rPr>
            </w:pPr>
            <w:hyperlink r:id="rId27" w:history="1">
              <w:r w:rsidRPr="000857BF">
                <w:rPr>
                  <w:rStyle w:val="Hyperlink"/>
                  <w:rFonts w:ascii="Arial" w:hAnsi="Arial" w:cs="Arial"/>
                </w:rPr>
                <w:t>http://ww</w:t>
              </w:r>
              <w:r w:rsidRPr="000857BF">
                <w:rPr>
                  <w:rStyle w:val="Hyperlink"/>
                  <w:rFonts w:ascii="Arial" w:hAnsi="Arial" w:cs="Arial"/>
                </w:rPr>
                <w:t>w</w:t>
              </w:r>
              <w:r w:rsidRPr="000857BF">
                <w:rPr>
                  <w:rStyle w:val="Hyperlink"/>
                  <w:rFonts w:ascii="Arial" w:hAnsi="Arial" w:cs="Arial"/>
                </w:rPr>
                <w:t>.argyll-but</w:t>
              </w:r>
              <w:r w:rsidRPr="000857BF">
                <w:rPr>
                  <w:rStyle w:val="Hyperlink"/>
                  <w:rFonts w:ascii="Arial" w:hAnsi="Arial" w:cs="Arial"/>
                </w:rPr>
                <w:t>e</w:t>
              </w:r>
              <w:r w:rsidRPr="000857BF">
                <w:rPr>
                  <w:rStyle w:val="Hyperlink"/>
                  <w:rFonts w:ascii="Arial" w:hAnsi="Arial" w:cs="Arial"/>
                </w:rPr>
                <w:t>.g</w:t>
              </w:r>
              <w:r w:rsidRPr="000857BF">
                <w:rPr>
                  <w:rStyle w:val="Hyperlink"/>
                  <w:rFonts w:ascii="Arial" w:hAnsi="Arial" w:cs="Arial"/>
                </w:rPr>
                <w:t>ov.uk/co</w:t>
              </w:r>
              <w:r w:rsidRPr="000857BF">
                <w:rPr>
                  <w:rStyle w:val="Hyperlink"/>
                  <w:rFonts w:ascii="Arial" w:hAnsi="Arial" w:cs="Arial"/>
                </w:rPr>
                <w:t>n</w:t>
              </w:r>
              <w:r w:rsidRPr="000857BF">
                <w:rPr>
                  <w:rStyle w:val="Hyperlink"/>
                  <w:rFonts w:ascii="Arial" w:hAnsi="Arial" w:cs="Arial"/>
                </w:rPr>
                <w:t>tent/e</w:t>
              </w:r>
              <w:r w:rsidRPr="000857BF">
                <w:rPr>
                  <w:rStyle w:val="Hyperlink"/>
                  <w:rFonts w:ascii="Arial" w:hAnsi="Arial" w:cs="Arial"/>
                </w:rPr>
                <w:t>n</w:t>
              </w:r>
              <w:r w:rsidRPr="000857BF">
                <w:rPr>
                  <w:rStyle w:val="Hyperlink"/>
                  <w:rFonts w:ascii="Arial" w:hAnsi="Arial" w:cs="Arial"/>
                </w:rPr>
                <w:t>quiriesform</w:t>
              </w:r>
            </w:hyperlink>
            <w:r>
              <w:rPr>
                <w:rFonts w:ascii="Arial" w:hAnsi="Arial" w:cs="Arial"/>
              </w:rPr>
              <w:t xml:space="preserve"> </w:t>
            </w:r>
          </w:p>
          <w:p w:rsidR="0069275E" w:rsidRPr="00F01596" w:rsidRDefault="0069275E">
            <w:pPr>
              <w:rPr>
                <w:rFonts w:ascii="Arial" w:hAnsi="Arial" w:cs="Arial"/>
              </w:rPr>
            </w:pPr>
          </w:p>
        </w:tc>
      </w:tr>
      <w:tr w:rsidR="004F0470" w:rsidRPr="00F01596" w:rsidTr="005A244F">
        <w:tc>
          <w:tcPr>
            <w:tcW w:w="5637" w:type="dxa"/>
            <w:shd w:val="clear" w:color="auto" w:fill="auto"/>
          </w:tcPr>
          <w:p w:rsidR="004F0470" w:rsidRDefault="004F0470" w:rsidP="00073307">
            <w:pPr>
              <w:rPr>
                <w:rFonts w:ascii="Arial" w:hAnsi="Arial" w:cs="Arial"/>
              </w:rPr>
            </w:pPr>
            <w:r>
              <w:rPr>
                <w:rFonts w:ascii="Arial" w:hAnsi="Arial" w:cs="Arial"/>
              </w:rPr>
              <w:t>Where to find us</w:t>
            </w:r>
          </w:p>
          <w:p w:rsidR="0069275E" w:rsidRDefault="0069275E" w:rsidP="00073307">
            <w:pPr>
              <w:rPr>
                <w:rFonts w:ascii="Arial" w:hAnsi="Arial" w:cs="Arial"/>
              </w:rPr>
            </w:pPr>
          </w:p>
        </w:tc>
        <w:tc>
          <w:tcPr>
            <w:tcW w:w="5271" w:type="dxa"/>
            <w:shd w:val="clear" w:color="auto" w:fill="auto"/>
          </w:tcPr>
          <w:p w:rsidR="0069275E" w:rsidRDefault="00807AA6" w:rsidP="00073307">
            <w:pPr>
              <w:rPr>
                <w:rFonts w:ascii="Arial" w:hAnsi="Arial" w:cs="Arial"/>
              </w:rPr>
            </w:pPr>
            <w:hyperlink r:id="rId28" w:history="1">
              <w:r w:rsidRPr="00B53373">
                <w:rPr>
                  <w:rStyle w:val="Hyperlink"/>
                  <w:rFonts w:ascii="Arial" w:hAnsi="Arial" w:cs="Arial"/>
                </w:rPr>
                <w:t>https://</w:t>
              </w:r>
              <w:r w:rsidRPr="00B53373">
                <w:rPr>
                  <w:rStyle w:val="Hyperlink"/>
                  <w:rFonts w:ascii="Arial" w:hAnsi="Arial" w:cs="Arial"/>
                </w:rPr>
                <w:t>w</w:t>
              </w:r>
              <w:r w:rsidRPr="00B53373">
                <w:rPr>
                  <w:rStyle w:val="Hyperlink"/>
                  <w:rFonts w:ascii="Arial" w:hAnsi="Arial" w:cs="Arial"/>
                </w:rPr>
                <w:t>ww.argyll-bute.gov.uk/content/enquiriesform</w:t>
              </w:r>
            </w:hyperlink>
            <w:r>
              <w:rPr>
                <w:rFonts w:ascii="Arial" w:hAnsi="Arial" w:cs="Arial"/>
              </w:rPr>
              <w:t xml:space="preserve"> </w:t>
            </w:r>
          </w:p>
        </w:tc>
      </w:tr>
      <w:tr w:rsidR="001561C7" w:rsidRPr="00F01596" w:rsidTr="005A244F">
        <w:tc>
          <w:tcPr>
            <w:tcW w:w="5637" w:type="dxa"/>
            <w:shd w:val="clear" w:color="auto" w:fill="auto"/>
          </w:tcPr>
          <w:p w:rsidR="001561C7" w:rsidRPr="00F01596" w:rsidRDefault="000525DB">
            <w:pPr>
              <w:rPr>
                <w:rFonts w:ascii="Arial" w:hAnsi="Arial" w:cs="Arial"/>
              </w:rPr>
            </w:pPr>
            <w:r>
              <w:rPr>
                <w:rFonts w:ascii="Arial" w:hAnsi="Arial" w:cs="Arial"/>
              </w:rPr>
              <w:t>About Argyll and Bute Council</w:t>
            </w:r>
          </w:p>
        </w:tc>
        <w:tc>
          <w:tcPr>
            <w:tcW w:w="5271" w:type="dxa"/>
            <w:shd w:val="clear" w:color="auto" w:fill="auto"/>
          </w:tcPr>
          <w:p w:rsidR="001561C7" w:rsidRDefault="000525DB">
            <w:pPr>
              <w:rPr>
                <w:rFonts w:ascii="Arial" w:hAnsi="Arial" w:cs="Arial"/>
              </w:rPr>
            </w:pPr>
            <w:hyperlink r:id="rId29" w:history="1">
              <w:r w:rsidRPr="000857BF">
                <w:rPr>
                  <w:rStyle w:val="Hyperlink"/>
                  <w:rFonts w:ascii="Arial" w:hAnsi="Arial" w:cs="Arial"/>
                </w:rPr>
                <w:t>http://www.argyll-bute.gov.uk/council-and-government/find-ou</w:t>
              </w:r>
              <w:r w:rsidRPr="000857BF">
                <w:rPr>
                  <w:rStyle w:val="Hyperlink"/>
                  <w:rFonts w:ascii="Arial" w:hAnsi="Arial" w:cs="Arial"/>
                </w:rPr>
                <w:t>t</w:t>
              </w:r>
              <w:r w:rsidRPr="000857BF">
                <w:rPr>
                  <w:rStyle w:val="Hyperlink"/>
                  <w:rFonts w:ascii="Arial" w:hAnsi="Arial" w:cs="Arial"/>
                </w:rPr>
                <w:t>-about-you</w:t>
              </w:r>
              <w:r w:rsidRPr="000857BF">
                <w:rPr>
                  <w:rStyle w:val="Hyperlink"/>
                  <w:rFonts w:ascii="Arial" w:hAnsi="Arial" w:cs="Arial"/>
                </w:rPr>
                <w:t>r</w:t>
              </w:r>
              <w:r w:rsidRPr="000857BF">
                <w:rPr>
                  <w:rStyle w:val="Hyperlink"/>
                  <w:rFonts w:ascii="Arial" w:hAnsi="Arial" w:cs="Arial"/>
                </w:rPr>
                <w:t>-c</w:t>
              </w:r>
              <w:r w:rsidRPr="000857BF">
                <w:rPr>
                  <w:rStyle w:val="Hyperlink"/>
                  <w:rFonts w:ascii="Arial" w:hAnsi="Arial" w:cs="Arial"/>
                </w:rPr>
                <w:t>o</w:t>
              </w:r>
              <w:r w:rsidRPr="000857BF">
                <w:rPr>
                  <w:rStyle w:val="Hyperlink"/>
                  <w:rFonts w:ascii="Arial" w:hAnsi="Arial" w:cs="Arial"/>
                </w:rPr>
                <w:t>u</w:t>
              </w:r>
              <w:r w:rsidRPr="000857BF">
                <w:rPr>
                  <w:rStyle w:val="Hyperlink"/>
                  <w:rFonts w:ascii="Arial" w:hAnsi="Arial" w:cs="Arial"/>
                </w:rPr>
                <w:t>ncil</w:t>
              </w:r>
            </w:hyperlink>
            <w:r>
              <w:rPr>
                <w:rFonts w:ascii="Arial" w:hAnsi="Arial" w:cs="Arial"/>
              </w:rPr>
              <w:t xml:space="preserve"> </w:t>
            </w:r>
          </w:p>
          <w:p w:rsidR="0069275E" w:rsidRPr="00F01596" w:rsidRDefault="0069275E">
            <w:pPr>
              <w:rPr>
                <w:rFonts w:ascii="Arial" w:hAnsi="Arial" w:cs="Arial"/>
              </w:rPr>
            </w:pPr>
          </w:p>
        </w:tc>
      </w:tr>
      <w:tr w:rsidR="001561C7" w:rsidRPr="00F01596" w:rsidTr="005A244F">
        <w:tc>
          <w:tcPr>
            <w:tcW w:w="5637" w:type="dxa"/>
            <w:shd w:val="clear" w:color="auto" w:fill="auto"/>
          </w:tcPr>
          <w:p w:rsidR="001561C7" w:rsidRPr="007674FD" w:rsidRDefault="00E37306">
            <w:pPr>
              <w:rPr>
                <w:rFonts w:ascii="Arial" w:hAnsi="Arial" w:cs="Arial"/>
              </w:rPr>
            </w:pPr>
            <w:r w:rsidRPr="007674FD">
              <w:rPr>
                <w:rFonts w:ascii="Arial" w:hAnsi="Arial" w:cs="Arial"/>
              </w:rPr>
              <w:t xml:space="preserve">Council </w:t>
            </w:r>
            <w:r w:rsidR="00B8390C" w:rsidRPr="007674FD">
              <w:rPr>
                <w:rFonts w:ascii="Arial" w:hAnsi="Arial" w:cs="Arial"/>
              </w:rPr>
              <w:t>structure</w:t>
            </w:r>
          </w:p>
        </w:tc>
        <w:tc>
          <w:tcPr>
            <w:tcW w:w="5271" w:type="dxa"/>
            <w:shd w:val="clear" w:color="auto" w:fill="auto"/>
          </w:tcPr>
          <w:p w:rsidR="001561C7" w:rsidRPr="007674FD" w:rsidRDefault="007674FD">
            <w:pPr>
              <w:rPr>
                <w:rFonts w:ascii="Arial" w:hAnsi="Arial" w:cs="Arial"/>
              </w:rPr>
            </w:pPr>
            <w:hyperlink r:id="rId30" w:history="1">
              <w:r w:rsidRPr="007674FD">
                <w:rPr>
                  <w:rStyle w:val="Hyperlink"/>
                  <w:rFonts w:ascii="Arial" w:hAnsi="Arial" w:cs="Arial"/>
                </w:rPr>
                <w:t>Organisational Chart June 2021 (argyll-bute.gov.uk)</w:t>
              </w:r>
            </w:hyperlink>
          </w:p>
        </w:tc>
      </w:tr>
      <w:tr w:rsidR="001561C7" w:rsidRPr="00F01596" w:rsidTr="005A244F">
        <w:tc>
          <w:tcPr>
            <w:tcW w:w="5637" w:type="dxa"/>
            <w:shd w:val="clear" w:color="auto" w:fill="auto"/>
          </w:tcPr>
          <w:p w:rsidR="001561C7" w:rsidRDefault="004F0470">
            <w:pPr>
              <w:rPr>
                <w:rFonts w:ascii="Arial" w:hAnsi="Arial" w:cs="Arial"/>
              </w:rPr>
            </w:pPr>
            <w:r>
              <w:rPr>
                <w:rFonts w:ascii="Arial" w:hAnsi="Arial" w:cs="Arial"/>
              </w:rPr>
              <w:t>Argyll and Bute information / key functions and services</w:t>
            </w:r>
          </w:p>
          <w:p w:rsidR="004F0470" w:rsidRPr="00F01596" w:rsidRDefault="004F0470">
            <w:pPr>
              <w:rPr>
                <w:rFonts w:ascii="Arial" w:hAnsi="Arial" w:cs="Arial"/>
              </w:rPr>
            </w:pPr>
          </w:p>
        </w:tc>
        <w:tc>
          <w:tcPr>
            <w:tcW w:w="5271" w:type="dxa"/>
            <w:shd w:val="clear" w:color="auto" w:fill="auto"/>
          </w:tcPr>
          <w:p w:rsidR="001561C7" w:rsidRPr="00F01596" w:rsidRDefault="00F25140">
            <w:pPr>
              <w:rPr>
                <w:rFonts w:ascii="Arial" w:hAnsi="Arial" w:cs="Arial"/>
              </w:rPr>
            </w:pPr>
            <w:hyperlink r:id="rId31" w:history="1">
              <w:r w:rsidRPr="00730B6F">
                <w:rPr>
                  <w:rStyle w:val="Hyperlink"/>
                  <w:rFonts w:ascii="Arial" w:hAnsi="Arial" w:cs="Arial"/>
                </w:rPr>
                <w:t>https://www.argyll-bute.gov.uk/council-and-government/plans-policies-and-</w:t>
              </w:r>
              <w:r w:rsidRPr="00730B6F">
                <w:rPr>
                  <w:rStyle w:val="Hyperlink"/>
                  <w:rFonts w:ascii="Arial" w:hAnsi="Arial" w:cs="Arial"/>
                </w:rPr>
                <w:t>k</w:t>
              </w:r>
              <w:r w:rsidRPr="00730B6F">
                <w:rPr>
                  <w:rStyle w:val="Hyperlink"/>
                  <w:rFonts w:ascii="Arial" w:hAnsi="Arial" w:cs="Arial"/>
                </w:rPr>
                <w:t>ey-docum</w:t>
              </w:r>
              <w:r w:rsidRPr="00730B6F">
                <w:rPr>
                  <w:rStyle w:val="Hyperlink"/>
                  <w:rFonts w:ascii="Arial" w:hAnsi="Arial" w:cs="Arial"/>
                </w:rPr>
                <w:t>e</w:t>
              </w:r>
              <w:r w:rsidRPr="00730B6F">
                <w:rPr>
                  <w:rStyle w:val="Hyperlink"/>
                  <w:rFonts w:ascii="Arial" w:hAnsi="Arial" w:cs="Arial"/>
                </w:rPr>
                <w:t>nts#key</w:t>
              </w:r>
            </w:hyperlink>
            <w:r>
              <w:rPr>
                <w:rFonts w:ascii="Arial" w:hAnsi="Arial" w:cs="Arial"/>
              </w:rPr>
              <w:t xml:space="preserve"> </w:t>
            </w:r>
          </w:p>
        </w:tc>
      </w:tr>
      <w:tr w:rsidR="001561C7" w:rsidRPr="00F01596" w:rsidTr="005A244F">
        <w:tc>
          <w:tcPr>
            <w:tcW w:w="5637" w:type="dxa"/>
            <w:shd w:val="clear" w:color="auto" w:fill="auto"/>
          </w:tcPr>
          <w:p w:rsidR="001561C7" w:rsidRDefault="00F14C7A">
            <w:pPr>
              <w:rPr>
                <w:rFonts w:ascii="Arial" w:hAnsi="Arial" w:cs="Arial"/>
              </w:rPr>
            </w:pPr>
            <w:r>
              <w:rPr>
                <w:rFonts w:ascii="Arial" w:hAnsi="Arial" w:cs="Arial"/>
              </w:rPr>
              <w:t>Argyll and Bute Councillors</w:t>
            </w:r>
          </w:p>
          <w:p w:rsidR="00F14C7A" w:rsidRDefault="00F14C7A" w:rsidP="00F14C7A">
            <w:pPr>
              <w:rPr>
                <w:rFonts w:ascii="Arial" w:hAnsi="Arial" w:cs="Arial"/>
              </w:rPr>
            </w:pPr>
          </w:p>
          <w:p w:rsidR="00F14C7A" w:rsidRPr="00F01596" w:rsidRDefault="00F14C7A">
            <w:pPr>
              <w:rPr>
                <w:rFonts w:ascii="Arial" w:hAnsi="Arial" w:cs="Arial"/>
              </w:rPr>
            </w:pPr>
          </w:p>
        </w:tc>
        <w:tc>
          <w:tcPr>
            <w:tcW w:w="5271" w:type="dxa"/>
            <w:shd w:val="clear" w:color="auto" w:fill="auto"/>
          </w:tcPr>
          <w:p w:rsidR="001561C7" w:rsidRPr="00F01596" w:rsidRDefault="00F14C7A">
            <w:pPr>
              <w:rPr>
                <w:rFonts w:ascii="Arial" w:hAnsi="Arial" w:cs="Arial"/>
              </w:rPr>
            </w:pPr>
            <w:hyperlink r:id="rId32" w:history="1">
              <w:r w:rsidRPr="00CE5EB0">
                <w:rPr>
                  <w:rStyle w:val="Hyperlink"/>
                  <w:rFonts w:ascii="Arial" w:hAnsi="Arial" w:cs="Arial"/>
                </w:rPr>
                <w:t>ht</w:t>
              </w:r>
              <w:r w:rsidRPr="00CE5EB0">
                <w:rPr>
                  <w:rStyle w:val="Hyperlink"/>
                  <w:rFonts w:ascii="Arial" w:hAnsi="Arial" w:cs="Arial"/>
                </w:rPr>
                <w:t>t</w:t>
              </w:r>
              <w:r w:rsidRPr="00CE5EB0">
                <w:rPr>
                  <w:rStyle w:val="Hyperlink"/>
                  <w:rFonts w:ascii="Arial" w:hAnsi="Arial" w:cs="Arial"/>
                </w:rPr>
                <w:t>p://www.</w:t>
              </w:r>
              <w:r w:rsidRPr="00CE5EB0">
                <w:rPr>
                  <w:rStyle w:val="Hyperlink"/>
                  <w:rFonts w:ascii="Arial" w:hAnsi="Arial" w:cs="Arial"/>
                </w:rPr>
                <w:t>a</w:t>
              </w:r>
              <w:r w:rsidRPr="00CE5EB0">
                <w:rPr>
                  <w:rStyle w:val="Hyperlink"/>
                  <w:rFonts w:ascii="Arial" w:hAnsi="Arial" w:cs="Arial"/>
                </w:rPr>
                <w:t>rgyll-bute.</w:t>
              </w:r>
              <w:r w:rsidRPr="00CE5EB0">
                <w:rPr>
                  <w:rStyle w:val="Hyperlink"/>
                  <w:rFonts w:ascii="Arial" w:hAnsi="Arial" w:cs="Arial"/>
                </w:rPr>
                <w:t>gov</w:t>
              </w:r>
              <w:r w:rsidRPr="00CE5EB0">
                <w:rPr>
                  <w:rStyle w:val="Hyperlink"/>
                  <w:rFonts w:ascii="Arial" w:hAnsi="Arial" w:cs="Arial"/>
                </w:rPr>
                <w:t>.uk/c</w:t>
              </w:r>
              <w:r w:rsidRPr="00CE5EB0">
                <w:rPr>
                  <w:rStyle w:val="Hyperlink"/>
                  <w:rFonts w:ascii="Arial" w:hAnsi="Arial" w:cs="Arial"/>
                </w:rPr>
                <w:t>o</w:t>
              </w:r>
              <w:r w:rsidRPr="00CE5EB0">
                <w:rPr>
                  <w:rStyle w:val="Hyperlink"/>
                  <w:rFonts w:ascii="Arial" w:hAnsi="Arial" w:cs="Arial"/>
                </w:rPr>
                <w:t>uncillor_list</w:t>
              </w:r>
            </w:hyperlink>
            <w:r>
              <w:rPr>
                <w:rFonts w:ascii="Arial" w:hAnsi="Arial" w:cs="Arial"/>
              </w:rPr>
              <w:t xml:space="preserve"> </w:t>
            </w:r>
          </w:p>
        </w:tc>
      </w:tr>
      <w:tr w:rsidR="001561C7" w:rsidRPr="00F01596" w:rsidTr="005A244F">
        <w:tc>
          <w:tcPr>
            <w:tcW w:w="5637" w:type="dxa"/>
            <w:shd w:val="clear" w:color="auto" w:fill="auto"/>
          </w:tcPr>
          <w:p w:rsidR="001561C7" w:rsidRDefault="00531FE1">
            <w:pPr>
              <w:rPr>
                <w:rFonts w:ascii="Arial" w:hAnsi="Arial" w:cs="Arial"/>
              </w:rPr>
            </w:pPr>
            <w:r>
              <w:rPr>
                <w:rFonts w:ascii="Arial" w:hAnsi="Arial" w:cs="Arial"/>
              </w:rPr>
              <w:t>Argyll and Bute information</w:t>
            </w:r>
          </w:p>
          <w:p w:rsidR="00531FE1" w:rsidRDefault="00531FE1" w:rsidP="00531FE1">
            <w:pPr>
              <w:numPr>
                <w:ilvl w:val="0"/>
                <w:numId w:val="24"/>
              </w:numPr>
              <w:rPr>
                <w:rFonts w:ascii="Arial" w:hAnsi="Arial" w:cs="Arial"/>
              </w:rPr>
            </w:pPr>
            <w:r>
              <w:rPr>
                <w:rFonts w:ascii="Arial" w:hAnsi="Arial" w:cs="Arial"/>
              </w:rPr>
              <w:t>facts and figures</w:t>
            </w:r>
          </w:p>
          <w:p w:rsidR="00531FE1" w:rsidRDefault="00531FE1" w:rsidP="00531FE1">
            <w:pPr>
              <w:numPr>
                <w:ilvl w:val="0"/>
                <w:numId w:val="24"/>
              </w:numPr>
              <w:rPr>
                <w:rFonts w:ascii="Arial" w:hAnsi="Arial" w:cs="Arial"/>
              </w:rPr>
            </w:pPr>
            <w:r>
              <w:rPr>
                <w:rFonts w:ascii="Arial" w:hAnsi="Arial" w:cs="Arial"/>
              </w:rPr>
              <w:t>population</w:t>
            </w:r>
          </w:p>
          <w:p w:rsidR="00531FE1" w:rsidRDefault="00531FE1" w:rsidP="00531FE1">
            <w:pPr>
              <w:numPr>
                <w:ilvl w:val="0"/>
                <w:numId w:val="24"/>
              </w:numPr>
              <w:rPr>
                <w:rFonts w:ascii="Arial" w:hAnsi="Arial" w:cs="Arial"/>
              </w:rPr>
            </w:pPr>
            <w:r>
              <w:rPr>
                <w:rFonts w:ascii="Arial" w:hAnsi="Arial" w:cs="Arial"/>
              </w:rPr>
              <w:t>economy</w:t>
            </w:r>
          </w:p>
          <w:p w:rsidR="00531FE1" w:rsidRPr="00F01596" w:rsidRDefault="00531FE1" w:rsidP="00531FE1">
            <w:pPr>
              <w:ind w:left="720"/>
              <w:rPr>
                <w:rFonts w:ascii="Arial" w:hAnsi="Arial" w:cs="Arial"/>
              </w:rPr>
            </w:pPr>
          </w:p>
        </w:tc>
        <w:tc>
          <w:tcPr>
            <w:tcW w:w="5271" w:type="dxa"/>
            <w:shd w:val="clear" w:color="auto" w:fill="auto"/>
          </w:tcPr>
          <w:p w:rsidR="001561C7" w:rsidRDefault="00531FE1">
            <w:pPr>
              <w:rPr>
                <w:rFonts w:ascii="Arial" w:hAnsi="Arial" w:cs="Arial"/>
              </w:rPr>
            </w:pPr>
            <w:hyperlink r:id="rId33" w:history="1">
              <w:r w:rsidRPr="00A21C46">
                <w:rPr>
                  <w:rStyle w:val="Hyperlink"/>
                  <w:rFonts w:ascii="Arial" w:hAnsi="Arial" w:cs="Arial"/>
                </w:rPr>
                <w:t>http://</w:t>
              </w:r>
              <w:r w:rsidRPr="00A21C46">
                <w:rPr>
                  <w:rStyle w:val="Hyperlink"/>
                  <w:rFonts w:ascii="Arial" w:hAnsi="Arial" w:cs="Arial"/>
                </w:rPr>
                <w:t>w</w:t>
              </w:r>
              <w:r w:rsidRPr="00A21C46">
                <w:rPr>
                  <w:rStyle w:val="Hyperlink"/>
                  <w:rFonts w:ascii="Arial" w:hAnsi="Arial" w:cs="Arial"/>
                </w:rPr>
                <w:t>w</w:t>
              </w:r>
              <w:r w:rsidRPr="00A21C46">
                <w:rPr>
                  <w:rStyle w:val="Hyperlink"/>
                  <w:rFonts w:ascii="Arial" w:hAnsi="Arial" w:cs="Arial"/>
                </w:rPr>
                <w:t>w.argyll-bu</w:t>
              </w:r>
              <w:r w:rsidRPr="00A21C46">
                <w:rPr>
                  <w:rStyle w:val="Hyperlink"/>
                  <w:rFonts w:ascii="Arial" w:hAnsi="Arial" w:cs="Arial"/>
                </w:rPr>
                <w:t>t</w:t>
              </w:r>
              <w:r w:rsidRPr="00A21C46">
                <w:rPr>
                  <w:rStyle w:val="Hyperlink"/>
                  <w:rFonts w:ascii="Arial" w:hAnsi="Arial" w:cs="Arial"/>
                </w:rPr>
                <w:t>e.gov.uk</w:t>
              </w:r>
              <w:r w:rsidRPr="00A21C46">
                <w:rPr>
                  <w:rStyle w:val="Hyperlink"/>
                  <w:rFonts w:ascii="Arial" w:hAnsi="Arial" w:cs="Arial"/>
                </w:rPr>
                <w:t>/</w:t>
              </w:r>
              <w:r w:rsidRPr="00A21C46">
                <w:rPr>
                  <w:rStyle w:val="Hyperlink"/>
                  <w:rFonts w:ascii="Arial" w:hAnsi="Arial" w:cs="Arial"/>
                </w:rPr>
                <w:t>i</w:t>
              </w:r>
              <w:r w:rsidRPr="00A21C46">
                <w:rPr>
                  <w:rStyle w:val="Hyperlink"/>
                  <w:rFonts w:ascii="Arial" w:hAnsi="Arial" w:cs="Arial"/>
                </w:rPr>
                <w:t>n</w:t>
              </w:r>
              <w:r w:rsidRPr="00A21C46">
                <w:rPr>
                  <w:rStyle w:val="Hyperlink"/>
                  <w:rFonts w:ascii="Arial" w:hAnsi="Arial" w:cs="Arial"/>
                </w:rPr>
                <w:t>fo/home</w:t>
              </w:r>
            </w:hyperlink>
            <w:r>
              <w:rPr>
                <w:rFonts w:ascii="Arial" w:hAnsi="Arial" w:cs="Arial"/>
              </w:rPr>
              <w:t xml:space="preserve"> </w:t>
            </w:r>
          </w:p>
          <w:p w:rsidR="00531FE1" w:rsidRPr="00F01596" w:rsidRDefault="00531FE1">
            <w:pPr>
              <w:rPr>
                <w:rFonts w:ascii="Arial" w:hAnsi="Arial" w:cs="Arial"/>
              </w:rPr>
            </w:pPr>
          </w:p>
        </w:tc>
      </w:tr>
      <w:tr w:rsidR="001561C7" w:rsidRPr="00F01596" w:rsidTr="005A244F">
        <w:tc>
          <w:tcPr>
            <w:tcW w:w="5637" w:type="dxa"/>
            <w:shd w:val="clear" w:color="auto" w:fill="auto"/>
          </w:tcPr>
          <w:p w:rsidR="001561C7" w:rsidRDefault="00C2253A">
            <w:pPr>
              <w:rPr>
                <w:rFonts w:ascii="Arial" w:hAnsi="Arial" w:cs="Arial"/>
              </w:rPr>
            </w:pPr>
            <w:r>
              <w:rPr>
                <w:rFonts w:ascii="Arial" w:hAnsi="Arial" w:cs="Arial"/>
              </w:rPr>
              <w:t>Community / local events</w:t>
            </w:r>
          </w:p>
          <w:p w:rsidR="00C2253A" w:rsidRPr="00F01596" w:rsidRDefault="00C2253A">
            <w:pPr>
              <w:rPr>
                <w:rFonts w:ascii="Arial" w:hAnsi="Arial" w:cs="Arial"/>
              </w:rPr>
            </w:pPr>
          </w:p>
        </w:tc>
        <w:tc>
          <w:tcPr>
            <w:tcW w:w="5271" w:type="dxa"/>
            <w:shd w:val="clear" w:color="auto" w:fill="auto"/>
          </w:tcPr>
          <w:p w:rsidR="001561C7" w:rsidRPr="00F01596" w:rsidRDefault="00556B76">
            <w:pPr>
              <w:rPr>
                <w:rFonts w:ascii="Arial" w:hAnsi="Arial" w:cs="Arial"/>
              </w:rPr>
            </w:pPr>
            <w:hyperlink r:id="rId34" w:history="1">
              <w:r w:rsidRPr="00B53373">
                <w:rPr>
                  <w:rStyle w:val="Hyperlink"/>
                  <w:rFonts w:ascii="Arial" w:hAnsi="Arial" w:cs="Arial"/>
                </w:rPr>
                <w:t>https://ww</w:t>
              </w:r>
              <w:r w:rsidRPr="00B53373">
                <w:rPr>
                  <w:rStyle w:val="Hyperlink"/>
                  <w:rFonts w:ascii="Arial" w:hAnsi="Arial" w:cs="Arial"/>
                </w:rPr>
                <w:t>w</w:t>
              </w:r>
              <w:r w:rsidRPr="00B53373">
                <w:rPr>
                  <w:rStyle w:val="Hyperlink"/>
                  <w:rFonts w:ascii="Arial" w:hAnsi="Arial" w:cs="Arial"/>
                </w:rPr>
                <w:t>.argyll-bute.</w:t>
              </w:r>
              <w:r w:rsidRPr="00B53373">
                <w:rPr>
                  <w:rStyle w:val="Hyperlink"/>
                  <w:rFonts w:ascii="Arial" w:hAnsi="Arial" w:cs="Arial"/>
                </w:rPr>
                <w:t>g</w:t>
              </w:r>
              <w:r w:rsidRPr="00B53373">
                <w:rPr>
                  <w:rStyle w:val="Hyperlink"/>
                  <w:rFonts w:ascii="Arial" w:hAnsi="Arial" w:cs="Arial"/>
                </w:rPr>
                <w:t>ov.uk/home</w:t>
              </w:r>
            </w:hyperlink>
            <w:r>
              <w:rPr>
                <w:rFonts w:ascii="Arial" w:hAnsi="Arial" w:cs="Arial"/>
              </w:rPr>
              <w:t xml:space="preserve"> </w:t>
            </w:r>
          </w:p>
        </w:tc>
      </w:tr>
      <w:tr w:rsidR="001561C7" w:rsidRPr="00F01596" w:rsidTr="005A244F">
        <w:tc>
          <w:tcPr>
            <w:tcW w:w="5637" w:type="dxa"/>
            <w:shd w:val="clear" w:color="auto" w:fill="auto"/>
          </w:tcPr>
          <w:p w:rsidR="001561C7" w:rsidRDefault="00C44FE1">
            <w:pPr>
              <w:rPr>
                <w:rFonts w:ascii="Arial" w:hAnsi="Arial" w:cs="Arial"/>
              </w:rPr>
            </w:pPr>
            <w:r>
              <w:rPr>
                <w:rFonts w:ascii="Arial" w:hAnsi="Arial" w:cs="Arial"/>
              </w:rPr>
              <w:t>Community Planning</w:t>
            </w:r>
            <w:r w:rsidR="008C7FC8">
              <w:rPr>
                <w:rFonts w:ascii="Arial" w:hAnsi="Arial" w:cs="Arial"/>
              </w:rPr>
              <w:t xml:space="preserve"> Partnership </w:t>
            </w:r>
          </w:p>
          <w:p w:rsidR="00C44FE1" w:rsidRPr="00F01596" w:rsidRDefault="00C44FE1" w:rsidP="008C7FC8">
            <w:pPr>
              <w:ind w:left="720"/>
              <w:rPr>
                <w:rFonts w:ascii="Arial" w:hAnsi="Arial" w:cs="Arial"/>
              </w:rPr>
            </w:pPr>
          </w:p>
        </w:tc>
        <w:tc>
          <w:tcPr>
            <w:tcW w:w="5271" w:type="dxa"/>
            <w:shd w:val="clear" w:color="auto" w:fill="auto"/>
          </w:tcPr>
          <w:p w:rsidR="001561C7" w:rsidRDefault="008C7FC8">
            <w:pPr>
              <w:rPr>
                <w:rFonts w:ascii="Arial" w:hAnsi="Arial" w:cs="Arial"/>
              </w:rPr>
            </w:pPr>
            <w:hyperlink r:id="rId35" w:history="1">
              <w:r w:rsidRPr="006D6E7D">
                <w:rPr>
                  <w:rStyle w:val="Hyperlink"/>
                  <w:rFonts w:ascii="Arial" w:hAnsi="Arial" w:cs="Arial"/>
                </w:rPr>
                <w:t>http://w</w:t>
              </w:r>
              <w:r w:rsidRPr="006D6E7D">
                <w:rPr>
                  <w:rStyle w:val="Hyperlink"/>
                  <w:rFonts w:ascii="Arial" w:hAnsi="Arial" w:cs="Arial"/>
                </w:rPr>
                <w:t>w</w:t>
              </w:r>
              <w:r w:rsidRPr="006D6E7D">
                <w:rPr>
                  <w:rStyle w:val="Hyperlink"/>
                  <w:rFonts w:ascii="Arial" w:hAnsi="Arial" w:cs="Arial"/>
                </w:rPr>
                <w:t>w.argyll-bute.gov.uk/council-and-government/com</w:t>
              </w:r>
              <w:r w:rsidRPr="006D6E7D">
                <w:rPr>
                  <w:rStyle w:val="Hyperlink"/>
                  <w:rFonts w:ascii="Arial" w:hAnsi="Arial" w:cs="Arial"/>
                </w:rPr>
                <w:t>munity-planning</w:t>
              </w:r>
              <w:r w:rsidRPr="006D6E7D">
                <w:rPr>
                  <w:rStyle w:val="Hyperlink"/>
                  <w:rFonts w:ascii="Arial" w:hAnsi="Arial" w:cs="Arial"/>
                </w:rPr>
                <w:t>-</w:t>
              </w:r>
              <w:r w:rsidRPr="006D6E7D">
                <w:rPr>
                  <w:rStyle w:val="Hyperlink"/>
                  <w:rFonts w:ascii="Arial" w:hAnsi="Arial" w:cs="Arial"/>
                </w:rPr>
                <w:t>partnership</w:t>
              </w:r>
            </w:hyperlink>
            <w:r>
              <w:rPr>
                <w:rFonts w:ascii="Arial" w:hAnsi="Arial" w:cs="Arial"/>
              </w:rPr>
              <w:t xml:space="preserve"> </w:t>
            </w:r>
          </w:p>
          <w:p w:rsidR="008C7FC8" w:rsidRPr="00F01596" w:rsidRDefault="008C7FC8">
            <w:pPr>
              <w:rPr>
                <w:rFonts w:ascii="Arial" w:hAnsi="Arial" w:cs="Arial"/>
              </w:rPr>
            </w:pPr>
          </w:p>
        </w:tc>
      </w:tr>
      <w:tr w:rsidR="001561C7" w:rsidRPr="00F01596" w:rsidTr="005A244F">
        <w:tc>
          <w:tcPr>
            <w:tcW w:w="5637" w:type="dxa"/>
            <w:shd w:val="clear" w:color="auto" w:fill="auto"/>
          </w:tcPr>
          <w:p w:rsidR="001561C7" w:rsidRPr="00F01596" w:rsidRDefault="00927769">
            <w:pPr>
              <w:rPr>
                <w:rFonts w:ascii="Arial" w:hAnsi="Arial" w:cs="Arial"/>
              </w:rPr>
            </w:pPr>
            <w:r>
              <w:rPr>
                <w:rFonts w:ascii="Arial" w:hAnsi="Arial" w:cs="Arial"/>
              </w:rPr>
              <w:t>Complaints procedure</w:t>
            </w:r>
          </w:p>
        </w:tc>
        <w:tc>
          <w:tcPr>
            <w:tcW w:w="5271" w:type="dxa"/>
            <w:shd w:val="clear" w:color="auto" w:fill="auto"/>
          </w:tcPr>
          <w:p w:rsidR="001561C7" w:rsidRDefault="00927769">
            <w:pPr>
              <w:rPr>
                <w:rFonts w:ascii="Arial" w:hAnsi="Arial" w:cs="Arial"/>
              </w:rPr>
            </w:pPr>
            <w:hyperlink r:id="rId36" w:history="1">
              <w:r w:rsidRPr="004C02F0">
                <w:rPr>
                  <w:rStyle w:val="Hyperlink"/>
                  <w:rFonts w:ascii="Arial" w:hAnsi="Arial" w:cs="Arial"/>
                </w:rPr>
                <w:t>http://www.</w:t>
              </w:r>
              <w:r w:rsidRPr="004C02F0">
                <w:rPr>
                  <w:rStyle w:val="Hyperlink"/>
                  <w:rFonts w:ascii="Arial" w:hAnsi="Arial" w:cs="Arial"/>
                </w:rPr>
                <w:t>a</w:t>
              </w:r>
              <w:r w:rsidRPr="004C02F0">
                <w:rPr>
                  <w:rStyle w:val="Hyperlink"/>
                  <w:rFonts w:ascii="Arial" w:hAnsi="Arial" w:cs="Arial"/>
                </w:rPr>
                <w:t>rgyll-bute.gov.uk/council-and-gover</w:t>
              </w:r>
              <w:r w:rsidRPr="004C02F0">
                <w:rPr>
                  <w:rStyle w:val="Hyperlink"/>
                  <w:rFonts w:ascii="Arial" w:hAnsi="Arial" w:cs="Arial"/>
                </w:rPr>
                <w:t>nmen</w:t>
              </w:r>
              <w:r w:rsidRPr="004C02F0">
                <w:rPr>
                  <w:rStyle w:val="Hyperlink"/>
                  <w:rFonts w:ascii="Arial" w:hAnsi="Arial" w:cs="Arial"/>
                </w:rPr>
                <w:t>t</w:t>
              </w:r>
              <w:r w:rsidRPr="004C02F0">
                <w:rPr>
                  <w:rStyle w:val="Hyperlink"/>
                  <w:rFonts w:ascii="Arial" w:hAnsi="Arial" w:cs="Arial"/>
                </w:rPr>
                <w:t>/com</w:t>
              </w:r>
              <w:r w:rsidRPr="004C02F0">
                <w:rPr>
                  <w:rStyle w:val="Hyperlink"/>
                  <w:rFonts w:ascii="Arial" w:hAnsi="Arial" w:cs="Arial"/>
                </w:rPr>
                <w:t>p</w:t>
              </w:r>
              <w:r w:rsidRPr="004C02F0">
                <w:rPr>
                  <w:rStyle w:val="Hyperlink"/>
                  <w:rFonts w:ascii="Arial" w:hAnsi="Arial" w:cs="Arial"/>
                </w:rPr>
                <w:t>laints</w:t>
              </w:r>
            </w:hyperlink>
            <w:r>
              <w:rPr>
                <w:rFonts w:ascii="Arial" w:hAnsi="Arial" w:cs="Arial"/>
              </w:rPr>
              <w:t xml:space="preserve"> </w:t>
            </w:r>
          </w:p>
          <w:p w:rsidR="00927769" w:rsidRPr="00F01596" w:rsidRDefault="00927769">
            <w:pPr>
              <w:rPr>
                <w:rFonts w:ascii="Arial" w:hAnsi="Arial" w:cs="Arial"/>
              </w:rPr>
            </w:pPr>
          </w:p>
        </w:tc>
      </w:tr>
      <w:tr w:rsidR="002151BF" w:rsidRPr="00F01596" w:rsidTr="005A244F">
        <w:tc>
          <w:tcPr>
            <w:tcW w:w="5637" w:type="dxa"/>
            <w:shd w:val="clear" w:color="auto" w:fill="auto"/>
          </w:tcPr>
          <w:p w:rsidR="002151BF" w:rsidRPr="00073307" w:rsidRDefault="002151BF">
            <w:pPr>
              <w:rPr>
                <w:rFonts w:ascii="Arial" w:hAnsi="Arial" w:cs="Arial"/>
              </w:rPr>
            </w:pPr>
            <w:r w:rsidRPr="00073307">
              <w:rPr>
                <w:rFonts w:ascii="Arial" w:hAnsi="Arial" w:cs="Arial"/>
                <w:lang w:val="en"/>
              </w:rPr>
              <w:t>Community Councils</w:t>
            </w:r>
          </w:p>
        </w:tc>
        <w:tc>
          <w:tcPr>
            <w:tcW w:w="5271" w:type="dxa"/>
            <w:shd w:val="clear" w:color="auto" w:fill="auto"/>
          </w:tcPr>
          <w:p w:rsidR="002151BF" w:rsidRDefault="002151BF">
            <w:pPr>
              <w:rPr>
                <w:rFonts w:ascii="Arial" w:hAnsi="Arial" w:cs="Arial"/>
              </w:rPr>
            </w:pPr>
            <w:hyperlink r:id="rId37" w:history="1">
              <w:r w:rsidRPr="00AE7517">
                <w:rPr>
                  <w:rStyle w:val="Hyperlink"/>
                  <w:rFonts w:ascii="Arial" w:hAnsi="Arial" w:cs="Arial"/>
                </w:rPr>
                <w:t>https://www.argyl</w:t>
              </w:r>
              <w:r w:rsidRPr="00AE7517">
                <w:rPr>
                  <w:rStyle w:val="Hyperlink"/>
                  <w:rFonts w:ascii="Arial" w:hAnsi="Arial" w:cs="Arial"/>
                </w:rPr>
                <w:t>l</w:t>
              </w:r>
              <w:r w:rsidRPr="00AE7517">
                <w:rPr>
                  <w:rStyle w:val="Hyperlink"/>
                  <w:rFonts w:ascii="Arial" w:hAnsi="Arial" w:cs="Arial"/>
                </w:rPr>
                <w:t>-bute.gov.uk/council-and-government/community-councils</w:t>
              </w:r>
            </w:hyperlink>
            <w:r>
              <w:rPr>
                <w:rFonts w:ascii="Arial" w:hAnsi="Arial" w:cs="Arial"/>
              </w:rPr>
              <w:t xml:space="preserve"> </w:t>
            </w:r>
          </w:p>
        </w:tc>
      </w:tr>
      <w:tr w:rsidR="004A0B17" w:rsidRPr="00F01596" w:rsidTr="005A244F">
        <w:tc>
          <w:tcPr>
            <w:tcW w:w="5637" w:type="dxa"/>
            <w:shd w:val="clear" w:color="auto" w:fill="auto"/>
          </w:tcPr>
          <w:p w:rsidR="004A0B17" w:rsidRPr="00073307" w:rsidRDefault="004A0B17">
            <w:pPr>
              <w:rPr>
                <w:rFonts w:ascii="Arial" w:hAnsi="Arial" w:cs="Arial"/>
                <w:lang w:val="en"/>
              </w:rPr>
            </w:pPr>
            <w:r>
              <w:rPr>
                <w:rFonts w:ascii="Arial" w:hAnsi="Arial" w:cs="Arial"/>
                <w:lang w:val="en"/>
              </w:rPr>
              <w:t xml:space="preserve">Latest News and Press Releases </w:t>
            </w:r>
          </w:p>
        </w:tc>
        <w:tc>
          <w:tcPr>
            <w:tcW w:w="5271" w:type="dxa"/>
            <w:shd w:val="clear" w:color="auto" w:fill="auto"/>
          </w:tcPr>
          <w:p w:rsidR="004A0B17" w:rsidRDefault="004A0B17">
            <w:pPr>
              <w:rPr>
                <w:rFonts w:ascii="Arial" w:hAnsi="Arial" w:cs="Arial"/>
              </w:rPr>
            </w:pPr>
            <w:hyperlink r:id="rId38" w:history="1">
              <w:r w:rsidRPr="00AE7517">
                <w:rPr>
                  <w:rStyle w:val="Hyperlink"/>
                  <w:rFonts w:ascii="Arial" w:hAnsi="Arial" w:cs="Arial"/>
                </w:rPr>
                <w:t>https://www.argyll-bute.go</w:t>
              </w:r>
              <w:r w:rsidRPr="00AE7517">
                <w:rPr>
                  <w:rStyle w:val="Hyperlink"/>
                  <w:rFonts w:ascii="Arial" w:hAnsi="Arial" w:cs="Arial"/>
                </w:rPr>
                <w:t>v</w:t>
              </w:r>
              <w:r w:rsidRPr="00AE7517">
                <w:rPr>
                  <w:rStyle w:val="Hyperlink"/>
                  <w:rFonts w:ascii="Arial" w:hAnsi="Arial" w:cs="Arial"/>
                </w:rPr>
                <w:t>.uk/news-releases/latest-news</w:t>
              </w:r>
            </w:hyperlink>
            <w:r>
              <w:rPr>
                <w:rFonts w:ascii="Arial" w:hAnsi="Arial" w:cs="Arial"/>
              </w:rPr>
              <w:t xml:space="preserve"> </w:t>
            </w:r>
          </w:p>
        </w:tc>
      </w:tr>
    </w:tbl>
    <w:p w:rsidR="001561C7" w:rsidRPr="00D00915" w:rsidRDefault="001561C7">
      <w:pPr>
        <w:rPr>
          <w:rFonts w:ascii="Arial" w:hAnsi="Arial" w:cs="Arial"/>
        </w:rPr>
      </w:pPr>
    </w:p>
    <w:p w:rsidR="007A135E" w:rsidRPr="00D00915" w:rsidRDefault="00CF6BC9">
      <w:pPr>
        <w:rPr>
          <w:rFonts w:ascii="Arial" w:hAnsi="Arial" w:cs="Arial"/>
        </w:rPr>
      </w:pPr>
      <w:r>
        <w:rPr>
          <w:rFonts w:ascii="Arial" w:hAnsi="Arial" w:cs="Arial"/>
        </w:rPr>
        <w:br w:type="page"/>
      </w:r>
    </w:p>
    <w:p w:rsidR="001561C7" w:rsidRPr="00D00915" w:rsidRDefault="001561C7">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2"/>
      </w:tblGrid>
      <w:tr w:rsidR="00430608" w:rsidRPr="00F01596" w:rsidTr="00F01596">
        <w:tc>
          <w:tcPr>
            <w:tcW w:w="5000" w:type="pct"/>
            <w:shd w:val="clear" w:color="auto" w:fill="auto"/>
          </w:tcPr>
          <w:p w:rsidR="00430608" w:rsidRPr="00F01596" w:rsidRDefault="00033633" w:rsidP="0095132B">
            <w:pPr>
              <w:rPr>
                <w:rFonts w:ascii="Arial" w:hAnsi="Arial" w:cs="Arial"/>
                <w:b/>
                <w:lang w:val="en-US"/>
              </w:rPr>
            </w:pPr>
            <w:r w:rsidRPr="00F01596">
              <w:rPr>
                <w:rFonts w:ascii="Arial" w:hAnsi="Arial" w:cs="Arial"/>
                <w:b/>
                <w:lang w:val="en-US"/>
              </w:rPr>
              <w:t xml:space="preserve">CLASS 2: </w:t>
            </w:r>
            <w:r w:rsidR="008B2D5C" w:rsidRPr="00F01596">
              <w:rPr>
                <w:rFonts w:ascii="Arial" w:hAnsi="Arial" w:cs="Arial"/>
                <w:b/>
                <w:lang w:val="en-US"/>
              </w:rPr>
              <w:t xml:space="preserve">HOW </w:t>
            </w:r>
            <w:r w:rsidR="008A1A12" w:rsidRPr="00F01596">
              <w:rPr>
                <w:rFonts w:ascii="Arial" w:hAnsi="Arial" w:cs="Arial"/>
                <w:b/>
                <w:lang w:val="en-US"/>
              </w:rPr>
              <w:t>WE</w:t>
            </w:r>
            <w:r w:rsidR="008B2D5C" w:rsidRPr="00F01596">
              <w:rPr>
                <w:rFonts w:ascii="Arial" w:hAnsi="Arial" w:cs="Arial"/>
                <w:b/>
                <w:lang w:val="en-US"/>
              </w:rPr>
              <w:t xml:space="preserve"> DELIVER</w:t>
            </w:r>
            <w:r w:rsidR="00430608" w:rsidRPr="00F01596">
              <w:rPr>
                <w:rFonts w:ascii="Arial" w:hAnsi="Arial" w:cs="Arial"/>
                <w:b/>
                <w:lang w:val="en-US"/>
              </w:rPr>
              <w:t xml:space="preserve"> </w:t>
            </w:r>
            <w:r w:rsidR="008B2D5C" w:rsidRPr="00F01596">
              <w:rPr>
                <w:rFonts w:ascii="Arial" w:hAnsi="Arial" w:cs="Arial"/>
                <w:b/>
                <w:lang w:val="en-US"/>
              </w:rPr>
              <w:t>OUR</w:t>
            </w:r>
            <w:r w:rsidR="00430608" w:rsidRPr="00F01596">
              <w:rPr>
                <w:rFonts w:ascii="Arial" w:hAnsi="Arial" w:cs="Arial"/>
                <w:b/>
                <w:lang w:val="en-US"/>
              </w:rPr>
              <w:t xml:space="preserve"> FUNCTIONS AND SERVICES</w:t>
            </w:r>
          </w:p>
          <w:p w:rsidR="00430608" w:rsidRPr="00F01596" w:rsidRDefault="00430608" w:rsidP="0095132B">
            <w:pPr>
              <w:rPr>
                <w:rFonts w:ascii="Arial" w:hAnsi="Arial" w:cs="Arial"/>
                <w:lang w:val="en-US"/>
              </w:rPr>
            </w:pPr>
          </w:p>
        </w:tc>
      </w:tr>
      <w:tr w:rsidR="00430608" w:rsidRPr="00F01596" w:rsidTr="00F01596">
        <w:tc>
          <w:tcPr>
            <w:tcW w:w="5000" w:type="pct"/>
            <w:shd w:val="clear" w:color="auto" w:fill="auto"/>
          </w:tcPr>
          <w:p w:rsidR="00430608" w:rsidRPr="00F01596" w:rsidRDefault="00430608" w:rsidP="00F01596">
            <w:pPr>
              <w:ind w:left="2880" w:hanging="2880"/>
              <w:rPr>
                <w:rFonts w:ascii="Arial" w:hAnsi="Arial" w:cs="Arial"/>
                <w:b/>
                <w:lang w:val="en-US"/>
              </w:rPr>
            </w:pPr>
            <w:r w:rsidRPr="00F01596">
              <w:rPr>
                <w:rFonts w:ascii="Arial" w:hAnsi="Arial" w:cs="Arial"/>
                <w:b/>
                <w:lang w:val="en-US"/>
              </w:rPr>
              <w:t>Class description:</w:t>
            </w:r>
          </w:p>
          <w:p w:rsidR="00430608" w:rsidRPr="00F01596" w:rsidRDefault="00430608" w:rsidP="0095132B">
            <w:pPr>
              <w:rPr>
                <w:rFonts w:ascii="Arial" w:hAnsi="Arial" w:cs="Arial"/>
                <w:lang w:val="en-US"/>
              </w:rPr>
            </w:pPr>
            <w:r w:rsidRPr="00F01596">
              <w:rPr>
                <w:rFonts w:ascii="Arial" w:hAnsi="Arial" w:cs="Arial"/>
                <w:lang w:val="en-US"/>
              </w:rPr>
              <w:t xml:space="preserve">Information about </w:t>
            </w:r>
            <w:r w:rsidR="008B2D5C" w:rsidRPr="00F01596">
              <w:rPr>
                <w:rFonts w:ascii="Arial" w:hAnsi="Arial" w:cs="Arial"/>
                <w:lang w:val="en-US"/>
              </w:rPr>
              <w:t>our work</w:t>
            </w:r>
            <w:r w:rsidRPr="00F01596">
              <w:rPr>
                <w:rFonts w:ascii="Arial" w:hAnsi="Arial" w:cs="Arial"/>
                <w:lang w:val="en-US"/>
              </w:rPr>
              <w:t xml:space="preserve">, </w:t>
            </w:r>
            <w:r w:rsidR="008B2D5C" w:rsidRPr="00F01596">
              <w:rPr>
                <w:rFonts w:ascii="Arial" w:hAnsi="Arial" w:cs="Arial"/>
                <w:lang w:val="en-US"/>
              </w:rPr>
              <w:t>our</w:t>
            </w:r>
            <w:r w:rsidRPr="00F01596">
              <w:rPr>
                <w:rFonts w:ascii="Arial" w:hAnsi="Arial" w:cs="Arial"/>
                <w:lang w:val="en-US"/>
              </w:rPr>
              <w:t xml:space="preserve"> strategy and policies for delivering functions and services and information for</w:t>
            </w:r>
            <w:r w:rsidR="008B2D5C" w:rsidRPr="00F01596">
              <w:rPr>
                <w:rFonts w:ascii="Arial" w:hAnsi="Arial" w:cs="Arial"/>
                <w:lang w:val="en-US"/>
              </w:rPr>
              <w:t xml:space="preserve"> our</w:t>
            </w:r>
            <w:r w:rsidRPr="00F01596">
              <w:rPr>
                <w:rFonts w:ascii="Arial" w:hAnsi="Arial" w:cs="Arial"/>
                <w:lang w:val="en-US"/>
              </w:rPr>
              <w:t xml:space="preserve"> service users.</w:t>
            </w:r>
          </w:p>
          <w:p w:rsidR="00430608" w:rsidRPr="00F01596" w:rsidRDefault="00430608" w:rsidP="0095132B">
            <w:pPr>
              <w:rPr>
                <w:rFonts w:ascii="Arial" w:hAnsi="Arial" w:cs="Arial"/>
                <w:lang w:val="en-US"/>
              </w:rPr>
            </w:pPr>
          </w:p>
        </w:tc>
      </w:tr>
      <w:tr w:rsidR="008D0156" w:rsidRPr="00F01596" w:rsidTr="00F01596">
        <w:tc>
          <w:tcPr>
            <w:tcW w:w="5000" w:type="pct"/>
            <w:shd w:val="clear" w:color="auto" w:fill="auto"/>
          </w:tcPr>
          <w:p w:rsidR="008D0156" w:rsidRDefault="008D0156" w:rsidP="00F01596">
            <w:pPr>
              <w:ind w:left="2880" w:hanging="2880"/>
              <w:rPr>
                <w:rFonts w:ascii="Arial" w:hAnsi="Arial" w:cs="Arial"/>
                <w:b/>
                <w:lang w:val="en-US"/>
              </w:rPr>
            </w:pPr>
            <w:r>
              <w:rPr>
                <w:rFonts w:ascii="Arial" w:hAnsi="Arial" w:cs="Arial"/>
                <w:b/>
                <w:lang w:val="en-US"/>
              </w:rPr>
              <w:t>Notes:</w:t>
            </w:r>
          </w:p>
          <w:p w:rsidR="008D0156" w:rsidRPr="00F01596" w:rsidRDefault="008D0156" w:rsidP="002F5838">
            <w:pPr>
              <w:ind w:left="2880" w:hanging="2880"/>
              <w:rPr>
                <w:rFonts w:ascii="Arial" w:hAnsi="Arial" w:cs="Arial"/>
                <w:b/>
                <w:lang w:val="en-US"/>
              </w:rPr>
            </w:pPr>
          </w:p>
        </w:tc>
      </w:tr>
    </w:tbl>
    <w:p w:rsidR="00E466B5" w:rsidRDefault="00E466B5">
      <w:pPr>
        <w:rPr>
          <w:rFonts w:ascii="Arial" w:hAnsi="Arial" w:cs="Arial"/>
        </w:rPr>
      </w:pPr>
    </w:p>
    <w:p w:rsidR="00153FA1" w:rsidRPr="00D00915" w:rsidRDefault="00153FA1">
      <w:pPr>
        <w:rPr>
          <w:rFonts w:ascii="Arial" w:hAnsi="Arial" w:cs="Arial"/>
        </w:rPr>
      </w:pPr>
    </w:p>
    <w:tbl>
      <w:tblPr>
        <w:tblW w:w="11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5"/>
        <w:gridCol w:w="519"/>
        <w:gridCol w:w="4968"/>
        <w:gridCol w:w="236"/>
      </w:tblGrid>
      <w:tr w:rsidR="001561C7" w:rsidRPr="00F01596" w:rsidTr="00F01029">
        <w:tc>
          <w:tcPr>
            <w:tcW w:w="6014" w:type="dxa"/>
            <w:gridSpan w:val="2"/>
            <w:shd w:val="clear" w:color="auto" w:fill="auto"/>
          </w:tcPr>
          <w:p w:rsidR="001561C7" w:rsidRPr="00F01596" w:rsidRDefault="001561C7" w:rsidP="00D40D9B">
            <w:pPr>
              <w:rPr>
                <w:rFonts w:ascii="Arial" w:hAnsi="Arial" w:cs="Arial"/>
                <w:b/>
              </w:rPr>
            </w:pPr>
            <w:r w:rsidRPr="00F01596">
              <w:rPr>
                <w:rFonts w:ascii="Arial" w:hAnsi="Arial" w:cs="Arial"/>
                <w:b/>
              </w:rPr>
              <w:t>The information we publish under this class</w:t>
            </w:r>
          </w:p>
        </w:tc>
        <w:tc>
          <w:tcPr>
            <w:tcW w:w="5204" w:type="dxa"/>
            <w:gridSpan w:val="2"/>
            <w:shd w:val="clear" w:color="auto" w:fill="auto"/>
          </w:tcPr>
          <w:p w:rsidR="001561C7" w:rsidRPr="00F01596" w:rsidRDefault="007A135E" w:rsidP="00D40D9B">
            <w:pPr>
              <w:rPr>
                <w:rFonts w:ascii="Arial" w:hAnsi="Arial" w:cs="Arial"/>
                <w:b/>
              </w:rPr>
            </w:pPr>
            <w:r w:rsidRPr="00F01596">
              <w:rPr>
                <w:rFonts w:ascii="Arial" w:hAnsi="Arial" w:cs="Arial"/>
                <w:b/>
              </w:rPr>
              <w:t>How to access it</w:t>
            </w:r>
          </w:p>
        </w:tc>
      </w:tr>
      <w:tr w:rsidR="00F45E98" w:rsidRPr="00F01596" w:rsidTr="00F01029">
        <w:tc>
          <w:tcPr>
            <w:tcW w:w="11218" w:type="dxa"/>
            <w:gridSpan w:val="4"/>
            <w:shd w:val="clear" w:color="auto" w:fill="548DD4"/>
          </w:tcPr>
          <w:p w:rsidR="00F45E98" w:rsidRPr="00F45E98" w:rsidRDefault="00F45E98" w:rsidP="007763A1">
            <w:pPr>
              <w:rPr>
                <w:rFonts w:ascii="Arial" w:hAnsi="Arial" w:cs="Arial"/>
                <w:b/>
              </w:rPr>
            </w:pPr>
            <w:r w:rsidRPr="00F45E98">
              <w:rPr>
                <w:rFonts w:ascii="Arial" w:hAnsi="Arial" w:cs="Arial"/>
                <w:b/>
              </w:rPr>
              <w:t>General</w:t>
            </w:r>
          </w:p>
        </w:tc>
      </w:tr>
      <w:tr w:rsidR="007763A1" w:rsidRPr="00F01596" w:rsidTr="00F01029">
        <w:tc>
          <w:tcPr>
            <w:tcW w:w="5495" w:type="dxa"/>
            <w:shd w:val="clear" w:color="auto" w:fill="auto"/>
          </w:tcPr>
          <w:p w:rsidR="007763A1" w:rsidRDefault="007763A1" w:rsidP="00D40D9B">
            <w:pPr>
              <w:rPr>
                <w:rFonts w:ascii="Arial" w:hAnsi="Arial" w:cs="Arial"/>
              </w:rPr>
            </w:pPr>
            <w:r>
              <w:rPr>
                <w:rFonts w:ascii="Arial" w:hAnsi="Arial" w:cs="Arial"/>
              </w:rPr>
              <w:t>Corporate Plan</w:t>
            </w:r>
          </w:p>
          <w:p w:rsidR="007763A1" w:rsidRDefault="007763A1" w:rsidP="00D40D9B">
            <w:pPr>
              <w:rPr>
                <w:rFonts w:ascii="Arial" w:hAnsi="Arial" w:cs="Arial"/>
              </w:rPr>
            </w:pPr>
          </w:p>
        </w:tc>
        <w:tc>
          <w:tcPr>
            <w:tcW w:w="5723" w:type="dxa"/>
            <w:gridSpan w:val="3"/>
            <w:shd w:val="clear" w:color="auto" w:fill="auto"/>
          </w:tcPr>
          <w:p w:rsidR="007763A1" w:rsidRDefault="007763A1" w:rsidP="007763A1">
            <w:pPr>
              <w:rPr>
                <w:rFonts w:ascii="Arial" w:hAnsi="Arial" w:cs="Arial"/>
              </w:rPr>
            </w:pPr>
            <w:hyperlink r:id="rId39" w:history="1">
              <w:r w:rsidRPr="008C55D4">
                <w:rPr>
                  <w:rStyle w:val="Hyperlink"/>
                  <w:rFonts w:ascii="Arial" w:hAnsi="Arial" w:cs="Arial"/>
                </w:rPr>
                <w:t>http://www</w:t>
              </w:r>
              <w:r w:rsidRPr="008C55D4">
                <w:rPr>
                  <w:rStyle w:val="Hyperlink"/>
                  <w:rFonts w:ascii="Arial" w:hAnsi="Arial" w:cs="Arial"/>
                </w:rPr>
                <w:t>.argyll-bute.gov.uk/council-and-governme</w:t>
              </w:r>
              <w:r w:rsidRPr="008C55D4">
                <w:rPr>
                  <w:rStyle w:val="Hyperlink"/>
                  <w:rFonts w:ascii="Arial" w:hAnsi="Arial" w:cs="Arial"/>
                </w:rPr>
                <w:t>n</w:t>
              </w:r>
              <w:r w:rsidRPr="008C55D4">
                <w:rPr>
                  <w:rStyle w:val="Hyperlink"/>
                  <w:rFonts w:ascii="Arial" w:hAnsi="Arial" w:cs="Arial"/>
                </w:rPr>
                <w:t>t</w:t>
              </w:r>
              <w:r w:rsidRPr="008C55D4">
                <w:rPr>
                  <w:rStyle w:val="Hyperlink"/>
                  <w:rFonts w:ascii="Arial" w:hAnsi="Arial" w:cs="Arial"/>
                </w:rPr>
                <w:t>/pla</w:t>
              </w:r>
              <w:r w:rsidRPr="008C55D4">
                <w:rPr>
                  <w:rStyle w:val="Hyperlink"/>
                  <w:rFonts w:ascii="Arial" w:hAnsi="Arial" w:cs="Arial"/>
                </w:rPr>
                <w:t>n</w:t>
              </w:r>
              <w:r w:rsidRPr="008C55D4">
                <w:rPr>
                  <w:rStyle w:val="Hyperlink"/>
                  <w:rFonts w:ascii="Arial" w:hAnsi="Arial" w:cs="Arial"/>
                </w:rPr>
                <w:t>s-policies-a</w:t>
              </w:r>
              <w:r w:rsidRPr="008C55D4">
                <w:rPr>
                  <w:rStyle w:val="Hyperlink"/>
                  <w:rFonts w:ascii="Arial" w:hAnsi="Arial" w:cs="Arial"/>
                </w:rPr>
                <w:t>n</w:t>
              </w:r>
              <w:r w:rsidRPr="008C55D4">
                <w:rPr>
                  <w:rStyle w:val="Hyperlink"/>
                  <w:rFonts w:ascii="Arial" w:hAnsi="Arial" w:cs="Arial"/>
                </w:rPr>
                <w:t>d-key-documents</w:t>
              </w:r>
            </w:hyperlink>
          </w:p>
          <w:p w:rsidR="007763A1" w:rsidRDefault="007763A1" w:rsidP="007763A1">
            <w:pPr>
              <w:rPr>
                <w:rFonts w:ascii="Arial" w:hAnsi="Arial" w:cs="Arial"/>
              </w:rPr>
            </w:pPr>
            <w:r>
              <w:rPr>
                <w:rFonts w:ascii="Arial" w:hAnsi="Arial" w:cs="Arial"/>
              </w:rPr>
              <w:t xml:space="preserve"> </w:t>
            </w:r>
          </w:p>
        </w:tc>
      </w:tr>
      <w:tr w:rsidR="007F5EF9" w:rsidRPr="00F01596" w:rsidTr="00F01029">
        <w:tc>
          <w:tcPr>
            <w:tcW w:w="5495" w:type="dxa"/>
            <w:shd w:val="clear" w:color="auto" w:fill="auto"/>
          </w:tcPr>
          <w:p w:rsidR="007F5EF9" w:rsidRDefault="007F5EF9" w:rsidP="00D40D9B">
            <w:pPr>
              <w:rPr>
                <w:rFonts w:ascii="Arial" w:hAnsi="Arial" w:cs="Arial"/>
              </w:rPr>
            </w:pPr>
            <w:r>
              <w:rPr>
                <w:rFonts w:ascii="Arial" w:hAnsi="Arial" w:cs="Arial"/>
              </w:rPr>
              <w:t>Community Plan and Single Outcome Agreement</w:t>
            </w:r>
          </w:p>
          <w:p w:rsidR="007F5EF9" w:rsidRDefault="007F5EF9" w:rsidP="00D40D9B">
            <w:pPr>
              <w:rPr>
                <w:rFonts w:ascii="Arial" w:hAnsi="Arial" w:cs="Arial"/>
              </w:rPr>
            </w:pPr>
          </w:p>
        </w:tc>
        <w:tc>
          <w:tcPr>
            <w:tcW w:w="5723" w:type="dxa"/>
            <w:gridSpan w:val="3"/>
            <w:shd w:val="clear" w:color="auto" w:fill="auto"/>
          </w:tcPr>
          <w:p w:rsidR="007F5EF9" w:rsidRDefault="007F5EF9" w:rsidP="00D40D9B">
            <w:pPr>
              <w:rPr>
                <w:rFonts w:ascii="Arial" w:hAnsi="Arial" w:cs="Arial"/>
              </w:rPr>
            </w:pPr>
            <w:hyperlink r:id="rId40" w:history="1">
              <w:r w:rsidRPr="002D6FBC">
                <w:rPr>
                  <w:rStyle w:val="Hyperlink"/>
                  <w:rFonts w:ascii="Arial" w:hAnsi="Arial" w:cs="Arial"/>
                </w:rPr>
                <w:t>http://www.argyll-bute.gov.uk/council-and-gove</w:t>
              </w:r>
              <w:r w:rsidRPr="002D6FBC">
                <w:rPr>
                  <w:rStyle w:val="Hyperlink"/>
                  <w:rFonts w:ascii="Arial" w:hAnsi="Arial" w:cs="Arial"/>
                </w:rPr>
                <w:t>r</w:t>
              </w:r>
              <w:r w:rsidRPr="002D6FBC">
                <w:rPr>
                  <w:rStyle w:val="Hyperlink"/>
                  <w:rFonts w:ascii="Arial" w:hAnsi="Arial" w:cs="Arial"/>
                </w:rPr>
                <w:t>nment/community-plan-and-single-outcome-agreem</w:t>
              </w:r>
              <w:r w:rsidRPr="002D6FBC">
                <w:rPr>
                  <w:rStyle w:val="Hyperlink"/>
                  <w:rFonts w:ascii="Arial" w:hAnsi="Arial" w:cs="Arial"/>
                </w:rPr>
                <w:t>e</w:t>
              </w:r>
              <w:r w:rsidRPr="002D6FBC">
                <w:rPr>
                  <w:rStyle w:val="Hyperlink"/>
                  <w:rFonts w:ascii="Arial" w:hAnsi="Arial" w:cs="Arial"/>
                </w:rPr>
                <w:t>nt</w:t>
              </w:r>
            </w:hyperlink>
            <w:r>
              <w:rPr>
                <w:rFonts w:ascii="Arial" w:hAnsi="Arial" w:cs="Arial"/>
              </w:rPr>
              <w:t xml:space="preserve"> </w:t>
            </w:r>
          </w:p>
          <w:p w:rsidR="007F5EF9" w:rsidRDefault="007F5EF9" w:rsidP="00D40D9B">
            <w:pPr>
              <w:rPr>
                <w:rFonts w:ascii="Arial" w:hAnsi="Arial" w:cs="Arial"/>
              </w:rPr>
            </w:pPr>
          </w:p>
        </w:tc>
      </w:tr>
      <w:tr w:rsidR="007763A1" w:rsidRPr="00F01596" w:rsidTr="00F01029">
        <w:tc>
          <w:tcPr>
            <w:tcW w:w="5495" w:type="dxa"/>
            <w:shd w:val="clear" w:color="auto" w:fill="auto"/>
          </w:tcPr>
          <w:p w:rsidR="007763A1" w:rsidRDefault="007763A1" w:rsidP="00D40D9B">
            <w:pPr>
              <w:rPr>
                <w:rFonts w:ascii="Arial" w:hAnsi="Arial" w:cs="Arial"/>
              </w:rPr>
            </w:pPr>
            <w:r>
              <w:rPr>
                <w:rFonts w:ascii="Arial" w:hAnsi="Arial" w:cs="Arial"/>
              </w:rPr>
              <w:t xml:space="preserve">Council Constitution </w:t>
            </w:r>
          </w:p>
        </w:tc>
        <w:tc>
          <w:tcPr>
            <w:tcW w:w="5723" w:type="dxa"/>
            <w:gridSpan w:val="3"/>
            <w:shd w:val="clear" w:color="auto" w:fill="auto"/>
          </w:tcPr>
          <w:p w:rsidR="007763A1" w:rsidRDefault="0038104D" w:rsidP="00D40D9B">
            <w:pPr>
              <w:rPr>
                <w:rFonts w:ascii="Arial" w:hAnsi="Arial" w:cs="Arial"/>
              </w:rPr>
            </w:pPr>
            <w:r w:rsidRPr="0038104D">
              <w:rPr>
                <w:rFonts w:ascii="Arial" w:hAnsi="Arial" w:cs="Arial"/>
              </w:rPr>
              <w:t>https://www.argyll-bute.gov.uk/constitution</w:t>
            </w:r>
            <w:r>
              <w:rPr>
                <w:rFonts w:ascii="Arial" w:hAnsi="Arial" w:cs="Arial"/>
              </w:rPr>
              <w:t xml:space="preserve"> </w:t>
            </w:r>
          </w:p>
        </w:tc>
      </w:tr>
      <w:tr w:rsidR="007763A1" w:rsidRPr="00F01596" w:rsidTr="00F01029">
        <w:tc>
          <w:tcPr>
            <w:tcW w:w="5495" w:type="dxa"/>
            <w:shd w:val="clear" w:color="auto" w:fill="auto"/>
          </w:tcPr>
          <w:p w:rsidR="007763A1" w:rsidRDefault="007763A1" w:rsidP="00D40D9B">
            <w:pPr>
              <w:rPr>
                <w:rFonts w:ascii="Arial" w:hAnsi="Arial" w:cs="Arial"/>
              </w:rPr>
            </w:pPr>
            <w:r>
              <w:rPr>
                <w:rFonts w:ascii="Arial" w:hAnsi="Arial" w:cs="Arial"/>
              </w:rPr>
              <w:t>Scheme of administration and delegations</w:t>
            </w:r>
          </w:p>
        </w:tc>
        <w:tc>
          <w:tcPr>
            <w:tcW w:w="5723" w:type="dxa"/>
            <w:gridSpan w:val="3"/>
            <w:shd w:val="clear" w:color="auto" w:fill="auto"/>
          </w:tcPr>
          <w:p w:rsidR="007763A1" w:rsidRDefault="008D2AB8" w:rsidP="00D40D9B">
            <w:pPr>
              <w:rPr>
                <w:rFonts w:ascii="Arial" w:hAnsi="Arial" w:cs="Arial"/>
              </w:rPr>
            </w:pPr>
            <w:hyperlink r:id="rId41" w:history="1">
              <w:r w:rsidRPr="001B39F5">
                <w:rPr>
                  <w:rStyle w:val="Hyperlink"/>
                  <w:rFonts w:ascii="Arial" w:hAnsi="Arial" w:cs="Arial"/>
                </w:rPr>
                <w:t>https://www.argyll-bute.gov.uk/council-and-government/plans-policies-and-key-documents</w:t>
              </w:r>
            </w:hyperlink>
            <w:r>
              <w:rPr>
                <w:rFonts w:ascii="Arial" w:hAnsi="Arial" w:cs="Arial"/>
              </w:rPr>
              <w:t xml:space="preserve"> </w:t>
            </w:r>
          </w:p>
        </w:tc>
      </w:tr>
      <w:tr w:rsidR="007763A1" w:rsidRPr="00F01596" w:rsidTr="00F01029">
        <w:tc>
          <w:tcPr>
            <w:tcW w:w="5495" w:type="dxa"/>
            <w:shd w:val="clear" w:color="auto" w:fill="auto"/>
          </w:tcPr>
          <w:p w:rsidR="007763A1" w:rsidRDefault="007763A1" w:rsidP="00D40D9B">
            <w:pPr>
              <w:rPr>
                <w:rFonts w:ascii="Arial" w:hAnsi="Arial" w:cs="Arial"/>
              </w:rPr>
            </w:pPr>
            <w:r>
              <w:rPr>
                <w:rFonts w:ascii="Arial" w:hAnsi="Arial" w:cs="Arial"/>
              </w:rPr>
              <w:t>Financial regulations</w:t>
            </w:r>
          </w:p>
        </w:tc>
        <w:tc>
          <w:tcPr>
            <w:tcW w:w="5723" w:type="dxa"/>
            <w:gridSpan w:val="3"/>
            <w:shd w:val="clear" w:color="auto" w:fill="auto"/>
          </w:tcPr>
          <w:p w:rsidR="007763A1" w:rsidRDefault="007763A1" w:rsidP="00D40D9B">
            <w:pPr>
              <w:rPr>
                <w:rFonts w:ascii="Arial" w:hAnsi="Arial" w:cs="Arial"/>
              </w:rPr>
            </w:pPr>
            <w:hyperlink r:id="rId42" w:history="1">
              <w:r w:rsidRPr="008C55D4">
                <w:rPr>
                  <w:rStyle w:val="Hyperlink"/>
                  <w:rFonts w:ascii="Arial" w:hAnsi="Arial" w:cs="Arial"/>
                </w:rPr>
                <w:t>http://www.argyll-bute.gov.uk/council-and-gove</w:t>
              </w:r>
              <w:r w:rsidRPr="008C55D4">
                <w:rPr>
                  <w:rStyle w:val="Hyperlink"/>
                  <w:rFonts w:ascii="Arial" w:hAnsi="Arial" w:cs="Arial"/>
                </w:rPr>
                <w:t>r</w:t>
              </w:r>
              <w:r w:rsidRPr="008C55D4">
                <w:rPr>
                  <w:rStyle w:val="Hyperlink"/>
                  <w:rFonts w:ascii="Arial" w:hAnsi="Arial" w:cs="Arial"/>
                </w:rPr>
                <w:t>nment/plans-policies-and-key-documents</w:t>
              </w:r>
            </w:hyperlink>
          </w:p>
          <w:p w:rsidR="007763A1" w:rsidRDefault="007763A1" w:rsidP="00D40D9B">
            <w:pPr>
              <w:rPr>
                <w:rFonts w:ascii="Arial" w:hAnsi="Arial" w:cs="Arial"/>
              </w:rPr>
            </w:pPr>
          </w:p>
        </w:tc>
      </w:tr>
      <w:tr w:rsidR="00324B22" w:rsidRPr="00F01596" w:rsidTr="00F01029">
        <w:tc>
          <w:tcPr>
            <w:tcW w:w="5495" w:type="dxa"/>
            <w:shd w:val="clear" w:color="auto" w:fill="auto"/>
          </w:tcPr>
          <w:p w:rsidR="00324B22" w:rsidRDefault="00324B22" w:rsidP="00D40D9B">
            <w:pPr>
              <w:rPr>
                <w:rFonts w:ascii="Arial" w:hAnsi="Arial" w:cs="Arial"/>
              </w:rPr>
            </w:pPr>
            <w:r>
              <w:rPr>
                <w:rFonts w:ascii="Arial" w:hAnsi="Arial" w:cs="Arial"/>
              </w:rPr>
              <w:t xml:space="preserve">Birth, marriage and death information </w:t>
            </w:r>
          </w:p>
          <w:p w:rsidR="00324B22" w:rsidRPr="00324B22" w:rsidRDefault="00324B22" w:rsidP="00D40D9B">
            <w:pPr>
              <w:rPr>
                <w:rFonts w:ascii="Arial" w:hAnsi="Arial" w:cs="Arial"/>
              </w:rPr>
            </w:pPr>
          </w:p>
        </w:tc>
        <w:tc>
          <w:tcPr>
            <w:tcW w:w="5723" w:type="dxa"/>
            <w:gridSpan w:val="3"/>
            <w:shd w:val="clear" w:color="auto" w:fill="auto"/>
          </w:tcPr>
          <w:p w:rsidR="00324B22" w:rsidRDefault="00324B22" w:rsidP="00D40D9B">
            <w:pPr>
              <w:rPr>
                <w:rFonts w:ascii="Arial" w:hAnsi="Arial" w:cs="Arial"/>
              </w:rPr>
            </w:pPr>
            <w:hyperlink r:id="rId43" w:history="1">
              <w:r w:rsidRPr="00CE5EB0">
                <w:rPr>
                  <w:rStyle w:val="Hyperlink"/>
                  <w:rFonts w:ascii="Arial" w:hAnsi="Arial" w:cs="Arial"/>
                </w:rPr>
                <w:t>http://w</w:t>
              </w:r>
              <w:r w:rsidRPr="00CE5EB0">
                <w:rPr>
                  <w:rStyle w:val="Hyperlink"/>
                  <w:rFonts w:ascii="Arial" w:hAnsi="Arial" w:cs="Arial"/>
                </w:rPr>
                <w:t>ww.argyll-bute.gov.uk/council-and-gov</w:t>
              </w:r>
              <w:r w:rsidRPr="00CE5EB0">
                <w:rPr>
                  <w:rStyle w:val="Hyperlink"/>
                  <w:rFonts w:ascii="Arial" w:hAnsi="Arial" w:cs="Arial"/>
                </w:rPr>
                <w:t>e</w:t>
              </w:r>
              <w:r w:rsidRPr="00CE5EB0">
                <w:rPr>
                  <w:rStyle w:val="Hyperlink"/>
                  <w:rFonts w:ascii="Arial" w:hAnsi="Arial" w:cs="Arial"/>
                </w:rPr>
                <w:t>rnment/birth-marriage-an</w:t>
              </w:r>
              <w:r w:rsidRPr="00CE5EB0">
                <w:rPr>
                  <w:rStyle w:val="Hyperlink"/>
                  <w:rFonts w:ascii="Arial" w:hAnsi="Arial" w:cs="Arial"/>
                </w:rPr>
                <w:t>d</w:t>
              </w:r>
              <w:r w:rsidRPr="00CE5EB0">
                <w:rPr>
                  <w:rStyle w:val="Hyperlink"/>
                  <w:rFonts w:ascii="Arial" w:hAnsi="Arial" w:cs="Arial"/>
                </w:rPr>
                <w:t>-death</w:t>
              </w:r>
            </w:hyperlink>
            <w:r>
              <w:rPr>
                <w:rFonts w:ascii="Arial" w:hAnsi="Arial" w:cs="Arial"/>
              </w:rPr>
              <w:t xml:space="preserve"> </w:t>
            </w:r>
          </w:p>
          <w:p w:rsidR="00324B22" w:rsidRDefault="00324B22" w:rsidP="00D40D9B">
            <w:pPr>
              <w:rPr>
                <w:rFonts w:ascii="Arial" w:hAnsi="Arial" w:cs="Arial"/>
              </w:rPr>
            </w:pPr>
          </w:p>
        </w:tc>
      </w:tr>
      <w:tr w:rsidR="00FF2493" w:rsidRPr="00F01596" w:rsidTr="00F01029">
        <w:tc>
          <w:tcPr>
            <w:tcW w:w="5495" w:type="dxa"/>
            <w:shd w:val="clear" w:color="auto" w:fill="auto"/>
          </w:tcPr>
          <w:p w:rsidR="00FF2493" w:rsidRDefault="002F5838" w:rsidP="00D40D9B">
            <w:pPr>
              <w:rPr>
                <w:rFonts w:ascii="Arial" w:hAnsi="Arial" w:cs="Arial"/>
              </w:rPr>
            </w:pPr>
            <w:r>
              <w:rPr>
                <w:rFonts w:ascii="Arial" w:hAnsi="Arial" w:cs="Arial"/>
              </w:rPr>
              <w:t>Information about benefits and grants</w:t>
            </w:r>
          </w:p>
          <w:p w:rsidR="00FF2493" w:rsidRDefault="00FF2493" w:rsidP="00D40D9B">
            <w:pPr>
              <w:rPr>
                <w:rFonts w:ascii="Arial" w:hAnsi="Arial" w:cs="Arial"/>
              </w:rPr>
            </w:pPr>
          </w:p>
        </w:tc>
        <w:tc>
          <w:tcPr>
            <w:tcW w:w="5723" w:type="dxa"/>
            <w:gridSpan w:val="3"/>
            <w:shd w:val="clear" w:color="auto" w:fill="auto"/>
          </w:tcPr>
          <w:p w:rsidR="00FF2493" w:rsidRDefault="00FF2493" w:rsidP="00D40D9B">
            <w:pPr>
              <w:rPr>
                <w:rFonts w:ascii="Arial" w:hAnsi="Arial" w:cs="Arial"/>
              </w:rPr>
            </w:pPr>
            <w:hyperlink r:id="rId44" w:history="1">
              <w:r w:rsidRPr="003E367C">
                <w:rPr>
                  <w:rStyle w:val="Hyperlink"/>
                  <w:rFonts w:ascii="Arial" w:hAnsi="Arial" w:cs="Arial"/>
                </w:rPr>
                <w:t>http://www.argyll-bute.gov.uk/council-and-governme</w:t>
              </w:r>
              <w:r w:rsidRPr="003E367C">
                <w:rPr>
                  <w:rStyle w:val="Hyperlink"/>
                  <w:rFonts w:ascii="Arial" w:hAnsi="Arial" w:cs="Arial"/>
                </w:rPr>
                <w:t>n</w:t>
              </w:r>
              <w:r w:rsidRPr="003E367C">
                <w:rPr>
                  <w:rStyle w:val="Hyperlink"/>
                  <w:rFonts w:ascii="Arial" w:hAnsi="Arial" w:cs="Arial"/>
                </w:rPr>
                <w:t>t/ben</w:t>
              </w:r>
              <w:r w:rsidRPr="003E367C">
                <w:rPr>
                  <w:rStyle w:val="Hyperlink"/>
                  <w:rFonts w:ascii="Arial" w:hAnsi="Arial" w:cs="Arial"/>
                </w:rPr>
                <w:t>e</w:t>
              </w:r>
              <w:r w:rsidRPr="003E367C">
                <w:rPr>
                  <w:rStyle w:val="Hyperlink"/>
                  <w:rFonts w:ascii="Arial" w:hAnsi="Arial" w:cs="Arial"/>
                </w:rPr>
                <w:t>fits-and-</w:t>
              </w:r>
              <w:r w:rsidRPr="003E367C">
                <w:rPr>
                  <w:rStyle w:val="Hyperlink"/>
                  <w:rFonts w:ascii="Arial" w:hAnsi="Arial" w:cs="Arial"/>
                </w:rPr>
                <w:t>g</w:t>
              </w:r>
              <w:r w:rsidRPr="003E367C">
                <w:rPr>
                  <w:rStyle w:val="Hyperlink"/>
                  <w:rFonts w:ascii="Arial" w:hAnsi="Arial" w:cs="Arial"/>
                </w:rPr>
                <w:t>rants</w:t>
              </w:r>
            </w:hyperlink>
            <w:r>
              <w:rPr>
                <w:rFonts w:ascii="Arial" w:hAnsi="Arial" w:cs="Arial"/>
              </w:rPr>
              <w:t xml:space="preserve"> </w:t>
            </w:r>
          </w:p>
          <w:p w:rsidR="00FF2493" w:rsidRDefault="00FF2493" w:rsidP="00D40D9B">
            <w:pPr>
              <w:rPr>
                <w:rFonts w:ascii="Arial" w:hAnsi="Arial" w:cs="Arial"/>
              </w:rPr>
            </w:pPr>
          </w:p>
        </w:tc>
      </w:tr>
      <w:tr w:rsidR="00AC2F52" w:rsidRPr="00F01596" w:rsidTr="00F01029">
        <w:tc>
          <w:tcPr>
            <w:tcW w:w="11218" w:type="dxa"/>
            <w:gridSpan w:val="4"/>
            <w:shd w:val="clear" w:color="auto" w:fill="548DD4"/>
          </w:tcPr>
          <w:p w:rsidR="00AC2F52" w:rsidRPr="00AC2F52" w:rsidRDefault="00AC2F52" w:rsidP="00D40D9B">
            <w:pPr>
              <w:rPr>
                <w:rFonts w:ascii="Arial" w:hAnsi="Arial" w:cs="Arial"/>
                <w:b/>
              </w:rPr>
            </w:pPr>
            <w:r w:rsidRPr="00AC2F52">
              <w:rPr>
                <w:rFonts w:ascii="Arial" w:hAnsi="Arial" w:cs="Arial"/>
                <w:b/>
              </w:rPr>
              <w:t>Social Work</w:t>
            </w:r>
          </w:p>
        </w:tc>
      </w:tr>
      <w:tr w:rsidR="00F52DB8" w:rsidRPr="00F01596" w:rsidTr="00F01029">
        <w:tc>
          <w:tcPr>
            <w:tcW w:w="5495" w:type="dxa"/>
            <w:shd w:val="clear" w:color="auto" w:fill="auto"/>
          </w:tcPr>
          <w:p w:rsidR="00F52DB8" w:rsidRDefault="00F52DB8" w:rsidP="00F52DB8">
            <w:pPr>
              <w:rPr>
                <w:rFonts w:ascii="Arial" w:hAnsi="Arial" w:cs="Arial"/>
              </w:rPr>
            </w:pPr>
            <w:r>
              <w:rPr>
                <w:rFonts w:ascii="Arial" w:hAnsi="Arial" w:cs="Arial"/>
              </w:rPr>
              <w:t>Social care and health</w:t>
            </w:r>
            <w:r w:rsidR="00B3747D">
              <w:rPr>
                <w:rFonts w:ascii="Arial" w:hAnsi="Arial" w:cs="Arial"/>
              </w:rPr>
              <w:br/>
            </w:r>
          </w:p>
          <w:p w:rsidR="008D2AB8" w:rsidRDefault="008D2AB8" w:rsidP="00F52DB8">
            <w:pPr>
              <w:numPr>
                <w:ilvl w:val="0"/>
                <w:numId w:val="23"/>
              </w:numPr>
              <w:rPr>
                <w:rFonts w:ascii="Arial" w:hAnsi="Arial" w:cs="Arial"/>
              </w:rPr>
            </w:pPr>
            <w:r>
              <w:rPr>
                <w:rFonts w:ascii="Arial" w:hAnsi="Arial" w:cs="Arial"/>
              </w:rPr>
              <w:t>Argyll and Bute Health and Social Care Partnership</w:t>
            </w:r>
          </w:p>
          <w:p w:rsidR="00F52DB8" w:rsidRDefault="00F52DB8" w:rsidP="00F52DB8">
            <w:pPr>
              <w:numPr>
                <w:ilvl w:val="0"/>
                <w:numId w:val="23"/>
              </w:numPr>
              <w:rPr>
                <w:rFonts w:ascii="Arial" w:hAnsi="Arial" w:cs="Arial"/>
              </w:rPr>
            </w:pPr>
            <w:r>
              <w:rPr>
                <w:rFonts w:ascii="Arial" w:hAnsi="Arial" w:cs="Arial"/>
              </w:rPr>
              <w:t>Care home information</w:t>
            </w:r>
          </w:p>
          <w:p w:rsidR="00F52DB8" w:rsidRDefault="00F52DB8" w:rsidP="00F52DB8">
            <w:pPr>
              <w:numPr>
                <w:ilvl w:val="0"/>
                <w:numId w:val="23"/>
              </w:numPr>
              <w:rPr>
                <w:rFonts w:ascii="Arial" w:hAnsi="Arial" w:cs="Arial"/>
              </w:rPr>
            </w:pPr>
            <w:r>
              <w:rPr>
                <w:rFonts w:ascii="Arial" w:hAnsi="Arial" w:cs="Arial"/>
              </w:rPr>
              <w:t>Blue badge applications</w:t>
            </w:r>
          </w:p>
          <w:p w:rsidR="00F52DB8" w:rsidRDefault="00F52DB8" w:rsidP="00F52DB8">
            <w:pPr>
              <w:numPr>
                <w:ilvl w:val="0"/>
                <w:numId w:val="23"/>
              </w:numPr>
              <w:rPr>
                <w:rFonts w:ascii="Arial" w:hAnsi="Arial" w:cs="Arial"/>
              </w:rPr>
            </w:pPr>
            <w:r>
              <w:rPr>
                <w:rFonts w:ascii="Arial" w:hAnsi="Arial" w:cs="Arial"/>
              </w:rPr>
              <w:t>Concessionary travel pass applications</w:t>
            </w:r>
          </w:p>
          <w:p w:rsidR="00F52DB8" w:rsidRDefault="00F52DB8" w:rsidP="00F52DB8">
            <w:pPr>
              <w:numPr>
                <w:ilvl w:val="0"/>
                <w:numId w:val="23"/>
              </w:numPr>
              <w:rPr>
                <w:rFonts w:ascii="Arial" w:hAnsi="Arial" w:cs="Arial"/>
              </w:rPr>
            </w:pPr>
            <w:r>
              <w:rPr>
                <w:rFonts w:ascii="Arial" w:hAnsi="Arial" w:cs="Arial"/>
              </w:rPr>
              <w:t>Information about assistance for young people, older people, vulnerable adults</w:t>
            </w:r>
          </w:p>
          <w:p w:rsidR="00F52DB8" w:rsidRDefault="00F52DB8" w:rsidP="00F52DB8">
            <w:pPr>
              <w:numPr>
                <w:ilvl w:val="0"/>
                <w:numId w:val="23"/>
              </w:numPr>
              <w:rPr>
                <w:rFonts w:ascii="Arial" w:hAnsi="Arial" w:cs="Arial"/>
              </w:rPr>
            </w:pPr>
            <w:r>
              <w:rPr>
                <w:rFonts w:ascii="Arial" w:hAnsi="Arial" w:cs="Arial"/>
              </w:rPr>
              <w:t xml:space="preserve">Information about health and medical services available in the area </w:t>
            </w:r>
          </w:p>
          <w:p w:rsidR="00F52DB8" w:rsidRDefault="00F52DB8" w:rsidP="00F52DB8">
            <w:pPr>
              <w:ind w:left="720"/>
              <w:rPr>
                <w:rFonts w:ascii="Arial" w:hAnsi="Arial" w:cs="Arial"/>
              </w:rPr>
            </w:pPr>
            <w:r>
              <w:rPr>
                <w:rFonts w:ascii="Arial" w:hAnsi="Arial" w:cs="Arial"/>
              </w:rPr>
              <w:t xml:space="preserve"> </w:t>
            </w:r>
          </w:p>
        </w:tc>
        <w:tc>
          <w:tcPr>
            <w:tcW w:w="5723" w:type="dxa"/>
            <w:gridSpan w:val="3"/>
            <w:shd w:val="clear" w:color="auto" w:fill="auto"/>
          </w:tcPr>
          <w:p w:rsidR="00F52DB8" w:rsidRDefault="00F52DB8" w:rsidP="00F52DB8">
            <w:pPr>
              <w:rPr>
                <w:rFonts w:ascii="Arial" w:hAnsi="Arial" w:cs="Arial"/>
              </w:rPr>
            </w:pPr>
            <w:hyperlink r:id="rId45" w:history="1">
              <w:r w:rsidRPr="00CE5EB0">
                <w:rPr>
                  <w:rStyle w:val="Hyperlink"/>
                  <w:rFonts w:ascii="Arial" w:hAnsi="Arial" w:cs="Arial"/>
                </w:rPr>
                <w:t>http://www.</w:t>
              </w:r>
              <w:r w:rsidRPr="00CE5EB0">
                <w:rPr>
                  <w:rStyle w:val="Hyperlink"/>
                  <w:rFonts w:ascii="Arial" w:hAnsi="Arial" w:cs="Arial"/>
                </w:rPr>
                <w:t>a</w:t>
              </w:r>
              <w:r w:rsidRPr="00CE5EB0">
                <w:rPr>
                  <w:rStyle w:val="Hyperlink"/>
                  <w:rFonts w:ascii="Arial" w:hAnsi="Arial" w:cs="Arial"/>
                </w:rPr>
                <w:t>rgyll-bute.gov.uk/social-care-and-h</w:t>
              </w:r>
              <w:r w:rsidRPr="00CE5EB0">
                <w:rPr>
                  <w:rStyle w:val="Hyperlink"/>
                  <w:rFonts w:ascii="Arial" w:hAnsi="Arial" w:cs="Arial"/>
                </w:rPr>
                <w:t>e</w:t>
              </w:r>
              <w:r w:rsidRPr="00CE5EB0">
                <w:rPr>
                  <w:rStyle w:val="Hyperlink"/>
                  <w:rFonts w:ascii="Arial" w:hAnsi="Arial" w:cs="Arial"/>
                </w:rPr>
                <w:t>a</w:t>
              </w:r>
              <w:r w:rsidRPr="00CE5EB0">
                <w:rPr>
                  <w:rStyle w:val="Hyperlink"/>
                  <w:rFonts w:ascii="Arial" w:hAnsi="Arial" w:cs="Arial"/>
                </w:rPr>
                <w:t>lth</w:t>
              </w:r>
            </w:hyperlink>
            <w:r>
              <w:rPr>
                <w:rFonts w:ascii="Arial" w:hAnsi="Arial" w:cs="Arial"/>
              </w:rPr>
              <w:t xml:space="preserve"> </w:t>
            </w:r>
          </w:p>
          <w:p w:rsidR="005C66A0" w:rsidRDefault="005C66A0" w:rsidP="00F52DB8">
            <w:pPr>
              <w:rPr>
                <w:rFonts w:ascii="Arial" w:hAnsi="Arial" w:cs="Arial"/>
              </w:rPr>
            </w:pPr>
          </w:p>
          <w:p w:rsidR="005C66A0" w:rsidRDefault="005C66A0" w:rsidP="00F52DB8">
            <w:pPr>
              <w:rPr>
                <w:rFonts w:ascii="Arial" w:hAnsi="Arial" w:cs="Arial"/>
              </w:rPr>
            </w:pPr>
          </w:p>
          <w:p w:rsidR="005C66A0" w:rsidRPr="00F01596" w:rsidRDefault="005C66A0" w:rsidP="00F52DB8">
            <w:pPr>
              <w:rPr>
                <w:rFonts w:ascii="Arial" w:hAnsi="Arial" w:cs="Arial"/>
              </w:rPr>
            </w:pPr>
            <w:hyperlink r:id="rId46" w:history="1">
              <w:r w:rsidRPr="005F2AED">
                <w:rPr>
                  <w:rStyle w:val="Hyperlink"/>
                  <w:rFonts w:ascii="Arial" w:hAnsi="Arial" w:cs="Arial"/>
                </w:rPr>
                <w:t>https://ww</w:t>
              </w:r>
              <w:r w:rsidRPr="005F2AED">
                <w:rPr>
                  <w:rStyle w:val="Hyperlink"/>
                  <w:rFonts w:ascii="Arial" w:hAnsi="Arial" w:cs="Arial"/>
                </w:rPr>
                <w:t>w</w:t>
              </w:r>
              <w:r w:rsidRPr="005F2AED">
                <w:rPr>
                  <w:rStyle w:val="Hyperlink"/>
                  <w:rFonts w:ascii="Arial" w:hAnsi="Arial" w:cs="Arial"/>
                </w:rPr>
                <w:t>.argy</w:t>
              </w:r>
              <w:r w:rsidRPr="005F2AED">
                <w:rPr>
                  <w:rStyle w:val="Hyperlink"/>
                  <w:rFonts w:ascii="Arial" w:hAnsi="Arial" w:cs="Arial"/>
                </w:rPr>
                <w:t>l</w:t>
              </w:r>
              <w:r w:rsidRPr="005F2AED">
                <w:rPr>
                  <w:rStyle w:val="Hyperlink"/>
                  <w:rFonts w:ascii="Arial" w:hAnsi="Arial" w:cs="Arial"/>
                </w:rPr>
                <w:t>l-bute.gov.uk/social-care-and-health</w:t>
              </w:r>
            </w:hyperlink>
            <w:r>
              <w:rPr>
                <w:rFonts w:ascii="Arial" w:hAnsi="Arial" w:cs="Arial"/>
              </w:rPr>
              <w:t xml:space="preserve"> </w:t>
            </w:r>
          </w:p>
        </w:tc>
      </w:tr>
      <w:tr w:rsidR="00F52DB8" w:rsidRPr="00F01596" w:rsidTr="00F01029">
        <w:tc>
          <w:tcPr>
            <w:tcW w:w="5495" w:type="dxa"/>
            <w:shd w:val="clear" w:color="auto" w:fill="auto"/>
          </w:tcPr>
          <w:p w:rsidR="002F5838" w:rsidRPr="006F6B3A" w:rsidRDefault="00F52DB8" w:rsidP="00C84799">
            <w:pPr>
              <w:rPr>
                <w:rFonts w:ascii="Arial" w:hAnsi="Arial" w:cs="Arial"/>
              </w:rPr>
            </w:pPr>
            <w:r w:rsidRPr="006F6B3A">
              <w:rPr>
                <w:rFonts w:ascii="Arial" w:hAnsi="Arial" w:cs="Arial"/>
              </w:rPr>
              <w:t>ICSP (integrated children</w:t>
            </w:r>
            <w:r w:rsidR="009A0F61" w:rsidRPr="006F6B3A">
              <w:rPr>
                <w:rFonts w:ascii="Arial" w:hAnsi="Arial" w:cs="Arial"/>
              </w:rPr>
              <w:t>’</w:t>
            </w:r>
            <w:r w:rsidRPr="006F6B3A">
              <w:rPr>
                <w:rFonts w:ascii="Arial" w:hAnsi="Arial" w:cs="Arial"/>
              </w:rPr>
              <w:t>s service plan)</w:t>
            </w:r>
          </w:p>
          <w:p w:rsidR="002F5838" w:rsidRDefault="002F5838" w:rsidP="00C84799">
            <w:pPr>
              <w:rPr>
                <w:rFonts w:ascii="Arial" w:hAnsi="Arial" w:cs="Arial"/>
              </w:rPr>
            </w:pPr>
          </w:p>
          <w:p w:rsidR="00F52DB8" w:rsidRPr="00C2476F" w:rsidRDefault="00F52DB8" w:rsidP="00C84799">
            <w:pPr>
              <w:rPr>
                <w:rFonts w:ascii="Arial" w:hAnsi="Arial" w:cs="Arial"/>
              </w:rPr>
            </w:pPr>
            <w:r w:rsidRPr="00C2476F">
              <w:rPr>
                <w:rFonts w:ascii="Arial" w:hAnsi="Arial" w:cs="Arial"/>
              </w:rPr>
              <w:t xml:space="preserve"> </w:t>
            </w:r>
          </w:p>
        </w:tc>
        <w:tc>
          <w:tcPr>
            <w:tcW w:w="5723" w:type="dxa"/>
            <w:gridSpan w:val="3"/>
            <w:shd w:val="clear" w:color="auto" w:fill="auto"/>
          </w:tcPr>
          <w:p w:rsidR="0069275E" w:rsidRDefault="006F6B3A" w:rsidP="00D40D9B">
            <w:pPr>
              <w:rPr>
                <w:rFonts w:ascii="Arial" w:hAnsi="Arial" w:cs="Arial"/>
              </w:rPr>
            </w:pPr>
            <w:hyperlink r:id="rId47" w:history="1">
              <w:r w:rsidRPr="002D0542">
                <w:rPr>
                  <w:rStyle w:val="Hyperlink"/>
                  <w:rFonts w:ascii="Arial" w:hAnsi="Arial" w:cs="Arial"/>
                </w:rPr>
                <w:t>https://www.argyll-bute.</w:t>
              </w:r>
              <w:r w:rsidRPr="002D0542">
                <w:rPr>
                  <w:rStyle w:val="Hyperlink"/>
                  <w:rFonts w:ascii="Arial" w:hAnsi="Arial" w:cs="Arial"/>
                </w:rPr>
                <w:t>g</w:t>
              </w:r>
              <w:r w:rsidRPr="002D0542">
                <w:rPr>
                  <w:rStyle w:val="Hyperlink"/>
                  <w:rFonts w:ascii="Arial" w:hAnsi="Arial" w:cs="Arial"/>
                </w:rPr>
                <w:t>ov.uk/sit</w:t>
              </w:r>
              <w:r w:rsidRPr="002D0542">
                <w:rPr>
                  <w:rStyle w:val="Hyperlink"/>
                  <w:rFonts w:ascii="Arial" w:hAnsi="Arial" w:cs="Arial"/>
                </w:rPr>
                <w:t>e</w:t>
              </w:r>
              <w:r w:rsidRPr="002D0542">
                <w:rPr>
                  <w:rStyle w:val="Hyperlink"/>
                  <w:rFonts w:ascii="Arial" w:hAnsi="Arial" w:cs="Arial"/>
                </w:rPr>
                <w:t>s/default/</w:t>
              </w:r>
              <w:r w:rsidRPr="002D0542">
                <w:rPr>
                  <w:rStyle w:val="Hyperlink"/>
                  <w:rFonts w:ascii="Arial" w:hAnsi="Arial" w:cs="Arial"/>
                </w:rPr>
                <w:t>f</w:t>
              </w:r>
              <w:r w:rsidRPr="002D0542">
                <w:rPr>
                  <w:rStyle w:val="Hyperlink"/>
                  <w:rFonts w:ascii="Arial" w:hAnsi="Arial" w:cs="Arial"/>
                </w:rPr>
                <w:t>iles/cyspsm.pdf</w:t>
              </w:r>
            </w:hyperlink>
            <w:r>
              <w:rPr>
                <w:rFonts w:ascii="Arial" w:hAnsi="Arial" w:cs="Arial"/>
              </w:rPr>
              <w:t xml:space="preserve"> </w:t>
            </w:r>
          </w:p>
          <w:p w:rsidR="00153FA1" w:rsidRDefault="00153FA1" w:rsidP="00D40D9B">
            <w:pPr>
              <w:rPr>
                <w:rFonts w:ascii="Arial" w:hAnsi="Arial" w:cs="Arial"/>
              </w:rPr>
            </w:pPr>
          </w:p>
          <w:p w:rsidR="00153FA1" w:rsidRDefault="00153FA1" w:rsidP="00D40D9B">
            <w:pPr>
              <w:rPr>
                <w:rFonts w:ascii="Arial" w:hAnsi="Arial" w:cs="Arial"/>
              </w:rPr>
            </w:pPr>
          </w:p>
        </w:tc>
      </w:tr>
      <w:tr w:rsidR="00F52DB8" w:rsidRPr="00F01596" w:rsidTr="00F01029">
        <w:tc>
          <w:tcPr>
            <w:tcW w:w="11218" w:type="dxa"/>
            <w:gridSpan w:val="4"/>
            <w:shd w:val="clear" w:color="auto" w:fill="548DD4"/>
          </w:tcPr>
          <w:p w:rsidR="00F52DB8" w:rsidRPr="007904F4" w:rsidRDefault="003B05F4" w:rsidP="00D40D9B">
            <w:pPr>
              <w:rPr>
                <w:rFonts w:ascii="Arial" w:hAnsi="Arial" w:cs="Arial"/>
                <w:b/>
              </w:rPr>
            </w:pPr>
            <w:r>
              <w:rPr>
                <w:rFonts w:ascii="Arial" w:hAnsi="Arial" w:cs="Arial"/>
                <w:b/>
              </w:rPr>
              <w:t>Commercial Services</w:t>
            </w:r>
          </w:p>
        </w:tc>
      </w:tr>
      <w:tr w:rsidR="00F52DB8" w:rsidRPr="00F01596" w:rsidTr="00F01029">
        <w:tc>
          <w:tcPr>
            <w:tcW w:w="5495" w:type="dxa"/>
            <w:shd w:val="clear" w:color="auto" w:fill="auto"/>
          </w:tcPr>
          <w:p w:rsidR="00F52DB8" w:rsidRPr="006F6B3A" w:rsidRDefault="00F52DB8" w:rsidP="00D40D9B">
            <w:pPr>
              <w:rPr>
                <w:rFonts w:ascii="Arial" w:hAnsi="Arial" w:cs="Arial"/>
              </w:rPr>
            </w:pPr>
            <w:r w:rsidRPr="006F6B3A">
              <w:rPr>
                <w:rFonts w:ascii="Arial" w:hAnsi="Arial" w:cs="Arial"/>
              </w:rPr>
              <w:t>Council property for sale and rent</w:t>
            </w:r>
          </w:p>
          <w:p w:rsidR="004F0370" w:rsidRDefault="004F0370" w:rsidP="00D40D9B">
            <w:pPr>
              <w:rPr>
                <w:rFonts w:ascii="Arial" w:hAnsi="Arial" w:cs="Arial"/>
              </w:rPr>
            </w:pPr>
          </w:p>
          <w:p w:rsidR="004F0370" w:rsidRPr="00F01596" w:rsidRDefault="004F0370" w:rsidP="00D40D9B">
            <w:pPr>
              <w:rPr>
                <w:rFonts w:ascii="Arial" w:hAnsi="Arial" w:cs="Arial"/>
              </w:rPr>
            </w:pPr>
          </w:p>
        </w:tc>
        <w:tc>
          <w:tcPr>
            <w:tcW w:w="5723" w:type="dxa"/>
            <w:gridSpan w:val="3"/>
            <w:shd w:val="clear" w:color="auto" w:fill="auto"/>
          </w:tcPr>
          <w:p w:rsidR="0069275E" w:rsidRPr="00F01596" w:rsidRDefault="008D2AB8" w:rsidP="00D40D9B">
            <w:pPr>
              <w:rPr>
                <w:rFonts w:ascii="Arial" w:hAnsi="Arial" w:cs="Arial"/>
              </w:rPr>
            </w:pPr>
            <w:hyperlink r:id="rId48" w:history="1">
              <w:r w:rsidRPr="001B39F5">
                <w:rPr>
                  <w:rStyle w:val="Hyperlink"/>
                  <w:rFonts w:ascii="Arial" w:hAnsi="Arial" w:cs="Arial"/>
                </w:rPr>
                <w:t>https://www.ar</w:t>
              </w:r>
              <w:r w:rsidRPr="001B39F5">
                <w:rPr>
                  <w:rStyle w:val="Hyperlink"/>
                  <w:rFonts w:ascii="Arial" w:hAnsi="Arial" w:cs="Arial"/>
                </w:rPr>
                <w:t>g</w:t>
              </w:r>
              <w:r w:rsidRPr="001B39F5">
                <w:rPr>
                  <w:rStyle w:val="Hyperlink"/>
                  <w:rFonts w:ascii="Arial" w:hAnsi="Arial" w:cs="Arial"/>
                </w:rPr>
                <w:t>yll-bute.gov.uk/co</w:t>
              </w:r>
              <w:r w:rsidRPr="001B39F5">
                <w:rPr>
                  <w:rStyle w:val="Hyperlink"/>
                  <w:rFonts w:ascii="Arial" w:hAnsi="Arial" w:cs="Arial"/>
                </w:rPr>
                <w:t>n</w:t>
              </w:r>
              <w:r w:rsidRPr="001B39F5">
                <w:rPr>
                  <w:rStyle w:val="Hyperlink"/>
                  <w:rFonts w:ascii="Arial" w:hAnsi="Arial" w:cs="Arial"/>
                </w:rPr>
                <w:t>tent/property-sale</w:t>
              </w:r>
            </w:hyperlink>
            <w:r>
              <w:rPr>
                <w:rFonts w:ascii="Arial" w:hAnsi="Arial" w:cs="Arial"/>
              </w:rPr>
              <w:t xml:space="preserve"> </w:t>
            </w:r>
          </w:p>
        </w:tc>
      </w:tr>
      <w:tr w:rsidR="00F52DB8" w:rsidRPr="00F01596" w:rsidTr="00F01029">
        <w:tc>
          <w:tcPr>
            <w:tcW w:w="5495" w:type="dxa"/>
            <w:shd w:val="clear" w:color="auto" w:fill="auto"/>
          </w:tcPr>
          <w:p w:rsidR="00F52DB8" w:rsidRPr="00F01596" w:rsidRDefault="00F52DB8" w:rsidP="00D40D9B">
            <w:pPr>
              <w:rPr>
                <w:rFonts w:ascii="Arial" w:hAnsi="Arial" w:cs="Arial"/>
              </w:rPr>
            </w:pPr>
            <w:r>
              <w:rPr>
                <w:rFonts w:ascii="Arial" w:hAnsi="Arial" w:cs="Arial"/>
              </w:rPr>
              <w:t>Public transport</w:t>
            </w:r>
          </w:p>
        </w:tc>
        <w:tc>
          <w:tcPr>
            <w:tcW w:w="5723" w:type="dxa"/>
            <w:gridSpan w:val="3"/>
            <w:shd w:val="clear" w:color="auto" w:fill="auto"/>
          </w:tcPr>
          <w:p w:rsidR="00F52DB8" w:rsidRDefault="00F52DB8" w:rsidP="00D40D9B">
            <w:pPr>
              <w:rPr>
                <w:rFonts w:ascii="Arial" w:hAnsi="Arial" w:cs="Arial"/>
              </w:rPr>
            </w:pPr>
            <w:hyperlink r:id="rId49" w:history="1">
              <w:r w:rsidRPr="00CE5EB0">
                <w:rPr>
                  <w:rStyle w:val="Hyperlink"/>
                  <w:rFonts w:ascii="Arial" w:hAnsi="Arial" w:cs="Arial"/>
                </w:rPr>
                <w:t>http://www.argyll-bute.gov.uk/transport-and-stree</w:t>
              </w:r>
              <w:r w:rsidRPr="00CE5EB0">
                <w:rPr>
                  <w:rStyle w:val="Hyperlink"/>
                  <w:rFonts w:ascii="Arial" w:hAnsi="Arial" w:cs="Arial"/>
                </w:rPr>
                <w:t>t</w:t>
              </w:r>
              <w:r w:rsidRPr="00CE5EB0">
                <w:rPr>
                  <w:rStyle w:val="Hyperlink"/>
                  <w:rFonts w:ascii="Arial" w:hAnsi="Arial" w:cs="Arial"/>
                </w:rPr>
                <w:t>s/public-and-community-tra</w:t>
              </w:r>
              <w:r w:rsidRPr="00CE5EB0">
                <w:rPr>
                  <w:rStyle w:val="Hyperlink"/>
                  <w:rFonts w:ascii="Arial" w:hAnsi="Arial" w:cs="Arial"/>
                </w:rPr>
                <w:t>n</w:t>
              </w:r>
              <w:r w:rsidRPr="00CE5EB0">
                <w:rPr>
                  <w:rStyle w:val="Hyperlink"/>
                  <w:rFonts w:ascii="Arial" w:hAnsi="Arial" w:cs="Arial"/>
                </w:rPr>
                <w:t>sport</w:t>
              </w:r>
            </w:hyperlink>
            <w:r>
              <w:rPr>
                <w:rFonts w:ascii="Arial" w:hAnsi="Arial" w:cs="Arial"/>
              </w:rPr>
              <w:t xml:space="preserve"> </w:t>
            </w:r>
          </w:p>
          <w:p w:rsidR="0069275E" w:rsidRPr="00F01596" w:rsidRDefault="0069275E" w:rsidP="00D40D9B">
            <w:pPr>
              <w:rPr>
                <w:rFonts w:ascii="Arial" w:hAnsi="Arial" w:cs="Arial"/>
              </w:rPr>
            </w:pPr>
          </w:p>
        </w:tc>
      </w:tr>
      <w:tr w:rsidR="003F6545" w:rsidRPr="00F01596" w:rsidTr="00FF575C">
        <w:tc>
          <w:tcPr>
            <w:tcW w:w="11218" w:type="dxa"/>
            <w:gridSpan w:val="4"/>
            <w:shd w:val="clear" w:color="auto" w:fill="548DD4"/>
          </w:tcPr>
          <w:p w:rsidR="003F6545" w:rsidRPr="003F6545" w:rsidRDefault="003F6545" w:rsidP="00D40D9B">
            <w:pPr>
              <w:rPr>
                <w:rFonts w:ascii="Arial" w:hAnsi="Arial" w:cs="Arial"/>
                <w:b/>
              </w:rPr>
            </w:pPr>
            <w:r w:rsidRPr="003F6545">
              <w:rPr>
                <w:rFonts w:ascii="Arial" w:hAnsi="Arial" w:cs="Arial"/>
                <w:b/>
              </w:rPr>
              <w:t>Community and Culture</w:t>
            </w:r>
          </w:p>
        </w:tc>
      </w:tr>
      <w:tr w:rsidR="00893376" w:rsidRPr="00F01596" w:rsidTr="00D70236">
        <w:tc>
          <w:tcPr>
            <w:tcW w:w="11218" w:type="dxa"/>
            <w:gridSpan w:val="4"/>
            <w:shd w:val="clear" w:color="auto" w:fill="auto"/>
          </w:tcPr>
          <w:p w:rsidR="00893376" w:rsidRDefault="00893376" w:rsidP="00893376">
            <w:pPr>
              <w:rPr>
                <w:rFonts w:ascii="Arial" w:hAnsi="Arial" w:cs="Arial"/>
              </w:rPr>
            </w:pPr>
            <w:r>
              <w:rPr>
                <w:rFonts w:ascii="Arial" w:hAnsi="Arial" w:cs="Arial"/>
              </w:rPr>
              <w:t xml:space="preserve">From 02 October 2017, the charitable company, Live Argyll, was established by Argyll and Bute Council to deliver a range of leisure services.   Website:  </w:t>
            </w:r>
            <w:hyperlink r:id="rId50" w:history="1">
              <w:r w:rsidRPr="001B39F5">
                <w:rPr>
                  <w:rStyle w:val="Hyperlink"/>
                  <w:rFonts w:ascii="Arial" w:hAnsi="Arial" w:cs="Arial"/>
                </w:rPr>
                <w:t>www.liveargyll.co.uk</w:t>
              </w:r>
            </w:hyperlink>
            <w:r>
              <w:rPr>
                <w:rFonts w:ascii="Arial" w:hAnsi="Arial" w:cs="Arial"/>
              </w:rPr>
              <w:t xml:space="preserve">  </w:t>
            </w:r>
          </w:p>
        </w:tc>
      </w:tr>
      <w:tr w:rsidR="003F6545" w:rsidRPr="00F01596" w:rsidTr="00F01029">
        <w:tc>
          <w:tcPr>
            <w:tcW w:w="5495" w:type="dxa"/>
            <w:shd w:val="clear" w:color="auto" w:fill="auto"/>
          </w:tcPr>
          <w:p w:rsidR="003F6545" w:rsidRDefault="003F6545" w:rsidP="00D40D9B">
            <w:pPr>
              <w:rPr>
                <w:rFonts w:ascii="Arial" w:hAnsi="Arial" w:cs="Arial"/>
              </w:rPr>
            </w:pPr>
            <w:r>
              <w:rPr>
                <w:rFonts w:ascii="Arial" w:hAnsi="Arial" w:cs="Arial"/>
              </w:rPr>
              <w:t>Sport and leisure</w:t>
            </w:r>
          </w:p>
          <w:p w:rsidR="003F6545" w:rsidRDefault="003F6545" w:rsidP="00D40D9B">
            <w:pPr>
              <w:rPr>
                <w:rFonts w:ascii="Arial" w:hAnsi="Arial" w:cs="Arial"/>
              </w:rPr>
            </w:pPr>
          </w:p>
        </w:tc>
        <w:tc>
          <w:tcPr>
            <w:tcW w:w="5723" w:type="dxa"/>
            <w:gridSpan w:val="3"/>
            <w:shd w:val="clear" w:color="auto" w:fill="auto"/>
          </w:tcPr>
          <w:p w:rsidR="003F6545" w:rsidRDefault="003F6545" w:rsidP="003F6545">
            <w:pPr>
              <w:rPr>
                <w:rFonts w:ascii="Arial" w:hAnsi="Arial" w:cs="Arial"/>
              </w:rPr>
            </w:pPr>
            <w:hyperlink r:id="rId51" w:history="1">
              <w:r w:rsidRPr="00CE5EB0">
                <w:rPr>
                  <w:rStyle w:val="Hyperlink"/>
                  <w:rFonts w:ascii="Arial" w:hAnsi="Arial" w:cs="Arial"/>
                </w:rPr>
                <w:t>http://www.argyll-bute.gov.uk/community-life-and-leis</w:t>
              </w:r>
              <w:r w:rsidRPr="00CE5EB0">
                <w:rPr>
                  <w:rStyle w:val="Hyperlink"/>
                  <w:rFonts w:ascii="Arial" w:hAnsi="Arial" w:cs="Arial"/>
                </w:rPr>
                <w:t>u</w:t>
              </w:r>
              <w:r w:rsidRPr="00CE5EB0">
                <w:rPr>
                  <w:rStyle w:val="Hyperlink"/>
                  <w:rFonts w:ascii="Arial" w:hAnsi="Arial" w:cs="Arial"/>
                </w:rPr>
                <w:t>re/sport-and-l</w:t>
              </w:r>
              <w:r w:rsidRPr="00CE5EB0">
                <w:rPr>
                  <w:rStyle w:val="Hyperlink"/>
                  <w:rFonts w:ascii="Arial" w:hAnsi="Arial" w:cs="Arial"/>
                </w:rPr>
                <w:t>e</w:t>
              </w:r>
              <w:r w:rsidRPr="00CE5EB0">
                <w:rPr>
                  <w:rStyle w:val="Hyperlink"/>
                  <w:rFonts w:ascii="Arial" w:hAnsi="Arial" w:cs="Arial"/>
                </w:rPr>
                <w:t>isure</w:t>
              </w:r>
            </w:hyperlink>
            <w:r>
              <w:rPr>
                <w:rFonts w:ascii="Arial" w:hAnsi="Arial" w:cs="Arial"/>
              </w:rPr>
              <w:t xml:space="preserve"> </w:t>
            </w:r>
          </w:p>
          <w:p w:rsidR="003F6545" w:rsidRDefault="003F6545" w:rsidP="00D40D9B">
            <w:pPr>
              <w:rPr>
                <w:rFonts w:ascii="Arial" w:hAnsi="Arial" w:cs="Arial"/>
              </w:rPr>
            </w:pPr>
          </w:p>
        </w:tc>
      </w:tr>
      <w:tr w:rsidR="003F6545" w:rsidRPr="00F01596" w:rsidTr="00F01029">
        <w:tc>
          <w:tcPr>
            <w:tcW w:w="5495" w:type="dxa"/>
            <w:shd w:val="clear" w:color="auto" w:fill="auto"/>
          </w:tcPr>
          <w:p w:rsidR="003F6545" w:rsidRDefault="003F6545" w:rsidP="003F6545">
            <w:pPr>
              <w:rPr>
                <w:rFonts w:ascii="Arial" w:hAnsi="Arial" w:cs="Arial"/>
              </w:rPr>
            </w:pPr>
            <w:r>
              <w:rPr>
                <w:rFonts w:ascii="Arial" w:hAnsi="Arial" w:cs="Arial"/>
              </w:rPr>
              <w:t>Library and archives</w:t>
            </w:r>
          </w:p>
          <w:p w:rsidR="003F6545" w:rsidRDefault="003F6545" w:rsidP="00D40D9B">
            <w:pPr>
              <w:rPr>
                <w:rFonts w:ascii="Arial" w:hAnsi="Arial" w:cs="Arial"/>
              </w:rPr>
            </w:pPr>
          </w:p>
        </w:tc>
        <w:tc>
          <w:tcPr>
            <w:tcW w:w="5723" w:type="dxa"/>
            <w:gridSpan w:val="3"/>
            <w:shd w:val="clear" w:color="auto" w:fill="auto"/>
          </w:tcPr>
          <w:p w:rsidR="003F6545" w:rsidRDefault="003F6545" w:rsidP="00D40D9B">
            <w:pPr>
              <w:rPr>
                <w:rFonts w:ascii="Arial" w:hAnsi="Arial" w:cs="Arial"/>
              </w:rPr>
            </w:pPr>
            <w:hyperlink r:id="rId52" w:history="1">
              <w:r w:rsidRPr="00CE5EB0">
                <w:rPr>
                  <w:rStyle w:val="Hyperlink"/>
                  <w:rFonts w:ascii="Arial" w:hAnsi="Arial" w:cs="Arial"/>
                </w:rPr>
                <w:t>http://www.argyll-bu</w:t>
              </w:r>
              <w:r w:rsidRPr="00CE5EB0">
                <w:rPr>
                  <w:rStyle w:val="Hyperlink"/>
                  <w:rFonts w:ascii="Arial" w:hAnsi="Arial" w:cs="Arial"/>
                </w:rPr>
                <w:t>t</w:t>
              </w:r>
              <w:r w:rsidRPr="00CE5EB0">
                <w:rPr>
                  <w:rStyle w:val="Hyperlink"/>
                  <w:rFonts w:ascii="Arial" w:hAnsi="Arial" w:cs="Arial"/>
                </w:rPr>
                <w:t>e.gov.uk/community-life-and-leisure/libraries-and</w:t>
              </w:r>
              <w:r w:rsidRPr="00CE5EB0">
                <w:rPr>
                  <w:rStyle w:val="Hyperlink"/>
                  <w:rFonts w:ascii="Arial" w:hAnsi="Arial" w:cs="Arial"/>
                </w:rPr>
                <w:t>-</w:t>
              </w:r>
              <w:r w:rsidRPr="00CE5EB0">
                <w:rPr>
                  <w:rStyle w:val="Hyperlink"/>
                  <w:rFonts w:ascii="Arial" w:hAnsi="Arial" w:cs="Arial"/>
                </w:rPr>
                <w:t>archives</w:t>
              </w:r>
            </w:hyperlink>
            <w:r>
              <w:rPr>
                <w:rFonts w:ascii="Arial" w:hAnsi="Arial" w:cs="Arial"/>
              </w:rPr>
              <w:t xml:space="preserve"> </w:t>
            </w:r>
          </w:p>
        </w:tc>
      </w:tr>
      <w:tr w:rsidR="00324B22" w:rsidRPr="00F01596" w:rsidTr="00F01029">
        <w:tc>
          <w:tcPr>
            <w:tcW w:w="11218" w:type="dxa"/>
            <w:gridSpan w:val="4"/>
            <w:shd w:val="clear" w:color="auto" w:fill="548DD4"/>
          </w:tcPr>
          <w:p w:rsidR="00324B22" w:rsidRPr="00324B22" w:rsidRDefault="00324B22" w:rsidP="00D40D9B">
            <w:pPr>
              <w:rPr>
                <w:rFonts w:ascii="Arial" w:hAnsi="Arial" w:cs="Arial"/>
                <w:b/>
              </w:rPr>
            </w:pPr>
            <w:r w:rsidRPr="00324B22">
              <w:rPr>
                <w:rFonts w:ascii="Arial" w:hAnsi="Arial" w:cs="Arial"/>
                <w:b/>
              </w:rPr>
              <w:t xml:space="preserve">Housing </w:t>
            </w:r>
          </w:p>
        </w:tc>
      </w:tr>
      <w:tr w:rsidR="00324B22" w:rsidRPr="00F01596" w:rsidTr="00F01029">
        <w:tc>
          <w:tcPr>
            <w:tcW w:w="5495" w:type="dxa"/>
            <w:shd w:val="clear" w:color="auto" w:fill="auto"/>
          </w:tcPr>
          <w:p w:rsidR="00324B22" w:rsidRDefault="00324B22" w:rsidP="00D40D9B">
            <w:pPr>
              <w:rPr>
                <w:rFonts w:ascii="Arial" w:hAnsi="Arial" w:cs="Arial"/>
              </w:rPr>
            </w:pPr>
            <w:r>
              <w:rPr>
                <w:rFonts w:ascii="Arial" w:hAnsi="Arial" w:cs="Arial"/>
              </w:rPr>
              <w:t>Housing strategy, consultation and research</w:t>
            </w:r>
          </w:p>
          <w:p w:rsidR="00324B22" w:rsidRDefault="00324B22" w:rsidP="00D40D9B">
            <w:pPr>
              <w:rPr>
                <w:rFonts w:ascii="Arial" w:hAnsi="Arial" w:cs="Arial"/>
              </w:rPr>
            </w:pPr>
          </w:p>
        </w:tc>
        <w:tc>
          <w:tcPr>
            <w:tcW w:w="5723" w:type="dxa"/>
            <w:gridSpan w:val="3"/>
            <w:shd w:val="clear" w:color="auto" w:fill="auto"/>
          </w:tcPr>
          <w:p w:rsidR="00324B22" w:rsidRDefault="00324B22" w:rsidP="00D40D9B">
            <w:pPr>
              <w:rPr>
                <w:rFonts w:ascii="Arial" w:hAnsi="Arial" w:cs="Arial"/>
              </w:rPr>
            </w:pPr>
            <w:hyperlink r:id="rId53" w:history="1">
              <w:r w:rsidRPr="00CE5EB0">
                <w:rPr>
                  <w:rStyle w:val="Hyperlink"/>
                  <w:rFonts w:ascii="Arial" w:hAnsi="Arial" w:cs="Arial"/>
                </w:rPr>
                <w:t>http://www.argyll-bute.gov.uk/housing/housing-st</w:t>
              </w:r>
              <w:r w:rsidRPr="00CE5EB0">
                <w:rPr>
                  <w:rStyle w:val="Hyperlink"/>
                  <w:rFonts w:ascii="Arial" w:hAnsi="Arial" w:cs="Arial"/>
                </w:rPr>
                <w:t>r</w:t>
              </w:r>
              <w:r w:rsidRPr="00CE5EB0">
                <w:rPr>
                  <w:rStyle w:val="Hyperlink"/>
                  <w:rFonts w:ascii="Arial" w:hAnsi="Arial" w:cs="Arial"/>
                </w:rPr>
                <w:t>ategies-consultations-a</w:t>
              </w:r>
              <w:r w:rsidRPr="00CE5EB0">
                <w:rPr>
                  <w:rStyle w:val="Hyperlink"/>
                  <w:rFonts w:ascii="Arial" w:hAnsi="Arial" w:cs="Arial"/>
                </w:rPr>
                <w:t>n</w:t>
              </w:r>
              <w:r w:rsidRPr="00CE5EB0">
                <w:rPr>
                  <w:rStyle w:val="Hyperlink"/>
                  <w:rFonts w:ascii="Arial" w:hAnsi="Arial" w:cs="Arial"/>
                </w:rPr>
                <w:t>d-research-0</w:t>
              </w:r>
            </w:hyperlink>
            <w:r>
              <w:rPr>
                <w:rFonts w:ascii="Arial" w:hAnsi="Arial" w:cs="Arial"/>
              </w:rPr>
              <w:t xml:space="preserve"> </w:t>
            </w:r>
          </w:p>
          <w:p w:rsidR="00F61EAF" w:rsidRDefault="00F61EAF" w:rsidP="00D40D9B">
            <w:pPr>
              <w:rPr>
                <w:rFonts w:ascii="Arial" w:hAnsi="Arial" w:cs="Arial"/>
              </w:rPr>
            </w:pPr>
          </w:p>
        </w:tc>
      </w:tr>
      <w:tr w:rsidR="00F61EAF" w:rsidRPr="00F01596" w:rsidTr="00F01029">
        <w:tc>
          <w:tcPr>
            <w:tcW w:w="5495" w:type="dxa"/>
            <w:shd w:val="clear" w:color="auto" w:fill="auto"/>
          </w:tcPr>
          <w:p w:rsidR="00F61EAF" w:rsidRDefault="00F61EAF" w:rsidP="00D40D9B">
            <w:pPr>
              <w:rPr>
                <w:rFonts w:ascii="Arial" w:hAnsi="Arial" w:cs="Arial"/>
              </w:rPr>
            </w:pPr>
            <w:r>
              <w:rPr>
                <w:rFonts w:ascii="Arial" w:hAnsi="Arial" w:cs="Arial"/>
              </w:rPr>
              <w:t>Homelessness</w:t>
            </w:r>
          </w:p>
          <w:p w:rsidR="00F61EAF" w:rsidRDefault="00F61EAF" w:rsidP="00F61EAF">
            <w:pPr>
              <w:numPr>
                <w:ilvl w:val="0"/>
                <w:numId w:val="23"/>
              </w:numPr>
              <w:rPr>
                <w:rFonts w:ascii="Arial" w:hAnsi="Arial" w:cs="Arial"/>
              </w:rPr>
            </w:pPr>
            <w:r>
              <w:rPr>
                <w:rFonts w:ascii="Arial" w:hAnsi="Arial" w:cs="Arial"/>
              </w:rPr>
              <w:t>Questions and Answers</w:t>
            </w:r>
          </w:p>
          <w:p w:rsidR="00F61EAF" w:rsidRDefault="00F61EAF" w:rsidP="00F61EAF">
            <w:pPr>
              <w:numPr>
                <w:ilvl w:val="0"/>
                <w:numId w:val="23"/>
              </w:numPr>
              <w:rPr>
                <w:rFonts w:ascii="Arial" w:hAnsi="Arial" w:cs="Arial"/>
              </w:rPr>
            </w:pPr>
            <w:r>
              <w:rPr>
                <w:rFonts w:ascii="Arial" w:hAnsi="Arial" w:cs="Arial"/>
              </w:rPr>
              <w:t>Contact information</w:t>
            </w:r>
          </w:p>
          <w:p w:rsidR="00F61EAF" w:rsidRDefault="00F61EAF" w:rsidP="00F61EAF">
            <w:pPr>
              <w:ind w:left="720"/>
              <w:rPr>
                <w:rFonts w:ascii="Arial" w:hAnsi="Arial" w:cs="Arial"/>
              </w:rPr>
            </w:pPr>
          </w:p>
        </w:tc>
        <w:tc>
          <w:tcPr>
            <w:tcW w:w="5723" w:type="dxa"/>
            <w:gridSpan w:val="3"/>
            <w:shd w:val="clear" w:color="auto" w:fill="auto"/>
          </w:tcPr>
          <w:p w:rsidR="00F61EAF" w:rsidRDefault="00F61EAF" w:rsidP="00DF1A46">
            <w:pPr>
              <w:rPr>
                <w:rFonts w:ascii="Arial" w:hAnsi="Arial" w:cs="Arial"/>
              </w:rPr>
            </w:pPr>
            <w:hyperlink r:id="rId54" w:history="1">
              <w:r w:rsidRPr="003E367C">
                <w:rPr>
                  <w:rStyle w:val="Hyperlink"/>
                  <w:rFonts w:ascii="Arial" w:hAnsi="Arial" w:cs="Arial"/>
                </w:rPr>
                <w:t>http://w</w:t>
              </w:r>
              <w:r w:rsidRPr="003E367C">
                <w:rPr>
                  <w:rStyle w:val="Hyperlink"/>
                  <w:rFonts w:ascii="Arial" w:hAnsi="Arial" w:cs="Arial"/>
                </w:rPr>
                <w:t>w</w:t>
              </w:r>
              <w:r w:rsidRPr="003E367C">
                <w:rPr>
                  <w:rStyle w:val="Hyperlink"/>
                  <w:rFonts w:ascii="Arial" w:hAnsi="Arial" w:cs="Arial"/>
                </w:rPr>
                <w:t>w.argyll-bute.gov.uk/housing</w:t>
              </w:r>
              <w:r w:rsidRPr="003E367C">
                <w:rPr>
                  <w:rStyle w:val="Hyperlink"/>
                  <w:rFonts w:ascii="Arial" w:hAnsi="Arial" w:cs="Arial"/>
                </w:rPr>
                <w:t>/</w:t>
              </w:r>
              <w:r w:rsidRPr="003E367C">
                <w:rPr>
                  <w:rStyle w:val="Hyperlink"/>
                  <w:rFonts w:ascii="Arial" w:hAnsi="Arial" w:cs="Arial"/>
                </w:rPr>
                <w:t>homelessness</w:t>
              </w:r>
            </w:hyperlink>
            <w:r>
              <w:rPr>
                <w:rFonts w:ascii="Arial" w:hAnsi="Arial" w:cs="Arial"/>
              </w:rPr>
              <w:t xml:space="preserve"> </w:t>
            </w:r>
          </w:p>
        </w:tc>
      </w:tr>
      <w:tr w:rsidR="00324B22" w:rsidRPr="00F01596" w:rsidTr="00F01029">
        <w:tc>
          <w:tcPr>
            <w:tcW w:w="5495" w:type="dxa"/>
            <w:shd w:val="clear" w:color="auto" w:fill="auto"/>
          </w:tcPr>
          <w:p w:rsidR="00324B22" w:rsidRDefault="00324B22" w:rsidP="00D40D9B">
            <w:pPr>
              <w:rPr>
                <w:rFonts w:ascii="Arial" w:hAnsi="Arial" w:cs="Arial"/>
              </w:rPr>
            </w:pPr>
            <w:r>
              <w:rPr>
                <w:rFonts w:ascii="Arial" w:hAnsi="Arial" w:cs="Arial"/>
              </w:rPr>
              <w:t>Private sector housing information</w:t>
            </w:r>
          </w:p>
          <w:p w:rsidR="00324B22" w:rsidRDefault="00324B22" w:rsidP="00324B22">
            <w:pPr>
              <w:numPr>
                <w:ilvl w:val="0"/>
                <w:numId w:val="23"/>
              </w:numPr>
              <w:rPr>
                <w:rFonts w:ascii="Arial" w:hAnsi="Arial" w:cs="Arial"/>
              </w:rPr>
            </w:pPr>
            <w:r>
              <w:rPr>
                <w:rFonts w:ascii="Arial" w:hAnsi="Arial" w:cs="Arial"/>
              </w:rPr>
              <w:t>Te</w:t>
            </w:r>
            <w:r w:rsidR="00893376">
              <w:rPr>
                <w:rFonts w:ascii="Arial" w:hAnsi="Arial" w:cs="Arial"/>
              </w:rPr>
              <w:t>nant</w:t>
            </w:r>
            <w:r>
              <w:rPr>
                <w:rFonts w:ascii="Arial" w:hAnsi="Arial" w:cs="Arial"/>
              </w:rPr>
              <w:t xml:space="preserve"> information and guidance</w:t>
            </w:r>
          </w:p>
          <w:p w:rsidR="00324B22" w:rsidRDefault="00324B22" w:rsidP="00324B22">
            <w:pPr>
              <w:numPr>
                <w:ilvl w:val="0"/>
                <w:numId w:val="23"/>
              </w:numPr>
              <w:rPr>
                <w:rFonts w:ascii="Arial" w:hAnsi="Arial" w:cs="Arial"/>
              </w:rPr>
            </w:pPr>
            <w:r>
              <w:rPr>
                <w:rFonts w:ascii="Arial" w:hAnsi="Arial" w:cs="Arial"/>
              </w:rPr>
              <w:t>Grant assistance</w:t>
            </w:r>
          </w:p>
          <w:p w:rsidR="00324B22" w:rsidRDefault="00DF1A46" w:rsidP="00324B22">
            <w:pPr>
              <w:numPr>
                <w:ilvl w:val="0"/>
                <w:numId w:val="23"/>
              </w:numPr>
              <w:rPr>
                <w:rFonts w:ascii="Arial" w:hAnsi="Arial" w:cs="Arial"/>
              </w:rPr>
            </w:pPr>
            <w:r>
              <w:rPr>
                <w:rFonts w:ascii="Arial" w:hAnsi="Arial" w:cs="Arial"/>
              </w:rPr>
              <w:t>Empty homes (figures and advice)</w:t>
            </w:r>
          </w:p>
          <w:p w:rsidR="00DF1A46" w:rsidRDefault="00DF1A46" w:rsidP="00DF1A46">
            <w:pPr>
              <w:ind w:left="720"/>
              <w:rPr>
                <w:rFonts w:ascii="Arial" w:hAnsi="Arial" w:cs="Arial"/>
              </w:rPr>
            </w:pPr>
          </w:p>
        </w:tc>
        <w:tc>
          <w:tcPr>
            <w:tcW w:w="5723" w:type="dxa"/>
            <w:gridSpan w:val="3"/>
            <w:shd w:val="clear" w:color="auto" w:fill="auto"/>
          </w:tcPr>
          <w:p w:rsidR="00324B22" w:rsidRDefault="00DF1A46" w:rsidP="00DF1A46">
            <w:pPr>
              <w:rPr>
                <w:rFonts w:ascii="Arial" w:hAnsi="Arial" w:cs="Arial"/>
              </w:rPr>
            </w:pPr>
            <w:hyperlink r:id="rId55" w:history="1">
              <w:r w:rsidRPr="00CE5EB0">
                <w:rPr>
                  <w:rStyle w:val="Hyperlink"/>
                  <w:rFonts w:ascii="Arial" w:hAnsi="Arial" w:cs="Arial"/>
                </w:rPr>
                <w:t>http://www.argyll-bute.gov.uk/housing/empty-hom</w:t>
              </w:r>
              <w:r w:rsidRPr="00CE5EB0">
                <w:rPr>
                  <w:rStyle w:val="Hyperlink"/>
                  <w:rFonts w:ascii="Arial" w:hAnsi="Arial" w:cs="Arial"/>
                </w:rPr>
                <w:t>e</w:t>
              </w:r>
              <w:r w:rsidRPr="00CE5EB0">
                <w:rPr>
                  <w:rStyle w:val="Hyperlink"/>
                  <w:rFonts w:ascii="Arial" w:hAnsi="Arial" w:cs="Arial"/>
                </w:rPr>
                <w:t>s</w:t>
              </w:r>
            </w:hyperlink>
            <w:r>
              <w:rPr>
                <w:rFonts w:ascii="Arial" w:hAnsi="Arial" w:cs="Arial"/>
              </w:rPr>
              <w:t xml:space="preserve"> </w:t>
            </w:r>
          </w:p>
        </w:tc>
      </w:tr>
      <w:tr w:rsidR="00DF1A46" w:rsidRPr="00F01596" w:rsidTr="00F01029">
        <w:tc>
          <w:tcPr>
            <w:tcW w:w="5495" w:type="dxa"/>
            <w:shd w:val="clear" w:color="auto" w:fill="auto"/>
          </w:tcPr>
          <w:p w:rsidR="00DF1A46" w:rsidRDefault="00DF1A46" w:rsidP="00D40D9B">
            <w:pPr>
              <w:rPr>
                <w:rFonts w:ascii="Arial" w:hAnsi="Arial" w:cs="Arial"/>
              </w:rPr>
            </w:pPr>
            <w:r>
              <w:rPr>
                <w:rFonts w:ascii="Arial" w:hAnsi="Arial" w:cs="Arial"/>
              </w:rPr>
              <w:t>Energy efficiency</w:t>
            </w:r>
          </w:p>
          <w:p w:rsidR="00DF1A46" w:rsidRDefault="00DF1A46" w:rsidP="00D40D9B">
            <w:pPr>
              <w:rPr>
                <w:rFonts w:ascii="Arial" w:hAnsi="Arial" w:cs="Arial"/>
              </w:rPr>
            </w:pPr>
          </w:p>
        </w:tc>
        <w:tc>
          <w:tcPr>
            <w:tcW w:w="5723" w:type="dxa"/>
            <w:gridSpan w:val="3"/>
            <w:shd w:val="clear" w:color="auto" w:fill="auto"/>
          </w:tcPr>
          <w:p w:rsidR="00DF1A46" w:rsidRDefault="00027043" w:rsidP="00DF1A46">
            <w:pPr>
              <w:rPr>
                <w:rFonts w:ascii="Arial" w:hAnsi="Arial" w:cs="Arial"/>
              </w:rPr>
            </w:pPr>
            <w:hyperlink r:id="rId56" w:history="1">
              <w:r w:rsidRPr="00B53373">
                <w:rPr>
                  <w:rStyle w:val="Hyperlink"/>
                  <w:rFonts w:ascii="Arial" w:hAnsi="Arial" w:cs="Arial"/>
                </w:rPr>
                <w:t>https://www</w:t>
              </w:r>
              <w:r w:rsidRPr="00B53373">
                <w:rPr>
                  <w:rStyle w:val="Hyperlink"/>
                  <w:rFonts w:ascii="Arial" w:hAnsi="Arial" w:cs="Arial"/>
                </w:rPr>
                <w:t>.</w:t>
              </w:r>
              <w:r w:rsidRPr="00B53373">
                <w:rPr>
                  <w:rStyle w:val="Hyperlink"/>
                  <w:rFonts w:ascii="Arial" w:hAnsi="Arial" w:cs="Arial"/>
                </w:rPr>
                <w:t>argyll-b</w:t>
              </w:r>
              <w:r w:rsidRPr="00B53373">
                <w:rPr>
                  <w:rStyle w:val="Hyperlink"/>
                  <w:rFonts w:ascii="Arial" w:hAnsi="Arial" w:cs="Arial"/>
                </w:rPr>
                <w:t>u</w:t>
              </w:r>
              <w:r w:rsidRPr="00B53373">
                <w:rPr>
                  <w:rStyle w:val="Hyperlink"/>
                  <w:rFonts w:ascii="Arial" w:hAnsi="Arial" w:cs="Arial"/>
                </w:rPr>
                <w:t>te.gov.uk/home-energy-efficiency</w:t>
              </w:r>
            </w:hyperlink>
            <w:r>
              <w:rPr>
                <w:rFonts w:ascii="Arial" w:hAnsi="Arial" w:cs="Arial"/>
              </w:rPr>
              <w:t xml:space="preserve"> </w:t>
            </w:r>
          </w:p>
        </w:tc>
      </w:tr>
      <w:tr w:rsidR="00DF1A46" w:rsidRPr="00F01596" w:rsidTr="00F01029">
        <w:tc>
          <w:tcPr>
            <w:tcW w:w="5495" w:type="dxa"/>
            <w:shd w:val="clear" w:color="auto" w:fill="auto"/>
          </w:tcPr>
          <w:p w:rsidR="00DF1A46" w:rsidRDefault="00DF1A46" w:rsidP="00D40D9B">
            <w:pPr>
              <w:rPr>
                <w:rFonts w:ascii="Arial" w:hAnsi="Arial" w:cs="Arial"/>
              </w:rPr>
            </w:pPr>
            <w:r>
              <w:rPr>
                <w:rFonts w:ascii="Arial" w:hAnsi="Arial" w:cs="Arial"/>
              </w:rPr>
              <w:t>Advice for older and disabled people</w:t>
            </w:r>
          </w:p>
          <w:p w:rsidR="00DF1A46" w:rsidRDefault="00DF1A46" w:rsidP="00DF1A46">
            <w:pPr>
              <w:numPr>
                <w:ilvl w:val="0"/>
                <w:numId w:val="23"/>
              </w:numPr>
              <w:rPr>
                <w:rFonts w:ascii="Arial" w:hAnsi="Arial" w:cs="Arial"/>
              </w:rPr>
            </w:pPr>
            <w:r>
              <w:rPr>
                <w:rFonts w:ascii="Arial" w:hAnsi="Arial" w:cs="Arial"/>
              </w:rPr>
              <w:t>Grant assistance</w:t>
            </w:r>
          </w:p>
          <w:p w:rsidR="00DF1A46" w:rsidRDefault="00DF1A46" w:rsidP="00DF1A46">
            <w:pPr>
              <w:numPr>
                <w:ilvl w:val="0"/>
                <w:numId w:val="23"/>
              </w:numPr>
              <w:rPr>
                <w:rFonts w:ascii="Arial" w:hAnsi="Arial" w:cs="Arial"/>
              </w:rPr>
            </w:pPr>
            <w:r>
              <w:rPr>
                <w:rFonts w:ascii="Arial" w:hAnsi="Arial" w:cs="Arial"/>
              </w:rPr>
              <w:t>House adaptations</w:t>
            </w:r>
          </w:p>
          <w:p w:rsidR="00DF1A46" w:rsidRDefault="00DF1A46" w:rsidP="00D40D9B">
            <w:pPr>
              <w:rPr>
                <w:rFonts w:ascii="Arial" w:hAnsi="Arial" w:cs="Arial"/>
              </w:rPr>
            </w:pPr>
          </w:p>
        </w:tc>
        <w:tc>
          <w:tcPr>
            <w:tcW w:w="5723" w:type="dxa"/>
            <w:gridSpan w:val="3"/>
            <w:shd w:val="clear" w:color="auto" w:fill="auto"/>
          </w:tcPr>
          <w:p w:rsidR="00DF1A46" w:rsidRDefault="00DF1A46" w:rsidP="00DF1A46">
            <w:pPr>
              <w:rPr>
                <w:rFonts w:ascii="Arial" w:hAnsi="Arial" w:cs="Arial"/>
              </w:rPr>
            </w:pPr>
            <w:hyperlink r:id="rId57" w:history="1">
              <w:r w:rsidRPr="00CE5EB0">
                <w:rPr>
                  <w:rStyle w:val="Hyperlink"/>
                  <w:rFonts w:ascii="Arial" w:hAnsi="Arial" w:cs="Arial"/>
                </w:rPr>
                <w:t>htt</w:t>
              </w:r>
              <w:r w:rsidRPr="00CE5EB0">
                <w:rPr>
                  <w:rStyle w:val="Hyperlink"/>
                  <w:rFonts w:ascii="Arial" w:hAnsi="Arial" w:cs="Arial"/>
                </w:rPr>
                <w:t>p</w:t>
              </w:r>
              <w:r w:rsidRPr="00CE5EB0">
                <w:rPr>
                  <w:rStyle w:val="Hyperlink"/>
                  <w:rFonts w:ascii="Arial" w:hAnsi="Arial" w:cs="Arial"/>
                </w:rPr>
                <w:t>://www.argyll-bute.gov.uk/housing/advice-older-and-disable</w:t>
              </w:r>
              <w:r w:rsidRPr="00CE5EB0">
                <w:rPr>
                  <w:rStyle w:val="Hyperlink"/>
                  <w:rFonts w:ascii="Arial" w:hAnsi="Arial" w:cs="Arial"/>
                </w:rPr>
                <w:t>d</w:t>
              </w:r>
              <w:r w:rsidRPr="00CE5EB0">
                <w:rPr>
                  <w:rStyle w:val="Hyperlink"/>
                  <w:rFonts w:ascii="Arial" w:hAnsi="Arial" w:cs="Arial"/>
                </w:rPr>
                <w:t>-</w:t>
              </w:r>
              <w:r w:rsidRPr="00CE5EB0">
                <w:rPr>
                  <w:rStyle w:val="Hyperlink"/>
                  <w:rFonts w:ascii="Arial" w:hAnsi="Arial" w:cs="Arial"/>
                </w:rPr>
                <w:t>people</w:t>
              </w:r>
            </w:hyperlink>
            <w:r>
              <w:rPr>
                <w:rFonts w:ascii="Arial" w:hAnsi="Arial" w:cs="Arial"/>
              </w:rPr>
              <w:t xml:space="preserve"> </w:t>
            </w:r>
          </w:p>
        </w:tc>
      </w:tr>
      <w:tr w:rsidR="00F61EAF" w:rsidRPr="00F01596" w:rsidTr="00F01029">
        <w:tc>
          <w:tcPr>
            <w:tcW w:w="5495" w:type="dxa"/>
            <w:shd w:val="clear" w:color="auto" w:fill="auto"/>
          </w:tcPr>
          <w:p w:rsidR="00F61EAF" w:rsidRDefault="00F61EAF" w:rsidP="00F61EAF">
            <w:pPr>
              <w:rPr>
                <w:rFonts w:ascii="Arial" w:hAnsi="Arial" w:cs="Arial"/>
              </w:rPr>
            </w:pPr>
            <w:r>
              <w:rPr>
                <w:rFonts w:ascii="Arial" w:hAnsi="Arial" w:cs="Arial"/>
              </w:rPr>
              <w:t xml:space="preserve">Council tax </w:t>
            </w:r>
          </w:p>
          <w:p w:rsidR="00F61EAF" w:rsidRDefault="00F61EAF" w:rsidP="00F61EAF">
            <w:pPr>
              <w:numPr>
                <w:ilvl w:val="0"/>
                <w:numId w:val="23"/>
              </w:numPr>
              <w:rPr>
                <w:rFonts w:ascii="Arial" w:hAnsi="Arial" w:cs="Arial"/>
              </w:rPr>
            </w:pPr>
            <w:r>
              <w:rPr>
                <w:rFonts w:ascii="Arial" w:hAnsi="Arial" w:cs="Arial"/>
              </w:rPr>
              <w:t>How to pay</w:t>
            </w:r>
          </w:p>
          <w:p w:rsidR="00F61EAF" w:rsidRDefault="00F61EAF" w:rsidP="00F61EAF">
            <w:pPr>
              <w:numPr>
                <w:ilvl w:val="0"/>
                <w:numId w:val="23"/>
              </w:numPr>
              <w:rPr>
                <w:rFonts w:ascii="Arial" w:hAnsi="Arial" w:cs="Arial"/>
              </w:rPr>
            </w:pPr>
            <w:r>
              <w:rPr>
                <w:rFonts w:ascii="Arial" w:hAnsi="Arial" w:cs="Arial"/>
              </w:rPr>
              <w:t>Exemption and discount information</w:t>
            </w:r>
          </w:p>
          <w:p w:rsidR="00F61EAF" w:rsidRDefault="00F61EAF" w:rsidP="00F61EAF">
            <w:pPr>
              <w:numPr>
                <w:ilvl w:val="0"/>
                <w:numId w:val="23"/>
              </w:numPr>
              <w:rPr>
                <w:rFonts w:ascii="Arial" w:hAnsi="Arial" w:cs="Arial"/>
              </w:rPr>
            </w:pPr>
            <w:r>
              <w:rPr>
                <w:rFonts w:ascii="Arial" w:hAnsi="Arial" w:cs="Arial"/>
              </w:rPr>
              <w:t>Enquiry and application forms</w:t>
            </w:r>
          </w:p>
          <w:p w:rsidR="00F61EAF" w:rsidRDefault="00F61EAF" w:rsidP="00F61EAF">
            <w:pPr>
              <w:numPr>
                <w:ilvl w:val="0"/>
                <w:numId w:val="23"/>
              </w:numPr>
              <w:rPr>
                <w:rFonts w:ascii="Arial" w:hAnsi="Arial" w:cs="Arial"/>
              </w:rPr>
            </w:pPr>
            <w:r>
              <w:rPr>
                <w:rFonts w:ascii="Arial" w:hAnsi="Arial" w:cs="Arial"/>
              </w:rPr>
              <w:t>Band information</w:t>
            </w:r>
          </w:p>
          <w:p w:rsidR="00F61EAF" w:rsidRDefault="00F61EAF" w:rsidP="00F61EAF">
            <w:pPr>
              <w:ind w:left="720"/>
              <w:rPr>
                <w:rFonts w:ascii="Arial" w:hAnsi="Arial" w:cs="Arial"/>
              </w:rPr>
            </w:pPr>
          </w:p>
        </w:tc>
        <w:tc>
          <w:tcPr>
            <w:tcW w:w="5723" w:type="dxa"/>
            <w:gridSpan w:val="3"/>
            <w:shd w:val="clear" w:color="auto" w:fill="auto"/>
          </w:tcPr>
          <w:p w:rsidR="00F61EAF" w:rsidRDefault="00F61EAF" w:rsidP="00F61EAF">
            <w:pPr>
              <w:rPr>
                <w:rFonts w:ascii="Arial" w:hAnsi="Arial" w:cs="Arial"/>
              </w:rPr>
            </w:pPr>
            <w:hyperlink r:id="rId58" w:history="1">
              <w:r w:rsidRPr="00CE5EB0">
                <w:rPr>
                  <w:rStyle w:val="Hyperlink"/>
                  <w:rFonts w:ascii="Arial" w:hAnsi="Arial" w:cs="Arial"/>
                </w:rPr>
                <w:t>http://www</w:t>
              </w:r>
              <w:r w:rsidRPr="00CE5EB0">
                <w:rPr>
                  <w:rStyle w:val="Hyperlink"/>
                  <w:rFonts w:ascii="Arial" w:hAnsi="Arial" w:cs="Arial"/>
                </w:rPr>
                <w:t>.</w:t>
              </w:r>
              <w:r w:rsidRPr="00CE5EB0">
                <w:rPr>
                  <w:rStyle w:val="Hyperlink"/>
                  <w:rFonts w:ascii="Arial" w:hAnsi="Arial" w:cs="Arial"/>
                </w:rPr>
                <w:t>argyll-bu</w:t>
              </w:r>
              <w:r w:rsidRPr="00CE5EB0">
                <w:rPr>
                  <w:rStyle w:val="Hyperlink"/>
                  <w:rFonts w:ascii="Arial" w:hAnsi="Arial" w:cs="Arial"/>
                </w:rPr>
                <w:t>t</w:t>
              </w:r>
              <w:r w:rsidRPr="00CE5EB0">
                <w:rPr>
                  <w:rStyle w:val="Hyperlink"/>
                  <w:rFonts w:ascii="Arial" w:hAnsi="Arial" w:cs="Arial"/>
                </w:rPr>
                <w:t>e.gov.uk/housing/council-tax</w:t>
              </w:r>
            </w:hyperlink>
            <w:r>
              <w:rPr>
                <w:rFonts w:ascii="Arial" w:hAnsi="Arial" w:cs="Arial"/>
              </w:rPr>
              <w:t xml:space="preserve"> </w:t>
            </w:r>
          </w:p>
        </w:tc>
      </w:tr>
      <w:tr w:rsidR="00F52DB8" w:rsidRPr="00F01596" w:rsidTr="00F01029">
        <w:tc>
          <w:tcPr>
            <w:tcW w:w="11218" w:type="dxa"/>
            <w:gridSpan w:val="4"/>
            <w:shd w:val="clear" w:color="auto" w:fill="548DD4"/>
          </w:tcPr>
          <w:p w:rsidR="00F52DB8" w:rsidRPr="007904F4" w:rsidRDefault="00F52DB8" w:rsidP="00D40D9B">
            <w:pPr>
              <w:rPr>
                <w:rFonts w:ascii="Arial" w:hAnsi="Arial" w:cs="Arial"/>
                <w:b/>
              </w:rPr>
            </w:pPr>
            <w:r w:rsidRPr="007904F4">
              <w:rPr>
                <w:rFonts w:ascii="Arial" w:hAnsi="Arial" w:cs="Arial"/>
                <w:b/>
              </w:rPr>
              <w:t>Development</w:t>
            </w:r>
            <w:r w:rsidR="003B05F4" w:rsidRPr="007904F4">
              <w:rPr>
                <w:rFonts w:ascii="Arial" w:hAnsi="Arial" w:cs="Arial"/>
                <w:b/>
              </w:rPr>
              <w:t xml:space="preserve"> </w:t>
            </w:r>
            <w:r w:rsidR="003B05F4">
              <w:rPr>
                <w:rFonts w:ascii="Arial" w:hAnsi="Arial" w:cs="Arial"/>
                <w:b/>
              </w:rPr>
              <w:t xml:space="preserve">and </w:t>
            </w:r>
            <w:r w:rsidR="003B05F4" w:rsidRPr="007904F4">
              <w:rPr>
                <w:rFonts w:ascii="Arial" w:hAnsi="Arial" w:cs="Arial"/>
                <w:b/>
              </w:rPr>
              <w:t>Economic</w:t>
            </w:r>
            <w:r w:rsidR="003B05F4">
              <w:rPr>
                <w:rFonts w:ascii="Arial" w:hAnsi="Arial" w:cs="Arial"/>
                <w:b/>
              </w:rPr>
              <w:t xml:space="preserve"> Growth</w:t>
            </w:r>
          </w:p>
        </w:tc>
      </w:tr>
      <w:tr w:rsidR="00F52DB8" w:rsidRPr="00F01596" w:rsidTr="00F01029">
        <w:tc>
          <w:tcPr>
            <w:tcW w:w="5495" w:type="dxa"/>
            <w:shd w:val="clear" w:color="auto" w:fill="auto"/>
          </w:tcPr>
          <w:p w:rsidR="00F52DB8" w:rsidRDefault="00F52DB8" w:rsidP="00D40D9B">
            <w:pPr>
              <w:rPr>
                <w:rFonts w:ascii="Arial" w:hAnsi="Arial" w:cs="Arial"/>
              </w:rPr>
            </w:pPr>
            <w:r>
              <w:rPr>
                <w:rFonts w:ascii="Arial" w:hAnsi="Arial" w:cs="Arial"/>
              </w:rPr>
              <w:t>Economic Development Action Plan</w:t>
            </w:r>
          </w:p>
          <w:p w:rsidR="00F52DB8" w:rsidRPr="00F01596" w:rsidRDefault="00F52DB8" w:rsidP="00D40D9B">
            <w:pPr>
              <w:rPr>
                <w:rFonts w:ascii="Arial" w:hAnsi="Arial" w:cs="Arial"/>
              </w:rPr>
            </w:pPr>
          </w:p>
        </w:tc>
        <w:tc>
          <w:tcPr>
            <w:tcW w:w="5723" w:type="dxa"/>
            <w:gridSpan w:val="3"/>
            <w:shd w:val="clear" w:color="auto" w:fill="auto"/>
          </w:tcPr>
          <w:p w:rsidR="0069275E" w:rsidRPr="00F01596" w:rsidRDefault="00027043" w:rsidP="00027043">
            <w:pPr>
              <w:rPr>
                <w:rFonts w:ascii="Arial" w:hAnsi="Arial" w:cs="Arial"/>
              </w:rPr>
            </w:pPr>
            <w:hyperlink r:id="rId59" w:history="1">
              <w:r w:rsidRPr="00B53373">
                <w:rPr>
                  <w:rStyle w:val="Hyperlink"/>
                  <w:rFonts w:ascii="Arial" w:hAnsi="Arial" w:cs="Arial"/>
                </w:rPr>
                <w:t>https://www.</w:t>
              </w:r>
              <w:r w:rsidRPr="00B53373">
                <w:rPr>
                  <w:rStyle w:val="Hyperlink"/>
                  <w:rFonts w:ascii="Arial" w:hAnsi="Arial" w:cs="Arial"/>
                </w:rPr>
                <w:t>a</w:t>
              </w:r>
              <w:r w:rsidRPr="00B53373">
                <w:rPr>
                  <w:rStyle w:val="Hyperlink"/>
                  <w:rFonts w:ascii="Arial" w:hAnsi="Arial" w:cs="Arial"/>
                </w:rPr>
                <w:t>rgyll-bute.gov.uk/business-and-trade/economic-development-act</w:t>
              </w:r>
              <w:r w:rsidRPr="00B53373">
                <w:rPr>
                  <w:rStyle w:val="Hyperlink"/>
                  <w:rFonts w:ascii="Arial" w:hAnsi="Arial" w:cs="Arial"/>
                </w:rPr>
                <w:t>i</w:t>
              </w:r>
              <w:r w:rsidRPr="00B53373">
                <w:rPr>
                  <w:rStyle w:val="Hyperlink"/>
                  <w:rFonts w:ascii="Arial" w:hAnsi="Arial" w:cs="Arial"/>
                </w:rPr>
                <w:t>on-plan</w:t>
              </w:r>
            </w:hyperlink>
            <w:r>
              <w:rPr>
                <w:rFonts w:ascii="Arial" w:hAnsi="Arial" w:cs="Arial"/>
              </w:rPr>
              <w:t xml:space="preserve"> </w:t>
            </w:r>
          </w:p>
        </w:tc>
      </w:tr>
      <w:tr w:rsidR="00F52DB8" w:rsidRPr="00F01596" w:rsidTr="00F01029">
        <w:tc>
          <w:tcPr>
            <w:tcW w:w="5495" w:type="dxa"/>
            <w:shd w:val="clear" w:color="auto" w:fill="auto"/>
          </w:tcPr>
          <w:p w:rsidR="00F52DB8" w:rsidRDefault="00F52DB8" w:rsidP="005C0312">
            <w:pPr>
              <w:rPr>
                <w:rFonts w:ascii="Arial" w:hAnsi="Arial" w:cs="Arial"/>
              </w:rPr>
            </w:pPr>
            <w:r>
              <w:rPr>
                <w:rFonts w:ascii="Arial" w:hAnsi="Arial" w:cs="Arial"/>
              </w:rPr>
              <w:t xml:space="preserve">Renewable Energy </w:t>
            </w:r>
            <w:r w:rsidR="00B3747D">
              <w:rPr>
                <w:rFonts w:ascii="Arial" w:hAnsi="Arial" w:cs="Arial"/>
              </w:rPr>
              <w:br/>
            </w:r>
          </w:p>
          <w:p w:rsidR="005C0312" w:rsidRDefault="005C0312" w:rsidP="005C0312">
            <w:pPr>
              <w:numPr>
                <w:ilvl w:val="0"/>
                <w:numId w:val="23"/>
              </w:numPr>
              <w:rPr>
                <w:rFonts w:ascii="Arial" w:hAnsi="Arial" w:cs="Arial"/>
              </w:rPr>
            </w:pPr>
            <w:r>
              <w:rPr>
                <w:rFonts w:ascii="Arial" w:hAnsi="Arial" w:cs="Arial"/>
              </w:rPr>
              <w:t>Renewable energy action plan</w:t>
            </w:r>
          </w:p>
          <w:p w:rsidR="005C0312" w:rsidRDefault="005C0312" w:rsidP="005C0312">
            <w:pPr>
              <w:numPr>
                <w:ilvl w:val="0"/>
                <w:numId w:val="23"/>
              </w:numPr>
              <w:rPr>
                <w:rFonts w:ascii="Arial" w:hAnsi="Arial" w:cs="Arial"/>
              </w:rPr>
            </w:pPr>
            <w:r>
              <w:rPr>
                <w:rFonts w:ascii="Arial" w:hAnsi="Arial" w:cs="Arial"/>
              </w:rPr>
              <w:t>Interactive renewables map</w:t>
            </w:r>
          </w:p>
          <w:p w:rsidR="005C0312" w:rsidRDefault="005C0312" w:rsidP="005C0312">
            <w:pPr>
              <w:numPr>
                <w:ilvl w:val="0"/>
                <w:numId w:val="23"/>
              </w:numPr>
              <w:rPr>
                <w:rFonts w:ascii="Arial" w:hAnsi="Arial" w:cs="Arial"/>
              </w:rPr>
            </w:pPr>
            <w:r>
              <w:rPr>
                <w:rFonts w:ascii="Arial" w:hAnsi="Arial" w:cs="Arial"/>
              </w:rPr>
              <w:t>Community benefits</w:t>
            </w:r>
          </w:p>
          <w:p w:rsidR="005C0312" w:rsidRDefault="005C0312" w:rsidP="005C0312">
            <w:pPr>
              <w:numPr>
                <w:ilvl w:val="0"/>
                <w:numId w:val="23"/>
              </w:numPr>
              <w:rPr>
                <w:rFonts w:ascii="Arial" w:hAnsi="Arial" w:cs="Arial"/>
              </w:rPr>
            </w:pPr>
            <w:r>
              <w:rPr>
                <w:rFonts w:ascii="Arial" w:hAnsi="Arial" w:cs="Arial"/>
              </w:rPr>
              <w:t>Alienergy</w:t>
            </w:r>
          </w:p>
          <w:p w:rsidR="005C0312" w:rsidRPr="00493B5B" w:rsidRDefault="005C0312" w:rsidP="00027043">
            <w:pPr>
              <w:numPr>
                <w:ilvl w:val="0"/>
                <w:numId w:val="23"/>
              </w:numPr>
              <w:rPr>
                <w:rFonts w:ascii="Arial" w:hAnsi="Arial" w:cs="Arial"/>
              </w:rPr>
            </w:pPr>
            <w:r>
              <w:rPr>
                <w:rFonts w:ascii="Arial" w:hAnsi="Arial" w:cs="Arial"/>
              </w:rPr>
              <w:t>Argyll and Bute Renewables Alliance</w:t>
            </w:r>
          </w:p>
        </w:tc>
        <w:tc>
          <w:tcPr>
            <w:tcW w:w="5723" w:type="dxa"/>
            <w:gridSpan w:val="3"/>
            <w:shd w:val="clear" w:color="auto" w:fill="auto"/>
          </w:tcPr>
          <w:p w:rsidR="0069275E" w:rsidRDefault="005C0312" w:rsidP="005C0312">
            <w:pPr>
              <w:rPr>
                <w:rFonts w:ascii="Arial" w:hAnsi="Arial" w:cs="Arial"/>
              </w:rPr>
            </w:pPr>
            <w:hyperlink r:id="rId60" w:history="1">
              <w:r w:rsidRPr="00CE5EB0">
                <w:rPr>
                  <w:rStyle w:val="Hyperlink"/>
                  <w:rFonts w:ascii="Arial" w:hAnsi="Arial" w:cs="Arial"/>
                </w:rPr>
                <w:t>http://w</w:t>
              </w:r>
              <w:r w:rsidRPr="00CE5EB0">
                <w:rPr>
                  <w:rStyle w:val="Hyperlink"/>
                  <w:rFonts w:ascii="Arial" w:hAnsi="Arial" w:cs="Arial"/>
                </w:rPr>
                <w:t>ww.argyll-bute.gov.uk/planning-and-envi</w:t>
              </w:r>
              <w:r w:rsidRPr="00CE5EB0">
                <w:rPr>
                  <w:rStyle w:val="Hyperlink"/>
                  <w:rFonts w:ascii="Arial" w:hAnsi="Arial" w:cs="Arial"/>
                </w:rPr>
                <w:t>r</w:t>
              </w:r>
              <w:r w:rsidRPr="00CE5EB0">
                <w:rPr>
                  <w:rStyle w:val="Hyperlink"/>
                  <w:rFonts w:ascii="Arial" w:hAnsi="Arial" w:cs="Arial"/>
                </w:rPr>
                <w:t>onment/renew</w:t>
              </w:r>
              <w:r w:rsidRPr="00CE5EB0">
                <w:rPr>
                  <w:rStyle w:val="Hyperlink"/>
                  <w:rFonts w:ascii="Arial" w:hAnsi="Arial" w:cs="Arial"/>
                </w:rPr>
                <w:t>a</w:t>
              </w:r>
              <w:r w:rsidRPr="00CE5EB0">
                <w:rPr>
                  <w:rStyle w:val="Hyperlink"/>
                  <w:rFonts w:ascii="Arial" w:hAnsi="Arial" w:cs="Arial"/>
                </w:rPr>
                <w:t>ble-energy</w:t>
              </w:r>
            </w:hyperlink>
            <w:r>
              <w:rPr>
                <w:rFonts w:ascii="Arial" w:hAnsi="Arial" w:cs="Arial"/>
              </w:rPr>
              <w:t xml:space="preserve"> </w:t>
            </w:r>
          </w:p>
          <w:p w:rsidR="005C0312" w:rsidRPr="00F01596" w:rsidRDefault="005C0312" w:rsidP="005C0312">
            <w:pPr>
              <w:rPr>
                <w:rFonts w:ascii="Arial" w:hAnsi="Arial" w:cs="Arial"/>
              </w:rPr>
            </w:pPr>
          </w:p>
        </w:tc>
      </w:tr>
      <w:tr w:rsidR="006215F5" w:rsidRPr="00F01596" w:rsidTr="00F01029">
        <w:tc>
          <w:tcPr>
            <w:tcW w:w="5495" w:type="dxa"/>
            <w:shd w:val="clear" w:color="auto" w:fill="auto"/>
          </w:tcPr>
          <w:p w:rsidR="006215F5" w:rsidRDefault="006215F5" w:rsidP="00D40D9B">
            <w:pPr>
              <w:rPr>
                <w:rFonts w:ascii="Arial" w:hAnsi="Arial" w:cs="Arial"/>
              </w:rPr>
            </w:pPr>
            <w:r>
              <w:rPr>
                <w:rFonts w:ascii="Arial" w:hAnsi="Arial" w:cs="Arial"/>
              </w:rPr>
              <w:t>Regeneration and Development</w:t>
            </w:r>
          </w:p>
          <w:p w:rsidR="006215F5" w:rsidRDefault="006215F5" w:rsidP="00D40D9B">
            <w:pPr>
              <w:rPr>
                <w:rFonts w:ascii="Arial" w:hAnsi="Arial" w:cs="Arial"/>
              </w:rPr>
            </w:pPr>
          </w:p>
        </w:tc>
        <w:tc>
          <w:tcPr>
            <w:tcW w:w="5723" w:type="dxa"/>
            <w:gridSpan w:val="3"/>
            <w:shd w:val="clear" w:color="auto" w:fill="auto"/>
          </w:tcPr>
          <w:p w:rsidR="006215F5" w:rsidRDefault="006215F5" w:rsidP="00D40D9B">
            <w:pPr>
              <w:rPr>
                <w:rFonts w:ascii="Arial" w:hAnsi="Arial" w:cs="Arial"/>
              </w:rPr>
            </w:pPr>
            <w:hyperlink r:id="rId61" w:history="1">
              <w:r w:rsidRPr="00CE5EB0">
                <w:rPr>
                  <w:rStyle w:val="Hyperlink"/>
                  <w:rFonts w:ascii="Arial" w:hAnsi="Arial" w:cs="Arial"/>
                </w:rPr>
                <w:t>http://www.argyll-bute.gov.uk/planning-and-environment/regeneration-and-t</w:t>
              </w:r>
              <w:r w:rsidRPr="00CE5EB0">
                <w:rPr>
                  <w:rStyle w:val="Hyperlink"/>
                  <w:rFonts w:ascii="Arial" w:hAnsi="Arial" w:cs="Arial"/>
                </w:rPr>
                <w:t>o</w:t>
              </w:r>
              <w:r w:rsidRPr="00CE5EB0">
                <w:rPr>
                  <w:rStyle w:val="Hyperlink"/>
                  <w:rFonts w:ascii="Arial" w:hAnsi="Arial" w:cs="Arial"/>
                </w:rPr>
                <w:t>wn-centre-ma</w:t>
              </w:r>
              <w:r w:rsidRPr="00CE5EB0">
                <w:rPr>
                  <w:rStyle w:val="Hyperlink"/>
                  <w:rFonts w:ascii="Arial" w:hAnsi="Arial" w:cs="Arial"/>
                </w:rPr>
                <w:t>n</w:t>
              </w:r>
              <w:r w:rsidRPr="00CE5EB0">
                <w:rPr>
                  <w:rStyle w:val="Hyperlink"/>
                  <w:rFonts w:ascii="Arial" w:hAnsi="Arial" w:cs="Arial"/>
                </w:rPr>
                <w:t>agement</w:t>
              </w:r>
            </w:hyperlink>
            <w:r>
              <w:rPr>
                <w:rFonts w:ascii="Arial" w:hAnsi="Arial" w:cs="Arial"/>
              </w:rPr>
              <w:t xml:space="preserve"> </w:t>
            </w:r>
          </w:p>
          <w:p w:rsidR="0069275E" w:rsidRDefault="0069275E" w:rsidP="00D40D9B">
            <w:pPr>
              <w:rPr>
                <w:rFonts w:ascii="Arial" w:hAnsi="Arial" w:cs="Arial"/>
              </w:rPr>
            </w:pPr>
          </w:p>
        </w:tc>
      </w:tr>
      <w:tr w:rsidR="00E42255" w:rsidRPr="00F01596" w:rsidTr="00F01029">
        <w:tc>
          <w:tcPr>
            <w:tcW w:w="5495" w:type="dxa"/>
            <w:shd w:val="clear" w:color="auto" w:fill="auto"/>
          </w:tcPr>
          <w:p w:rsidR="00E42255" w:rsidRDefault="00E42255" w:rsidP="00D40D9B">
            <w:pPr>
              <w:rPr>
                <w:rFonts w:ascii="Arial" w:hAnsi="Arial" w:cs="Arial"/>
              </w:rPr>
            </w:pPr>
            <w:r>
              <w:rPr>
                <w:rFonts w:ascii="Arial" w:hAnsi="Arial" w:cs="Arial"/>
              </w:rPr>
              <w:t>Business Gateway Service</w:t>
            </w:r>
            <w:r w:rsidR="00153FA1">
              <w:rPr>
                <w:rFonts w:ascii="Arial" w:hAnsi="Arial" w:cs="Arial"/>
              </w:rPr>
              <w:br/>
            </w:r>
          </w:p>
          <w:p w:rsidR="00E42255" w:rsidRDefault="00457320" w:rsidP="00E42255">
            <w:pPr>
              <w:numPr>
                <w:ilvl w:val="0"/>
                <w:numId w:val="23"/>
              </w:numPr>
              <w:rPr>
                <w:rFonts w:ascii="Arial" w:hAnsi="Arial" w:cs="Arial"/>
              </w:rPr>
            </w:pPr>
            <w:r>
              <w:rPr>
                <w:rFonts w:ascii="Arial" w:hAnsi="Arial" w:cs="Arial"/>
              </w:rPr>
              <w:t>Business advice within Argyll and Bute</w:t>
            </w:r>
          </w:p>
          <w:p w:rsidR="00457320" w:rsidRDefault="00457320" w:rsidP="00457320">
            <w:pPr>
              <w:ind w:left="720"/>
              <w:rPr>
                <w:rFonts w:ascii="Arial" w:hAnsi="Arial" w:cs="Arial"/>
              </w:rPr>
            </w:pPr>
          </w:p>
        </w:tc>
        <w:tc>
          <w:tcPr>
            <w:tcW w:w="5723" w:type="dxa"/>
            <w:gridSpan w:val="3"/>
            <w:shd w:val="clear" w:color="auto" w:fill="auto"/>
          </w:tcPr>
          <w:p w:rsidR="00E42255" w:rsidRDefault="00457320" w:rsidP="00D40D9B">
            <w:pPr>
              <w:rPr>
                <w:rFonts w:ascii="Arial" w:hAnsi="Arial" w:cs="Arial"/>
              </w:rPr>
            </w:pPr>
            <w:hyperlink r:id="rId62" w:history="1">
              <w:r w:rsidRPr="00CE5EB0">
                <w:rPr>
                  <w:rStyle w:val="Hyperlink"/>
                  <w:rFonts w:ascii="Arial" w:hAnsi="Arial" w:cs="Arial"/>
                </w:rPr>
                <w:t>http://www.argyll-bute.gov.uk/business-and-trade/busi</w:t>
              </w:r>
              <w:r w:rsidRPr="00CE5EB0">
                <w:rPr>
                  <w:rStyle w:val="Hyperlink"/>
                  <w:rFonts w:ascii="Arial" w:hAnsi="Arial" w:cs="Arial"/>
                </w:rPr>
                <w:t>n</w:t>
              </w:r>
              <w:r w:rsidRPr="00CE5EB0">
                <w:rPr>
                  <w:rStyle w:val="Hyperlink"/>
                  <w:rFonts w:ascii="Arial" w:hAnsi="Arial" w:cs="Arial"/>
                </w:rPr>
                <w:t>ess-gateway-ser</w:t>
              </w:r>
              <w:r w:rsidRPr="00CE5EB0">
                <w:rPr>
                  <w:rStyle w:val="Hyperlink"/>
                  <w:rFonts w:ascii="Arial" w:hAnsi="Arial" w:cs="Arial"/>
                </w:rPr>
                <w:t>v</w:t>
              </w:r>
              <w:r w:rsidRPr="00CE5EB0">
                <w:rPr>
                  <w:rStyle w:val="Hyperlink"/>
                  <w:rFonts w:ascii="Arial" w:hAnsi="Arial" w:cs="Arial"/>
                </w:rPr>
                <w:t>ice</w:t>
              </w:r>
            </w:hyperlink>
            <w:r>
              <w:rPr>
                <w:rFonts w:ascii="Arial" w:hAnsi="Arial" w:cs="Arial"/>
              </w:rPr>
              <w:t xml:space="preserve"> </w:t>
            </w:r>
          </w:p>
        </w:tc>
      </w:tr>
      <w:tr w:rsidR="00457320" w:rsidRPr="00F01596" w:rsidTr="00F01029">
        <w:tc>
          <w:tcPr>
            <w:tcW w:w="5495" w:type="dxa"/>
            <w:shd w:val="clear" w:color="auto" w:fill="auto"/>
          </w:tcPr>
          <w:p w:rsidR="00457320" w:rsidRDefault="00457320" w:rsidP="00D40D9B">
            <w:pPr>
              <w:rPr>
                <w:rFonts w:ascii="Arial" w:hAnsi="Arial" w:cs="Arial"/>
              </w:rPr>
            </w:pPr>
            <w:r>
              <w:rPr>
                <w:rFonts w:ascii="Arial" w:hAnsi="Arial" w:cs="Arial"/>
              </w:rPr>
              <w:t>Social Enterprise</w:t>
            </w:r>
          </w:p>
          <w:p w:rsidR="00457320" w:rsidRDefault="00457320" w:rsidP="00457320">
            <w:pPr>
              <w:numPr>
                <w:ilvl w:val="0"/>
                <w:numId w:val="23"/>
              </w:numPr>
              <w:rPr>
                <w:rFonts w:ascii="Arial" w:hAnsi="Arial" w:cs="Arial"/>
              </w:rPr>
            </w:pPr>
            <w:r>
              <w:rPr>
                <w:rFonts w:ascii="Arial" w:hAnsi="Arial" w:cs="Arial"/>
              </w:rPr>
              <w:t xml:space="preserve">Grants and funding information </w:t>
            </w:r>
          </w:p>
          <w:p w:rsidR="00457320" w:rsidRDefault="00457320" w:rsidP="00D8604D">
            <w:pPr>
              <w:ind w:left="720"/>
              <w:rPr>
                <w:rFonts w:ascii="Arial" w:hAnsi="Arial" w:cs="Arial"/>
              </w:rPr>
            </w:pPr>
          </w:p>
        </w:tc>
        <w:tc>
          <w:tcPr>
            <w:tcW w:w="5723" w:type="dxa"/>
            <w:gridSpan w:val="3"/>
            <w:shd w:val="clear" w:color="auto" w:fill="auto"/>
          </w:tcPr>
          <w:p w:rsidR="00457320" w:rsidRDefault="00457320" w:rsidP="00D40D9B">
            <w:pPr>
              <w:rPr>
                <w:rFonts w:ascii="Arial" w:hAnsi="Arial" w:cs="Arial"/>
              </w:rPr>
            </w:pPr>
            <w:hyperlink r:id="rId63" w:history="1">
              <w:r w:rsidRPr="00CE5EB0">
                <w:rPr>
                  <w:rStyle w:val="Hyperlink"/>
                  <w:rFonts w:ascii="Arial" w:hAnsi="Arial" w:cs="Arial"/>
                </w:rPr>
                <w:t>http://www.argyll-bute.gov.uk/community-life-and-leisure/gra</w:t>
              </w:r>
              <w:r w:rsidRPr="00CE5EB0">
                <w:rPr>
                  <w:rStyle w:val="Hyperlink"/>
                  <w:rFonts w:ascii="Arial" w:hAnsi="Arial" w:cs="Arial"/>
                </w:rPr>
                <w:t>n</w:t>
              </w:r>
              <w:r w:rsidRPr="00CE5EB0">
                <w:rPr>
                  <w:rStyle w:val="Hyperlink"/>
                  <w:rFonts w:ascii="Arial" w:hAnsi="Arial" w:cs="Arial"/>
                </w:rPr>
                <w:t>ts-and-</w:t>
              </w:r>
              <w:r w:rsidRPr="00CE5EB0">
                <w:rPr>
                  <w:rStyle w:val="Hyperlink"/>
                  <w:rFonts w:ascii="Arial" w:hAnsi="Arial" w:cs="Arial"/>
                </w:rPr>
                <w:t>f</w:t>
              </w:r>
              <w:r w:rsidRPr="00CE5EB0">
                <w:rPr>
                  <w:rStyle w:val="Hyperlink"/>
                  <w:rFonts w:ascii="Arial" w:hAnsi="Arial" w:cs="Arial"/>
                </w:rPr>
                <w:t>unding</w:t>
              </w:r>
            </w:hyperlink>
            <w:r>
              <w:rPr>
                <w:rFonts w:ascii="Arial" w:hAnsi="Arial" w:cs="Arial"/>
              </w:rPr>
              <w:t xml:space="preserve"> </w:t>
            </w:r>
          </w:p>
        </w:tc>
      </w:tr>
      <w:tr w:rsidR="00457320" w:rsidRPr="00F01596" w:rsidTr="00F01029">
        <w:tc>
          <w:tcPr>
            <w:tcW w:w="5495" w:type="dxa"/>
            <w:shd w:val="clear" w:color="auto" w:fill="auto"/>
          </w:tcPr>
          <w:p w:rsidR="00457320" w:rsidRDefault="00457320" w:rsidP="00D40D9B">
            <w:pPr>
              <w:rPr>
                <w:rFonts w:ascii="Arial" w:hAnsi="Arial" w:cs="Arial"/>
              </w:rPr>
            </w:pPr>
            <w:r>
              <w:rPr>
                <w:rFonts w:ascii="Arial" w:hAnsi="Arial" w:cs="Arial"/>
              </w:rPr>
              <w:t>Walking and Cycling routes and information</w:t>
            </w:r>
          </w:p>
          <w:p w:rsidR="00457320" w:rsidRDefault="00457320" w:rsidP="00D40D9B">
            <w:pPr>
              <w:rPr>
                <w:rFonts w:ascii="Arial" w:hAnsi="Arial" w:cs="Arial"/>
              </w:rPr>
            </w:pPr>
          </w:p>
        </w:tc>
        <w:tc>
          <w:tcPr>
            <w:tcW w:w="5723" w:type="dxa"/>
            <w:gridSpan w:val="3"/>
            <w:shd w:val="clear" w:color="auto" w:fill="auto"/>
          </w:tcPr>
          <w:p w:rsidR="00457320" w:rsidRDefault="00457320" w:rsidP="00D40D9B">
            <w:pPr>
              <w:rPr>
                <w:rFonts w:ascii="Arial" w:hAnsi="Arial" w:cs="Arial"/>
              </w:rPr>
            </w:pPr>
            <w:hyperlink r:id="rId64" w:history="1">
              <w:r w:rsidRPr="00CE5EB0">
                <w:rPr>
                  <w:rStyle w:val="Hyperlink"/>
                  <w:rFonts w:ascii="Arial" w:hAnsi="Arial" w:cs="Arial"/>
                </w:rPr>
                <w:t>http://www</w:t>
              </w:r>
              <w:r w:rsidRPr="00CE5EB0">
                <w:rPr>
                  <w:rStyle w:val="Hyperlink"/>
                  <w:rFonts w:ascii="Arial" w:hAnsi="Arial" w:cs="Arial"/>
                </w:rPr>
                <w:t>.</w:t>
              </w:r>
              <w:r w:rsidRPr="00CE5EB0">
                <w:rPr>
                  <w:rStyle w:val="Hyperlink"/>
                  <w:rFonts w:ascii="Arial" w:hAnsi="Arial" w:cs="Arial"/>
                </w:rPr>
                <w:t>argyll-bute.gov.uk/transport-and-streets/walking-an</w:t>
              </w:r>
              <w:r w:rsidRPr="00CE5EB0">
                <w:rPr>
                  <w:rStyle w:val="Hyperlink"/>
                  <w:rFonts w:ascii="Arial" w:hAnsi="Arial" w:cs="Arial"/>
                </w:rPr>
                <w:t>d</w:t>
              </w:r>
              <w:r w:rsidRPr="00CE5EB0">
                <w:rPr>
                  <w:rStyle w:val="Hyperlink"/>
                  <w:rFonts w:ascii="Arial" w:hAnsi="Arial" w:cs="Arial"/>
                </w:rPr>
                <w:t>-cycling</w:t>
              </w:r>
            </w:hyperlink>
            <w:r>
              <w:rPr>
                <w:rFonts w:ascii="Arial" w:hAnsi="Arial" w:cs="Arial"/>
              </w:rPr>
              <w:t xml:space="preserve"> </w:t>
            </w:r>
          </w:p>
          <w:p w:rsidR="00457320" w:rsidRDefault="00457320" w:rsidP="00D40D9B">
            <w:pPr>
              <w:rPr>
                <w:rFonts w:ascii="Arial" w:hAnsi="Arial" w:cs="Arial"/>
              </w:rPr>
            </w:pPr>
          </w:p>
        </w:tc>
      </w:tr>
      <w:tr w:rsidR="005C0312" w:rsidRPr="00F01596" w:rsidTr="00F01029">
        <w:tc>
          <w:tcPr>
            <w:tcW w:w="5495" w:type="dxa"/>
            <w:shd w:val="clear" w:color="auto" w:fill="auto"/>
          </w:tcPr>
          <w:p w:rsidR="005C0312" w:rsidRDefault="005C0312" w:rsidP="005C0312">
            <w:pPr>
              <w:rPr>
                <w:rFonts w:ascii="Arial" w:hAnsi="Arial" w:cs="Arial"/>
              </w:rPr>
            </w:pPr>
            <w:r>
              <w:rPr>
                <w:rFonts w:ascii="Arial" w:hAnsi="Arial" w:cs="Arial"/>
              </w:rPr>
              <w:t>Road safety</w:t>
            </w:r>
          </w:p>
          <w:p w:rsidR="005C0312" w:rsidRPr="00F01596" w:rsidRDefault="005C0312" w:rsidP="005C0312">
            <w:pPr>
              <w:rPr>
                <w:rFonts w:ascii="Arial" w:hAnsi="Arial" w:cs="Arial"/>
              </w:rPr>
            </w:pPr>
          </w:p>
        </w:tc>
        <w:tc>
          <w:tcPr>
            <w:tcW w:w="5723" w:type="dxa"/>
            <w:gridSpan w:val="3"/>
            <w:shd w:val="clear" w:color="auto" w:fill="auto"/>
          </w:tcPr>
          <w:p w:rsidR="005C0312" w:rsidRPr="00F01596" w:rsidRDefault="00AD60CB" w:rsidP="005C0312">
            <w:pPr>
              <w:rPr>
                <w:rFonts w:ascii="Arial" w:hAnsi="Arial" w:cs="Arial"/>
              </w:rPr>
            </w:pPr>
            <w:hyperlink r:id="rId65" w:history="1">
              <w:r w:rsidRPr="00C60480">
                <w:rPr>
                  <w:rStyle w:val="Hyperlink"/>
                  <w:rFonts w:ascii="Arial" w:hAnsi="Arial" w:cs="Arial"/>
                </w:rPr>
                <w:t>https://arg</w:t>
              </w:r>
              <w:r w:rsidRPr="00C60480">
                <w:rPr>
                  <w:rStyle w:val="Hyperlink"/>
                  <w:rFonts w:ascii="Arial" w:hAnsi="Arial" w:cs="Arial"/>
                </w:rPr>
                <w:t>y</w:t>
              </w:r>
              <w:r w:rsidRPr="00C60480">
                <w:rPr>
                  <w:rStyle w:val="Hyperlink"/>
                  <w:rFonts w:ascii="Arial" w:hAnsi="Arial" w:cs="Arial"/>
                </w:rPr>
                <w:t>llandbute.custhelp.com/app/AS/Road_Safety</w:t>
              </w:r>
            </w:hyperlink>
            <w:r>
              <w:rPr>
                <w:rFonts w:ascii="Arial" w:hAnsi="Arial" w:cs="Arial"/>
              </w:rPr>
              <w:t xml:space="preserve"> </w:t>
            </w:r>
          </w:p>
        </w:tc>
      </w:tr>
      <w:tr w:rsidR="00457320" w:rsidRPr="00F01596" w:rsidTr="00F01029">
        <w:tc>
          <w:tcPr>
            <w:tcW w:w="5495" w:type="dxa"/>
            <w:shd w:val="clear" w:color="auto" w:fill="auto"/>
          </w:tcPr>
          <w:p w:rsidR="00457320" w:rsidRDefault="005C0312" w:rsidP="00D40D9B">
            <w:pPr>
              <w:rPr>
                <w:rFonts w:ascii="Arial" w:hAnsi="Arial" w:cs="Arial"/>
              </w:rPr>
            </w:pPr>
            <w:r>
              <w:rPr>
                <w:rFonts w:ascii="Arial" w:hAnsi="Arial" w:cs="Arial"/>
              </w:rPr>
              <w:t>Ports and Harbours</w:t>
            </w:r>
          </w:p>
          <w:p w:rsidR="005C0312" w:rsidRDefault="005C0312" w:rsidP="005C0312">
            <w:pPr>
              <w:numPr>
                <w:ilvl w:val="0"/>
                <w:numId w:val="23"/>
              </w:numPr>
              <w:rPr>
                <w:rFonts w:ascii="Arial" w:hAnsi="Arial" w:cs="Arial"/>
              </w:rPr>
            </w:pPr>
            <w:r>
              <w:rPr>
                <w:rFonts w:ascii="Arial" w:hAnsi="Arial" w:cs="Arial"/>
              </w:rPr>
              <w:t>Harbour dues</w:t>
            </w:r>
          </w:p>
          <w:p w:rsidR="005C0312" w:rsidRDefault="005C0312" w:rsidP="005C0312">
            <w:pPr>
              <w:numPr>
                <w:ilvl w:val="0"/>
                <w:numId w:val="23"/>
              </w:numPr>
              <w:rPr>
                <w:rFonts w:ascii="Arial" w:hAnsi="Arial" w:cs="Arial"/>
              </w:rPr>
            </w:pPr>
            <w:r>
              <w:rPr>
                <w:rFonts w:ascii="Arial" w:hAnsi="Arial" w:cs="Arial"/>
              </w:rPr>
              <w:t>Fish landing dues</w:t>
            </w:r>
          </w:p>
          <w:p w:rsidR="005C0312" w:rsidRDefault="005C0312" w:rsidP="005C0312">
            <w:pPr>
              <w:numPr>
                <w:ilvl w:val="0"/>
                <w:numId w:val="23"/>
              </w:numPr>
              <w:rPr>
                <w:rFonts w:ascii="Arial" w:hAnsi="Arial" w:cs="Arial"/>
              </w:rPr>
            </w:pPr>
            <w:r>
              <w:rPr>
                <w:rFonts w:ascii="Arial" w:hAnsi="Arial" w:cs="Arial"/>
              </w:rPr>
              <w:t>Operational ports and harbours</w:t>
            </w:r>
          </w:p>
          <w:p w:rsidR="005C0312" w:rsidRDefault="005C0312" w:rsidP="005C0312">
            <w:pPr>
              <w:numPr>
                <w:ilvl w:val="0"/>
                <w:numId w:val="23"/>
              </w:numPr>
              <w:rPr>
                <w:rFonts w:ascii="Arial" w:hAnsi="Arial" w:cs="Arial"/>
              </w:rPr>
            </w:pPr>
            <w:r>
              <w:rPr>
                <w:rFonts w:ascii="Arial" w:hAnsi="Arial" w:cs="Arial"/>
              </w:rPr>
              <w:t xml:space="preserve">Ferry information </w:t>
            </w:r>
          </w:p>
          <w:p w:rsidR="005C0312" w:rsidRDefault="005C0312" w:rsidP="00D8604D">
            <w:pPr>
              <w:ind w:left="720"/>
              <w:rPr>
                <w:rFonts w:ascii="Arial" w:hAnsi="Arial" w:cs="Arial"/>
              </w:rPr>
            </w:pPr>
          </w:p>
        </w:tc>
        <w:tc>
          <w:tcPr>
            <w:tcW w:w="5723" w:type="dxa"/>
            <w:gridSpan w:val="3"/>
            <w:shd w:val="clear" w:color="auto" w:fill="auto"/>
          </w:tcPr>
          <w:p w:rsidR="00457320" w:rsidRDefault="005C0312" w:rsidP="00D40D9B">
            <w:pPr>
              <w:rPr>
                <w:rFonts w:ascii="Arial" w:hAnsi="Arial" w:cs="Arial"/>
              </w:rPr>
            </w:pPr>
            <w:hyperlink r:id="rId66" w:history="1">
              <w:r w:rsidRPr="00CE5EB0">
                <w:rPr>
                  <w:rStyle w:val="Hyperlink"/>
                  <w:rFonts w:ascii="Arial" w:hAnsi="Arial" w:cs="Arial"/>
                </w:rPr>
                <w:t>http://www.argyll-bute.gov.uk/transport-and-stree</w:t>
              </w:r>
              <w:r w:rsidRPr="00CE5EB0">
                <w:rPr>
                  <w:rStyle w:val="Hyperlink"/>
                  <w:rFonts w:ascii="Arial" w:hAnsi="Arial" w:cs="Arial"/>
                </w:rPr>
                <w:t>t</w:t>
              </w:r>
              <w:r w:rsidRPr="00CE5EB0">
                <w:rPr>
                  <w:rStyle w:val="Hyperlink"/>
                  <w:rFonts w:ascii="Arial" w:hAnsi="Arial" w:cs="Arial"/>
                </w:rPr>
                <w:t>s</w:t>
              </w:r>
              <w:r w:rsidRPr="00CE5EB0">
                <w:rPr>
                  <w:rStyle w:val="Hyperlink"/>
                  <w:rFonts w:ascii="Arial" w:hAnsi="Arial" w:cs="Arial"/>
                </w:rPr>
                <w:t>/ports-and-h</w:t>
              </w:r>
              <w:r w:rsidRPr="00CE5EB0">
                <w:rPr>
                  <w:rStyle w:val="Hyperlink"/>
                  <w:rFonts w:ascii="Arial" w:hAnsi="Arial" w:cs="Arial"/>
                </w:rPr>
                <w:t>a</w:t>
              </w:r>
              <w:r w:rsidRPr="00CE5EB0">
                <w:rPr>
                  <w:rStyle w:val="Hyperlink"/>
                  <w:rFonts w:ascii="Arial" w:hAnsi="Arial" w:cs="Arial"/>
                </w:rPr>
                <w:t>rbours</w:t>
              </w:r>
            </w:hyperlink>
            <w:r>
              <w:rPr>
                <w:rFonts w:ascii="Arial" w:hAnsi="Arial" w:cs="Arial"/>
              </w:rPr>
              <w:t xml:space="preserve"> </w:t>
            </w:r>
          </w:p>
        </w:tc>
      </w:tr>
      <w:tr w:rsidR="00EB04F1" w:rsidRPr="00F01596" w:rsidTr="00F01029">
        <w:tc>
          <w:tcPr>
            <w:tcW w:w="5495" w:type="dxa"/>
            <w:shd w:val="clear" w:color="auto" w:fill="auto"/>
          </w:tcPr>
          <w:p w:rsidR="00EB04F1" w:rsidRDefault="00EB04F1" w:rsidP="00D40D9B">
            <w:pPr>
              <w:rPr>
                <w:rFonts w:ascii="Arial" w:hAnsi="Arial" w:cs="Arial"/>
              </w:rPr>
            </w:pPr>
            <w:r>
              <w:rPr>
                <w:rFonts w:ascii="Arial" w:hAnsi="Arial" w:cs="Arial"/>
              </w:rPr>
              <w:t>Tourism</w:t>
            </w:r>
          </w:p>
          <w:p w:rsidR="00EB04F1" w:rsidRDefault="00EB04F1" w:rsidP="00EB04F1">
            <w:pPr>
              <w:numPr>
                <w:ilvl w:val="0"/>
                <w:numId w:val="23"/>
              </w:numPr>
              <w:rPr>
                <w:rFonts w:ascii="Arial" w:hAnsi="Arial" w:cs="Arial"/>
              </w:rPr>
            </w:pPr>
            <w:r>
              <w:rPr>
                <w:rFonts w:ascii="Arial" w:hAnsi="Arial" w:cs="Arial"/>
              </w:rPr>
              <w:t>Strategic Tourism Partnership</w:t>
            </w:r>
          </w:p>
          <w:p w:rsidR="00EB04F1" w:rsidRDefault="00EB04F1" w:rsidP="00EB04F1">
            <w:pPr>
              <w:numPr>
                <w:ilvl w:val="0"/>
                <w:numId w:val="23"/>
              </w:numPr>
              <w:rPr>
                <w:rFonts w:ascii="Arial" w:hAnsi="Arial" w:cs="Arial"/>
              </w:rPr>
            </w:pPr>
            <w:r>
              <w:rPr>
                <w:rFonts w:ascii="Arial" w:hAnsi="Arial" w:cs="Arial"/>
              </w:rPr>
              <w:t>Tourism Summit</w:t>
            </w:r>
          </w:p>
          <w:p w:rsidR="00EB04F1" w:rsidRDefault="00EB04F1" w:rsidP="00D40D9B">
            <w:pPr>
              <w:rPr>
                <w:rFonts w:ascii="Arial" w:hAnsi="Arial" w:cs="Arial"/>
              </w:rPr>
            </w:pPr>
          </w:p>
        </w:tc>
        <w:tc>
          <w:tcPr>
            <w:tcW w:w="5723" w:type="dxa"/>
            <w:gridSpan w:val="3"/>
            <w:shd w:val="clear" w:color="auto" w:fill="auto"/>
          </w:tcPr>
          <w:p w:rsidR="00EB04F1" w:rsidRDefault="00C756DB" w:rsidP="00D40D9B">
            <w:pPr>
              <w:rPr>
                <w:rFonts w:ascii="Arial" w:hAnsi="Arial" w:cs="Arial"/>
              </w:rPr>
            </w:pPr>
            <w:hyperlink r:id="rId67" w:history="1">
              <w:r w:rsidRPr="00903E23">
                <w:rPr>
                  <w:rStyle w:val="Hyperlink"/>
                  <w:rFonts w:ascii="Arial" w:hAnsi="Arial" w:cs="Arial"/>
                </w:rPr>
                <w:t>https://</w:t>
              </w:r>
              <w:r w:rsidRPr="00903E23">
                <w:rPr>
                  <w:rStyle w:val="Hyperlink"/>
                  <w:rFonts w:ascii="Arial" w:hAnsi="Arial" w:cs="Arial"/>
                </w:rPr>
                <w:t>w</w:t>
              </w:r>
              <w:r w:rsidRPr="00903E23">
                <w:rPr>
                  <w:rStyle w:val="Hyperlink"/>
                  <w:rFonts w:ascii="Arial" w:hAnsi="Arial" w:cs="Arial"/>
                </w:rPr>
                <w:t>w</w:t>
              </w:r>
              <w:r w:rsidRPr="00903E23">
                <w:rPr>
                  <w:rStyle w:val="Hyperlink"/>
                  <w:rFonts w:ascii="Arial" w:hAnsi="Arial" w:cs="Arial"/>
                </w:rPr>
                <w:t>w</w:t>
              </w:r>
              <w:r w:rsidRPr="00903E23">
                <w:rPr>
                  <w:rStyle w:val="Hyperlink"/>
                  <w:rFonts w:ascii="Arial" w:hAnsi="Arial" w:cs="Arial"/>
                </w:rPr>
                <w:t>.ar</w:t>
              </w:r>
              <w:r w:rsidRPr="00903E23">
                <w:rPr>
                  <w:rStyle w:val="Hyperlink"/>
                  <w:rFonts w:ascii="Arial" w:hAnsi="Arial" w:cs="Arial"/>
                </w:rPr>
                <w:t>g</w:t>
              </w:r>
              <w:r w:rsidRPr="00903E23">
                <w:rPr>
                  <w:rStyle w:val="Hyperlink"/>
                  <w:rFonts w:ascii="Arial" w:hAnsi="Arial" w:cs="Arial"/>
                </w:rPr>
                <w:t>yll-bute.gov.uk/tourism</w:t>
              </w:r>
            </w:hyperlink>
            <w:r>
              <w:rPr>
                <w:rFonts w:ascii="Arial" w:hAnsi="Arial" w:cs="Arial"/>
              </w:rPr>
              <w:t xml:space="preserve"> </w:t>
            </w:r>
          </w:p>
        </w:tc>
      </w:tr>
      <w:tr w:rsidR="00457320" w:rsidRPr="00F01596" w:rsidTr="00F01029">
        <w:tc>
          <w:tcPr>
            <w:tcW w:w="5495" w:type="dxa"/>
            <w:shd w:val="clear" w:color="auto" w:fill="auto"/>
          </w:tcPr>
          <w:p w:rsidR="00457320" w:rsidRDefault="005C0312" w:rsidP="00D40D9B">
            <w:pPr>
              <w:rPr>
                <w:rFonts w:ascii="Arial" w:hAnsi="Arial" w:cs="Arial"/>
              </w:rPr>
            </w:pPr>
            <w:r>
              <w:rPr>
                <w:rFonts w:ascii="Arial" w:hAnsi="Arial" w:cs="Arial"/>
              </w:rPr>
              <w:t>Oban Airport</w:t>
            </w:r>
          </w:p>
          <w:p w:rsidR="005C0312" w:rsidRDefault="005C0312" w:rsidP="005C0312">
            <w:pPr>
              <w:numPr>
                <w:ilvl w:val="0"/>
                <w:numId w:val="23"/>
              </w:numPr>
              <w:rPr>
                <w:rFonts w:ascii="Arial" w:hAnsi="Arial" w:cs="Arial"/>
              </w:rPr>
            </w:pPr>
            <w:r>
              <w:rPr>
                <w:rFonts w:ascii="Arial" w:hAnsi="Arial" w:cs="Arial"/>
              </w:rPr>
              <w:t>Flight information and destinations</w:t>
            </w:r>
          </w:p>
          <w:p w:rsidR="005C0312" w:rsidRDefault="005C0312" w:rsidP="005C0312">
            <w:pPr>
              <w:numPr>
                <w:ilvl w:val="0"/>
                <w:numId w:val="23"/>
              </w:numPr>
              <w:rPr>
                <w:rFonts w:ascii="Arial" w:hAnsi="Arial" w:cs="Arial"/>
              </w:rPr>
            </w:pPr>
            <w:r>
              <w:rPr>
                <w:rFonts w:ascii="Arial" w:hAnsi="Arial" w:cs="Arial"/>
              </w:rPr>
              <w:t>Landing and airfield charges</w:t>
            </w:r>
          </w:p>
          <w:p w:rsidR="005C0312" w:rsidRDefault="005C0312" w:rsidP="00D8604D">
            <w:pPr>
              <w:ind w:left="720"/>
              <w:rPr>
                <w:rFonts w:ascii="Arial" w:hAnsi="Arial" w:cs="Arial"/>
              </w:rPr>
            </w:pPr>
          </w:p>
        </w:tc>
        <w:tc>
          <w:tcPr>
            <w:tcW w:w="5723" w:type="dxa"/>
            <w:gridSpan w:val="3"/>
            <w:shd w:val="clear" w:color="auto" w:fill="auto"/>
          </w:tcPr>
          <w:p w:rsidR="00457320" w:rsidRDefault="00AD60CB" w:rsidP="00D40D9B">
            <w:pPr>
              <w:rPr>
                <w:rFonts w:ascii="Arial" w:hAnsi="Arial" w:cs="Arial"/>
              </w:rPr>
            </w:pPr>
            <w:hyperlink r:id="rId68" w:history="1">
              <w:r w:rsidRPr="00C60480">
                <w:rPr>
                  <w:rStyle w:val="Hyperlink"/>
                  <w:rFonts w:ascii="Arial" w:hAnsi="Arial" w:cs="Arial"/>
                </w:rPr>
                <w:t>http://obanandtheislesairports.com/</w:t>
              </w:r>
            </w:hyperlink>
            <w:r>
              <w:rPr>
                <w:rFonts w:ascii="Arial" w:hAnsi="Arial" w:cs="Arial"/>
              </w:rPr>
              <w:t xml:space="preserve"> </w:t>
            </w:r>
          </w:p>
        </w:tc>
      </w:tr>
      <w:tr w:rsidR="00F52DB8" w:rsidRPr="00F01596" w:rsidTr="00F01029">
        <w:tc>
          <w:tcPr>
            <w:tcW w:w="11218" w:type="dxa"/>
            <w:gridSpan w:val="4"/>
            <w:shd w:val="clear" w:color="auto" w:fill="548DD4"/>
          </w:tcPr>
          <w:p w:rsidR="00F52DB8" w:rsidRPr="007904F4" w:rsidRDefault="00F52DB8" w:rsidP="00073307">
            <w:pPr>
              <w:rPr>
                <w:rFonts w:ascii="Arial" w:hAnsi="Arial" w:cs="Arial"/>
                <w:b/>
              </w:rPr>
            </w:pPr>
            <w:r w:rsidRPr="007904F4">
              <w:rPr>
                <w:rFonts w:ascii="Arial" w:hAnsi="Arial" w:cs="Arial"/>
                <w:b/>
              </w:rPr>
              <w:t>Roads</w:t>
            </w:r>
            <w:r w:rsidR="003B05F4">
              <w:rPr>
                <w:rFonts w:ascii="Arial" w:hAnsi="Arial" w:cs="Arial"/>
                <w:b/>
              </w:rPr>
              <w:t>,</w:t>
            </w:r>
            <w:r w:rsidRPr="007904F4">
              <w:rPr>
                <w:rFonts w:ascii="Arial" w:hAnsi="Arial" w:cs="Arial"/>
                <w:b/>
              </w:rPr>
              <w:t xml:space="preserve"> Amenity Services</w:t>
            </w:r>
            <w:r w:rsidR="003B05F4" w:rsidRPr="007904F4">
              <w:rPr>
                <w:rFonts w:ascii="Arial" w:hAnsi="Arial" w:cs="Arial"/>
                <w:b/>
              </w:rPr>
              <w:t xml:space="preserve"> and</w:t>
            </w:r>
            <w:r w:rsidR="003B05F4">
              <w:rPr>
                <w:rFonts w:ascii="Arial" w:hAnsi="Arial" w:cs="Arial"/>
                <w:b/>
              </w:rPr>
              <w:t xml:space="preserve"> Infrastructure Services </w:t>
            </w:r>
          </w:p>
        </w:tc>
      </w:tr>
      <w:tr w:rsidR="00F52DB8" w:rsidRPr="00F01596" w:rsidTr="00F01029">
        <w:tc>
          <w:tcPr>
            <w:tcW w:w="5495" w:type="dxa"/>
            <w:shd w:val="clear" w:color="auto" w:fill="auto"/>
          </w:tcPr>
          <w:p w:rsidR="00F52DB8" w:rsidRDefault="00F52DB8" w:rsidP="00D40D9B">
            <w:pPr>
              <w:rPr>
                <w:rFonts w:ascii="Arial" w:hAnsi="Arial" w:cs="Arial"/>
              </w:rPr>
            </w:pPr>
            <w:r>
              <w:rPr>
                <w:rFonts w:ascii="Arial" w:hAnsi="Arial" w:cs="Arial"/>
              </w:rPr>
              <w:t>Winter Maintenance Policy  (Roads)</w:t>
            </w:r>
          </w:p>
          <w:p w:rsidR="00F52DB8" w:rsidRDefault="00F52DB8" w:rsidP="00DD0F79">
            <w:pPr>
              <w:numPr>
                <w:ilvl w:val="0"/>
                <w:numId w:val="23"/>
              </w:numPr>
              <w:rPr>
                <w:rFonts w:ascii="Arial" w:hAnsi="Arial" w:cs="Arial"/>
              </w:rPr>
            </w:pPr>
            <w:r>
              <w:rPr>
                <w:rFonts w:ascii="Arial" w:hAnsi="Arial" w:cs="Arial"/>
              </w:rPr>
              <w:t>gritting routes and treatment plans</w:t>
            </w:r>
          </w:p>
          <w:p w:rsidR="00F52DB8" w:rsidRPr="00F01596" w:rsidRDefault="00F52DB8" w:rsidP="00DD0F79">
            <w:pPr>
              <w:ind w:left="720"/>
              <w:rPr>
                <w:rFonts w:ascii="Arial" w:hAnsi="Arial" w:cs="Arial"/>
              </w:rPr>
            </w:pPr>
          </w:p>
        </w:tc>
        <w:tc>
          <w:tcPr>
            <w:tcW w:w="5723" w:type="dxa"/>
            <w:gridSpan w:val="3"/>
            <w:shd w:val="clear" w:color="auto" w:fill="auto"/>
          </w:tcPr>
          <w:p w:rsidR="00F52DB8" w:rsidRDefault="00F52DB8" w:rsidP="00685FC2">
            <w:pPr>
              <w:rPr>
                <w:rFonts w:ascii="Arial" w:hAnsi="Arial" w:cs="Arial"/>
              </w:rPr>
            </w:pPr>
            <w:hyperlink r:id="rId69" w:history="1">
              <w:r w:rsidRPr="006927E8">
                <w:rPr>
                  <w:rStyle w:val="Hyperlink"/>
                  <w:rFonts w:ascii="Arial" w:hAnsi="Arial" w:cs="Arial"/>
                </w:rPr>
                <w:t>http://</w:t>
              </w:r>
              <w:r w:rsidRPr="006927E8">
                <w:rPr>
                  <w:rStyle w:val="Hyperlink"/>
                  <w:rFonts w:ascii="Arial" w:hAnsi="Arial" w:cs="Arial"/>
                </w:rPr>
                <w:t>w</w:t>
              </w:r>
              <w:r w:rsidRPr="006927E8">
                <w:rPr>
                  <w:rStyle w:val="Hyperlink"/>
                  <w:rFonts w:ascii="Arial" w:hAnsi="Arial" w:cs="Arial"/>
                </w:rPr>
                <w:t>ww.</w:t>
              </w:r>
              <w:r w:rsidRPr="006927E8">
                <w:rPr>
                  <w:rStyle w:val="Hyperlink"/>
                  <w:rFonts w:ascii="Arial" w:hAnsi="Arial" w:cs="Arial"/>
                </w:rPr>
                <w:t>a</w:t>
              </w:r>
              <w:r w:rsidRPr="006927E8">
                <w:rPr>
                  <w:rStyle w:val="Hyperlink"/>
                  <w:rFonts w:ascii="Arial" w:hAnsi="Arial" w:cs="Arial"/>
                </w:rPr>
                <w:t>rgyll-b</w:t>
              </w:r>
              <w:r w:rsidRPr="006927E8">
                <w:rPr>
                  <w:rStyle w:val="Hyperlink"/>
                  <w:rFonts w:ascii="Arial" w:hAnsi="Arial" w:cs="Arial"/>
                </w:rPr>
                <w:t>ute.gov</w:t>
              </w:r>
              <w:r w:rsidRPr="006927E8">
                <w:rPr>
                  <w:rStyle w:val="Hyperlink"/>
                  <w:rFonts w:ascii="Arial" w:hAnsi="Arial" w:cs="Arial"/>
                </w:rPr>
                <w:t>.</w:t>
              </w:r>
              <w:r w:rsidRPr="006927E8">
                <w:rPr>
                  <w:rStyle w:val="Hyperlink"/>
                  <w:rFonts w:ascii="Arial" w:hAnsi="Arial" w:cs="Arial"/>
                </w:rPr>
                <w:t>uk/w</w:t>
              </w:r>
              <w:r w:rsidRPr="006927E8">
                <w:rPr>
                  <w:rStyle w:val="Hyperlink"/>
                  <w:rFonts w:ascii="Arial" w:hAnsi="Arial" w:cs="Arial"/>
                </w:rPr>
                <w:t>i</w:t>
              </w:r>
              <w:r w:rsidRPr="006927E8">
                <w:rPr>
                  <w:rStyle w:val="Hyperlink"/>
                  <w:rFonts w:ascii="Arial" w:hAnsi="Arial" w:cs="Arial"/>
                </w:rPr>
                <w:t>nter-roads</w:t>
              </w:r>
            </w:hyperlink>
            <w:r>
              <w:rPr>
                <w:rFonts w:ascii="Arial" w:hAnsi="Arial" w:cs="Arial"/>
              </w:rPr>
              <w:t xml:space="preserve"> </w:t>
            </w:r>
          </w:p>
          <w:p w:rsidR="00F52DB8" w:rsidRPr="00F01596" w:rsidRDefault="00F52DB8" w:rsidP="00685FC2">
            <w:pPr>
              <w:rPr>
                <w:rFonts w:ascii="Arial" w:hAnsi="Arial" w:cs="Arial"/>
              </w:rPr>
            </w:pPr>
          </w:p>
        </w:tc>
      </w:tr>
      <w:tr w:rsidR="00F52DB8" w:rsidRPr="00F01596" w:rsidTr="00F01029">
        <w:tc>
          <w:tcPr>
            <w:tcW w:w="5495" w:type="dxa"/>
            <w:shd w:val="clear" w:color="auto" w:fill="auto"/>
          </w:tcPr>
          <w:p w:rsidR="00F52DB8" w:rsidRDefault="00F52DB8" w:rsidP="00D40D9B">
            <w:pPr>
              <w:rPr>
                <w:rFonts w:ascii="Arial" w:hAnsi="Arial" w:cs="Arial"/>
              </w:rPr>
            </w:pPr>
            <w:r>
              <w:rPr>
                <w:rFonts w:ascii="Arial" w:hAnsi="Arial" w:cs="Arial"/>
              </w:rPr>
              <w:t>Car parks and parking fine information</w:t>
            </w:r>
          </w:p>
          <w:p w:rsidR="00F52DB8" w:rsidRPr="00F01596" w:rsidRDefault="00F52DB8" w:rsidP="00D40D9B">
            <w:pPr>
              <w:rPr>
                <w:rFonts w:ascii="Arial" w:hAnsi="Arial" w:cs="Arial"/>
              </w:rPr>
            </w:pPr>
          </w:p>
        </w:tc>
        <w:tc>
          <w:tcPr>
            <w:tcW w:w="5723" w:type="dxa"/>
            <w:gridSpan w:val="3"/>
            <w:shd w:val="clear" w:color="auto" w:fill="auto"/>
          </w:tcPr>
          <w:p w:rsidR="00F52DB8" w:rsidRPr="00F01596" w:rsidRDefault="00D2540E" w:rsidP="00D40D9B">
            <w:pPr>
              <w:rPr>
                <w:rFonts w:ascii="Arial" w:hAnsi="Arial" w:cs="Arial"/>
              </w:rPr>
            </w:pPr>
            <w:hyperlink r:id="rId70" w:history="1">
              <w:r w:rsidRPr="00903E23">
                <w:rPr>
                  <w:rStyle w:val="Hyperlink"/>
                  <w:rFonts w:ascii="Arial" w:hAnsi="Arial" w:cs="Arial"/>
                </w:rPr>
                <w:t>https:/</w:t>
              </w:r>
              <w:r w:rsidRPr="00903E23">
                <w:rPr>
                  <w:rStyle w:val="Hyperlink"/>
                  <w:rFonts w:ascii="Arial" w:hAnsi="Arial" w:cs="Arial"/>
                </w:rPr>
                <w:t>/</w:t>
              </w:r>
              <w:r w:rsidRPr="00903E23">
                <w:rPr>
                  <w:rStyle w:val="Hyperlink"/>
                  <w:rFonts w:ascii="Arial" w:hAnsi="Arial" w:cs="Arial"/>
                </w:rPr>
                <w:t>www.a</w:t>
              </w:r>
              <w:r w:rsidRPr="00903E23">
                <w:rPr>
                  <w:rStyle w:val="Hyperlink"/>
                  <w:rFonts w:ascii="Arial" w:hAnsi="Arial" w:cs="Arial"/>
                </w:rPr>
                <w:t>r</w:t>
              </w:r>
              <w:r w:rsidRPr="00903E23">
                <w:rPr>
                  <w:rStyle w:val="Hyperlink"/>
                  <w:rFonts w:ascii="Arial" w:hAnsi="Arial" w:cs="Arial"/>
                </w:rPr>
                <w:t>gyll-bute.gov.uk</w:t>
              </w:r>
              <w:r w:rsidRPr="00903E23">
                <w:rPr>
                  <w:rStyle w:val="Hyperlink"/>
                  <w:rFonts w:ascii="Arial" w:hAnsi="Arial" w:cs="Arial"/>
                </w:rPr>
                <w:t>/</w:t>
              </w:r>
              <w:r w:rsidRPr="00903E23">
                <w:rPr>
                  <w:rStyle w:val="Hyperlink"/>
                  <w:rFonts w:ascii="Arial" w:hAnsi="Arial" w:cs="Arial"/>
                </w:rPr>
                <w:t>parking</w:t>
              </w:r>
            </w:hyperlink>
            <w:r>
              <w:rPr>
                <w:rFonts w:ascii="Arial" w:hAnsi="Arial" w:cs="Arial"/>
              </w:rPr>
              <w:t xml:space="preserve"> </w:t>
            </w:r>
          </w:p>
        </w:tc>
      </w:tr>
      <w:tr w:rsidR="00F52DB8" w:rsidRPr="00F01596" w:rsidTr="00F01029">
        <w:tc>
          <w:tcPr>
            <w:tcW w:w="5495" w:type="dxa"/>
            <w:shd w:val="clear" w:color="auto" w:fill="auto"/>
          </w:tcPr>
          <w:p w:rsidR="00F52DB8" w:rsidRDefault="005C0312" w:rsidP="00D40D9B">
            <w:pPr>
              <w:rPr>
                <w:rFonts w:ascii="Arial" w:hAnsi="Arial" w:cs="Arial"/>
              </w:rPr>
            </w:pPr>
            <w:r>
              <w:rPr>
                <w:rFonts w:ascii="Arial" w:hAnsi="Arial" w:cs="Arial"/>
              </w:rPr>
              <w:t>Roads and pavements</w:t>
            </w:r>
          </w:p>
          <w:p w:rsidR="005C0312" w:rsidRDefault="005C0312" w:rsidP="005C0312">
            <w:pPr>
              <w:numPr>
                <w:ilvl w:val="0"/>
                <w:numId w:val="23"/>
              </w:numPr>
              <w:rPr>
                <w:rFonts w:ascii="Arial" w:hAnsi="Arial" w:cs="Arial"/>
              </w:rPr>
            </w:pPr>
            <w:r>
              <w:rPr>
                <w:rFonts w:ascii="Arial" w:hAnsi="Arial" w:cs="Arial"/>
              </w:rPr>
              <w:t>current and planned roadworks (external site)</w:t>
            </w:r>
          </w:p>
          <w:p w:rsidR="005C0312" w:rsidRDefault="005C0312" w:rsidP="005C0312">
            <w:pPr>
              <w:numPr>
                <w:ilvl w:val="0"/>
                <w:numId w:val="23"/>
              </w:numPr>
              <w:rPr>
                <w:rFonts w:ascii="Arial" w:hAnsi="Arial" w:cs="Arial"/>
              </w:rPr>
            </w:pPr>
            <w:r>
              <w:rPr>
                <w:rFonts w:ascii="Arial" w:hAnsi="Arial" w:cs="Arial"/>
              </w:rPr>
              <w:t>Street lighting</w:t>
            </w:r>
          </w:p>
          <w:p w:rsidR="005C0312" w:rsidRDefault="005C0312" w:rsidP="005C0312">
            <w:pPr>
              <w:numPr>
                <w:ilvl w:val="0"/>
                <w:numId w:val="23"/>
              </w:numPr>
              <w:rPr>
                <w:rFonts w:ascii="Arial" w:hAnsi="Arial" w:cs="Arial"/>
              </w:rPr>
            </w:pPr>
            <w:r>
              <w:rPr>
                <w:rFonts w:ascii="Arial" w:hAnsi="Arial" w:cs="Arial"/>
              </w:rPr>
              <w:t>Adverse weather plans</w:t>
            </w:r>
          </w:p>
          <w:p w:rsidR="007F5EF9" w:rsidRDefault="007F5EF9" w:rsidP="005C0312">
            <w:pPr>
              <w:numPr>
                <w:ilvl w:val="0"/>
                <w:numId w:val="23"/>
              </w:numPr>
              <w:rPr>
                <w:rFonts w:ascii="Arial" w:hAnsi="Arial" w:cs="Arial"/>
              </w:rPr>
            </w:pPr>
            <w:r>
              <w:rPr>
                <w:rFonts w:ascii="Arial" w:hAnsi="Arial" w:cs="Arial"/>
              </w:rPr>
              <w:t>List of public roads</w:t>
            </w:r>
          </w:p>
          <w:p w:rsidR="007F5EF9" w:rsidRDefault="007F5EF9" w:rsidP="005C0312">
            <w:pPr>
              <w:numPr>
                <w:ilvl w:val="0"/>
                <w:numId w:val="23"/>
              </w:numPr>
              <w:rPr>
                <w:rFonts w:ascii="Arial" w:hAnsi="Arial" w:cs="Arial"/>
              </w:rPr>
            </w:pPr>
            <w:r>
              <w:rPr>
                <w:rFonts w:ascii="Arial" w:hAnsi="Arial" w:cs="Arial"/>
              </w:rPr>
              <w:t>Traffic regulations orders and movement of abnormal loads</w:t>
            </w:r>
          </w:p>
          <w:p w:rsidR="005C0312" w:rsidRPr="00F01596" w:rsidRDefault="005C0312" w:rsidP="00D8604D">
            <w:pPr>
              <w:ind w:left="720"/>
              <w:rPr>
                <w:rFonts w:ascii="Arial" w:hAnsi="Arial" w:cs="Arial"/>
              </w:rPr>
            </w:pPr>
          </w:p>
        </w:tc>
        <w:tc>
          <w:tcPr>
            <w:tcW w:w="5723" w:type="dxa"/>
            <w:gridSpan w:val="3"/>
            <w:shd w:val="clear" w:color="auto" w:fill="auto"/>
          </w:tcPr>
          <w:p w:rsidR="00F52DB8" w:rsidRPr="00F01596" w:rsidRDefault="005C0312" w:rsidP="00D40D9B">
            <w:pPr>
              <w:rPr>
                <w:rFonts w:ascii="Arial" w:hAnsi="Arial" w:cs="Arial"/>
              </w:rPr>
            </w:pPr>
            <w:hyperlink r:id="rId71" w:history="1">
              <w:r w:rsidRPr="00CE5EB0">
                <w:rPr>
                  <w:rStyle w:val="Hyperlink"/>
                  <w:rFonts w:ascii="Arial" w:hAnsi="Arial" w:cs="Arial"/>
                </w:rPr>
                <w:t>http://www.argyll-bute.gov.uk/transport-and-stre</w:t>
              </w:r>
              <w:r w:rsidRPr="00CE5EB0">
                <w:rPr>
                  <w:rStyle w:val="Hyperlink"/>
                  <w:rFonts w:ascii="Arial" w:hAnsi="Arial" w:cs="Arial"/>
                </w:rPr>
                <w:t>e</w:t>
              </w:r>
              <w:r w:rsidRPr="00CE5EB0">
                <w:rPr>
                  <w:rStyle w:val="Hyperlink"/>
                  <w:rFonts w:ascii="Arial" w:hAnsi="Arial" w:cs="Arial"/>
                </w:rPr>
                <w:t>ts/ro</w:t>
              </w:r>
              <w:r w:rsidRPr="00CE5EB0">
                <w:rPr>
                  <w:rStyle w:val="Hyperlink"/>
                  <w:rFonts w:ascii="Arial" w:hAnsi="Arial" w:cs="Arial"/>
                </w:rPr>
                <w:t>a</w:t>
              </w:r>
              <w:r w:rsidRPr="00CE5EB0">
                <w:rPr>
                  <w:rStyle w:val="Hyperlink"/>
                  <w:rFonts w:ascii="Arial" w:hAnsi="Arial" w:cs="Arial"/>
                </w:rPr>
                <w:t>ds-and</w:t>
              </w:r>
              <w:r w:rsidRPr="00CE5EB0">
                <w:rPr>
                  <w:rStyle w:val="Hyperlink"/>
                  <w:rFonts w:ascii="Arial" w:hAnsi="Arial" w:cs="Arial"/>
                </w:rPr>
                <w:t>-p</w:t>
              </w:r>
              <w:r w:rsidRPr="00CE5EB0">
                <w:rPr>
                  <w:rStyle w:val="Hyperlink"/>
                  <w:rFonts w:ascii="Arial" w:hAnsi="Arial" w:cs="Arial"/>
                </w:rPr>
                <w:t>a</w:t>
              </w:r>
              <w:r w:rsidRPr="00CE5EB0">
                <w:rPr>
                  <w:rStyle w:val="Hyperlink"/>
                  <w:rFonts w:ascii="Arial" w:hAnsi="Arial" w:cs="Arial"/>
                </w:rPr>
                <w:t>vements</w:t>
              </w:r>
            </w:hyperlink>
            <w:r>
              <w:rPr>
                <w:rFonts w:ascii="Arial" w:hAnsi="Arial" w:cs="Arial"/>
              </w:rPr>
              <w:t xml:space="preserve"> </w:t>
            </w:r>
          </w:p>
        </w:tc>
      </w:tr>
      <w:tr w:rsidR="00201D85" w:rsidRPr="00F01596" w:rsidTr="00F01029">
        <w:tc>
          <w:tcPr>
            <w:tcW w:w="5495" w:type="dxa"/>
            <w:shd w:val="clear" w:color="auto" w:fill="auto"/>
          </w:tcPr>
          <w:p w:rsidR="00201D85" w:rsidRDefault="00201D85" w:rsidP="00D40D9B">
            <w:pPr>
              <w:rPr>
                <w:rFonts w:ascii="Arial" w:hAnsi="Arial" w:cs="Arial"/>
              </w:rPr>
            </w:pPr>
            <w:r>
              <w:rPr>
                <w:rFonts w:ascii="Arial" w:hAnsi="Arial" w:cs="Arial"/>
              </w:rPr>
              <w:t>Rubbish and Recycling</w:t>
            </w:r>
          </w:p>
          <w:p w:rsidR="00201D85" w:rsidRDefault="00201D85" w:rsidP="00201D85">
            <w:pPr>
              <w:numPr>
                <w:ilvl w:val="0"/>
                <w:numId w:val="23"/>
              </w:numPr>
              <w:rPr>
                <w:rFonts w:ascii="Arial" w:hAnsi="Arial" w:cs="Arial"/>
              </w:rPr>
            </w:pPr>
            <w:r>
              <w:rPr>
                <w:rFonts w:ascii="Arial" w:hAnsi="Arial" w:cs="Arial"/>
              </w:rPr>
              <w:t>Bin collection times</w:t>
            </w:r>
          </w:p>
          <w:p w:rsidR="00201D85" w:rsidRDefault="00201D85" w:rsidP="00201D85">
            <w:pPr>
              <w:numPr>
                <w:ilvl w:val="0"/>
                <w:numId w:val="23"/>
              </w:numPr>
              <w:rPr>
                <w:rFonts w:ascii="Arial" w:hAnsi="Arial" w:cs="Arial"/>
              </w:rPr>
            </w:pPr>
            <w:r>
              <w:rPr>
                <w:rFonts w:ascii="Arial" w:hAnsi="Arial" w:cs="Arial"/>
              </w:rPr>
              <w:t>Order bins</w:t>
            </w:r>
          </w:p>
          <w:p w:rsidR="00201D85" w:rsidRDefault="00201D85" w:rsidP="00201D85">
            <w:pPr>
              <w:numPr>
                <w:ilvl w:val="0"/>
                <w:numId w:val="23"/>
              </w:numPr>
              <w:rPr>
                <w:rFonts w:ascii="Arial" w:hAnsi="Arial" w:cs="Arial"/>
              </w:rPr>
            </w:pPr>
            <w:r>
              <w:rPr>
                <w:rFonts w:ascii="Arial" w:hAnsi="Arial" w:cs="Arial"/>
              </w:rPr>
              <w:t>Rubbish and recycling facilities</w:t>
            </w:r>
          </w:p>
          <w:p w:rsidR="00201D85" w:rsidRDefault="00201D85" w:rsidP="00201D85">
            <w:pPr>
              <w:numPr>
                <w:ilvl w:val="0"/>
                <w:numId w:val="23"/>
              </w:numPr>
              <w:rPr>
                <w:rFonts w:ascii="Arial" w:hAnsi="Arial" w:cs="Arial"/>
              </w:rPr>
            </w:pPr>
            <w:r>
              <w:rPr>
                <w:rFonts w:ascii="Arial" w:hAnsi="Arial" w:cs="Arial"/>
              </w:rPr>
              <w:t xml:space="preserve">Commercial refuse </w:t>
            </w:r>
          </w:p>
          <w:p w:rsidR="00201D85" w:rsidRDefault="00201D85" w:rsidP="00201D85">
            <w:pPr>
              <w:numPr>
                <w:ilvl w:val="0"/>
                <w:numId w:val="23"/>
              </w:numPr>
              <w:rPr>
                <w:rFonts w:ascii="Arial" w:hAnsi="Arial" w:cs="Arial"/>
              </w:rPr>
            </w:pPr>
            <w:r>
              <w:rPr>
                <w:rFonts w:ascii="Arial" w:hAnsi="Arial" w:cs="Arial"/>
              </w:rPr>
              <w:t>Large / bulky item collections</w:t>
            </w:r>
          </w:p>
          <w:p w:rsidR="00201D85" w:rsidRDefault="00201D85" w:rsidP="00201D85">
            <w:pPr>
              <w:numPr>
                <w:ilvl w:val="0"/>
                <w:numId w:val="23"/>
              </w:numPr>
              <w:rPr>
                <w:rFonts w:ascii="Arial" w:hAnsi="Arial" w:cs="Arial"/>
              </w:rPr>
            </w:pPr>
            <w:r>
              <w:rPr>
                <w:rFonts w:ascii="Arial" w:hAnsi="Arial" w:cs="Arial"/>
              </w:rPr>
              <w:t>Hazardous waste information</w:t>
            </w:r>
          </w:p>
          <w:p w:rsidR="00A137F9" w:rsidRDefault="00A137F9" w:rsidP="00201D85">
            <w:pPr>
              <w:ind w:left="720"/>
              <w:rPr>
                <w:rFonts w:ascii="Arial" w:hAnsi="Arial" w:cs="Arial"/>
              </w:rPr>
            </w:pPr>
          </w:p>
        </w:tc>
        <w:tc>
          <w:tcPr>
            <w:tcW w:w="5723" w:type="dxa"/>
            <w:gridSpan w:val="3"/>
            <w:shd w:val="clear" w:color="auto" w:fill="auto"/>
          </w:tcPr>
          <w:p w:rsidR="00201D85" w:rsidRDefault="00201D85" w:rsidP="00D40D9B">
            <w:pPr>
              <w:rPr>
                <w:rFonts w:ascii="Arial" w:hAnsi="Arial" w:cs="Arial"/>
              </w:rPr>
            </w:pPr>
            <w:hyperlink r:id="rId72" w:history="1">
              <w:r w:rsidRPr="003E367C">
                <w:rPr>
                  <w:rStyle w:val="Hyperlink"/>
                  <w:rFonts w:ascii="Arial" w:hAnsi="Arial" w:cs="Arial"/>
                </w:rPr>
                <w:t>http://w</w:t>
              </w:r>
              <w:r w:rsidRPr="003E367C">
                <w:rPr>
                  <w:rStyle w:val="Hyperlink"/>
                  <w:rFonts w:ascii="Arial" w:hAnsi="Arial" w:cs="Arial"/>
                </w:rPr>
                <w:t>ww.argyll-bute.gov.uk/planning-and-environment/</w:t>
              </w:r>
              <w:r w:rsidRPr="003E367C">
                <w:rPr>
                  <w:rStyle w:val="Hyperlink"/>
                  <w:rFonts w:ascii="Arial" w:hAnsi="Arial" w:cs="Arial"/>
                </w:rPr>
                <w:t>r</w:t>
              </w:r>
              <w:r w:rsidRPr="003E367C">
                <w:rPr>
                  <w:rStyle w:val="Hyperlink"/>
                  <w:rFonts w:ascii="Arial" w:hAnsi="Arial" w:cs="Arial"/>
                </w:rPr>
                <w:t>u</w:t>
              </w:r>
              <w:r w:rsidRPr="003E367C">
                <w:rPr>
                  <w:rStyle w:val="Hyperlink"/>
                  <w:rFonts w:ascii="Arial" w:hAnsi="Arial" w:cs="Arial"/>
                </w:rPr>
                <w:t>b</w:t>
              </w:r>
              <w:r w:rsidRPr="003E367C">
                <w:rPr>
                  <w:rStyle w:val="Hyperlink"/>
                  <w:rFonts w:ascii="Arial" w:hAnsi="Arial" w:cs="Arial"/>
                </w:rPr>
                <w:t>bish-and-re</w:t>
              </w:r>
              <w:r w:rsidRPr="003E367C">
                <w:rPr>
                  <w:rStyle w:val="Hyperlink"/>
                  <w:rFonts w:ascii="Arial" w:hAnsi="Arial" w:cs="Arial"/>
                </w:rPr>
                <w:t>c</w:t>
              </w:r>
              <w:r w:rsidRPr="003E367C">
                <w:rPr>
                  <w:rStyle w:val="Hyperlink"/>
                  <w:rFonts w:ascii="Arial" w:hAnsi="Arial" w:cs="Arial"/>
                </w:rPr>
                <w:t>ycling</w:t>
              </w:r>
            </w:hyperlink>
            <w:r>
              <w:rPr>
                <w:rFonts w:ascii="Arial" w:hAnsi="Arial" w:cs="Arial"/>
              </w:rPr>
              <w:t xml:space="preserve"> </w:t>
            </w:r>
          </w:p>
        </w:tc>
      </w:tr>
      <w:tr w:rsidR="00F52DB8" w:rsidRPr="00F01596" w:rsidTr="00F01029">
        <w:tc>
          <w:tcPr>
            <w:tcW w:w="11218" w:type="dxa"/>
            <w:gridSpan w:val="4"/>
            <w:shd w:val="clear" w:color="auto" w:fill="548DD4"/>
          </w:tcPr>
          <w:p w:rsidR="00F52DB8" w:rsidRPr="00157EA4" w:rsidRDefault="00F52DB8" w:rsidP="00073307">
            <w:pPr>
              <w:rPr>
                <w:rFonts w:ascii="Arial" w:hAnsi="Arial" w:cs="Arial"/>
                <w:b/>
              </w:rPr>
            </w:pPr>
            <w:r w:rsidRPr="00157EA4">
              <w:rPr>
                <w:rFonts w:ascii="Arial" w:hAnsi="Arial" w:cs="Arial"/>
                <w:b/>
              </w:rPr>
              <w:t>Planning</w:t>
            </w:r>
            <w:r w:rsidR="005944E9">
              <w:rPr>
                <w:rFonts w:ascii="Arial" w:hAnsi="Arial" w:cs="Arial"/>
                <w:b/>
              </w:rPr>
              <w:t xml:space="preserve"> and</w:t>
            </w:r>
            <w:r w:rsidR="003B05F4">
              <w:rPr>
                <w:rFonts w:ascii="Arial" w:hAnsi="Arial" w:cs="Arial"/>
                <w:b/>
              </w:rPr>
              <w:t xml:space="preserve"> </w:t>
            </w:r>
            <w:r w:rsidRPr="00157EA4">
              <w:rPr>
                <w:rFonts w:ascii="Arial" w:hAnsi="Arial" w:cs="Arial"/>
                <w:b/>
              </w:rPr>
              <w:t>Regulatory</w:t>
            </w:r>
            <w:r w:rsidR="003B05F4">
              <w:rPr>
                <w:rFonts w:ascii="Arial" w:hAnsi="Arial" w:cs="Arial"/>
                <w:b/>
              </w:rPr>
              <w:t xml:space="preserve"> Services </w:t>
            </w:r>
          </w:p>
        </w:tc>
      </w:tr>
      <w:tr w:rsidR="00F52DB8" w:rsidRPr="00F01596" w:rsidTr="00F01029">
        <w:tc>
          <w:tcPr>
            <w:tcW w:w="5495" w:type="dxa"/>
            <w:shd w:val="clear" w:color="auto" w:fill="auto"/>
          </w:tcPr>
          <w:p w:rsidR="00F52DB8" w:rsidRDefault="00F52DB8" w:rsidP="00D40D9B">
            <w:pPr>
              <w:rPr>
                <w:rFonts w:ascii="Arial" w:hAnsi="Arial" w:cs="Arial"/>
              </w:rPr>
            </w:pPr>
            <w:r>
              <w:rPr>
                <w:rFonts w:ascii="Arial" w:hAnsi="Arial" w:cs="Arial"/>
              </w:rPr>
              <w:t xml:space="preserve">Planning and Building Standards – </w:t>
            </w:r>
          </w:p>
          <w:p w:rsidR="00F52DB8" w:rsidRDefault="00F52DB8" w:rsidP="004E6F2B">
            <w:pPr>
              <w:numPr>
                <w:ilvl w:val="0"/>
                <w:numId w:val="23"/>
              </w:numPr>
              <w:rPr>
                <w:rFonts w:ascii="Arial" w:hAnsi="Arial" w:cs="Arial"/>
              </w:rPr>
            </w:pPr>
            <w:r>
              <w:rPr>
                <w:rFonts w:ascii="Arial" w:hAnsi="Arial" w:cs="Arial"/>
              </w:rPr>
              <w:t>Strategic and Local Development Plans</w:t>
            </w:r>
          </w:p>
          <w:p w:rsidR="00F52DB8" w:rsidRDefault="00F52DB8" w:rsidP="004E6F2B">
            <w:pPr>
              <w:numPr>
                <w:ilvl w:val="0"/>
                <w:numId w:val="23"/>
              </w:numPr>
              <w:rPr>
                <w:rFonts w:ascii="Arial" w:hAnsi="Arial" w:cs="Arial"/>
              </w:rPr>
            </w:pPr>
            <w:r>
              <w:rPr>
                <w:rFonts w:ascii="Arial" w:hAnsi="Arial" w:cs="Arial"/>
              </w:rPr>
              <w:t>Marine and Coastal Development</w:t>
            </w:r>
          </w:p>
          <w:p w:rsidR="00F52DB8" w:rsidRDefault="00F52DB8" w:rsidP="004E6F2B">
            <w:pPr>
              <w:numPr>
                <w:ilvl w:val="0"/>
                <w:numId w:val="23"/>
              </w:numPr>
              <w:rPr>
                <w:rFonts w:ascii="Arial" w:hAnsi="Arial" w:cs="Arial"/>
              </w:rPr>
            </w:pPr>
            <w:r>
              <w:rPr>
                <w:rFonts w:ascii="Arial" w:hAnsi="Arial" w:cs="Arial"/>
              </w:rPr>
              <w:t>Outdoor Countryside Access</w:t>
            </w:r>
          </w:p>
          <w:p w:rsidR="00F52DB8" w:rsidRDefault="00F52DB8" w:rsidP="004E6F2B">
            <w:pPr>
              <w:numPr>
                <w:ilvl w:val="0"/>
                <w:numId w:val="23"/>
              </w:numPr>
              <w:rPr>
                <w:rFonts w:ascii="Arial" w:hAnsi="Arial" w:cs="Arial"/>
              </w:rPr>
            </w:pPr>
            <w:r>
              <w:rPr>
                <w:rFonts w:ascii="Arial" w:hAnsi="Arial" w:cs="Arial"/>
              </w:rPr>
              <w:t>Renewable Energy Information and location map</w:t>
            </w:r>
          </w:p>
          <w:p w:rsidR="00F52DB8" w:rsidRDefault="00F52DB8" w:rsidP="004E6F2B">
            <w:pPr>
              <w:numPr>
                <w:ilvl w:val="0"/>
                <w:numId w:val="23"/>
              </w:numPr>
              <w:rPr>
                <w:rFonts w:ascii="Arial" w:hAnsi="Arial" w:cs="Arial"/>
              </w:rPr>
            </w:pPr>
            <w:r>
              <w:rPr>
                <w:rFonts w:ascii="Arial" w:hAnsi="Arial" w:cs="Arial"/>
              </w:rPr>
              <w:t>Planning register</w:t>
            </w:r>
          </w:p>
          <w:p w:rsidR="00F52DB8" w:rsidRDefault="00F52DB8" w:rsidP="004E6F2B">
            <w:pPr>
              <w:numPr>
                <w:ilvl w:val="0"/>
                <w:numId w:val="23"/>
              </w:numPr>
              <w:rPr>
                <w:rFonts w:ascii="Arial" w:hAnsi="Arial" w:cs="Arial"/>
              </w:rPr>
            </w:pPr>
            <w:r>
              <w:rPr>
                <w:rFonts w:ascii="Arial" w:hAnsi="Arial" w:cs="Arial"/>
              </w:rPr>
              <w:t>Building Standards register</w:t>
            </w:r>
          </w:p>
          <w:p w:rsidR="00F52DB8" w:rsidRDefault="00F52DB8" w:rsidP="004E6F2B">
            <w:pPr>
              <w:numPr>
                <w:ilvl w:val="0"/>
                <w:numId w:val="23"/>
              </w:numPr>
              <w:rPr>
                <w:rFonts w:ascii="Arial" w:hAnsi="Arial" w:cs="Arial"/>
              </w:rPr>
            </w:pPr>
            <w:r>
              <w:rPr>
                <w:rFonts w:ascii="Arial" w:hAnsi="Arial" w:cs="Arial"/>
              </w:rPr>
              <w:t>Weekly list of planning applications</w:t>
            </w:r>
          </w:p>
          <w:p w:rsidR="00F52DB8" w:rsidRDefault="00F52DB8" w:rsidP="004E6F2B">
            <w:pPr>
              <w:numPr>
                <w:ilvl w:val="0"/>
                <w:numId w:val="23"/>
              </w:numPr>
              <w:rPr>
                <w:rFonts w:ascii="Arial" w:hAnsi="Arial" w:cs="Arial"/>
              </w:rPr>
            </w:pPr>
            <w:r>
              <w:rPr>
                <w:rFonts w:ascii="Arial" w:hAnsi="Arial" w:cs="Arial"/>
              </w:rPr>
              <w:t>Planning and Building Standards advice</w:t>
            </w:r>
          </w:p>
          <w:p w:rsidR="00F52DB8" w:rsidRDefault="00F52DB8" w:rsidP="004E6F2B">
            <w:pPr>
              <w:numPr>
                <w:ilvl w:val="0"/>
                <w:numId w:val="23"/>
              </w:numPr>
              <w:rPr>
                <w:rFonts w:ascii="Arial" w:hAnsi="Arial" w:cs="Arial"/>
              </w:rPr>
            </w:pPr>
            <w:r>
              <w:rPr>
                <w:rFonts w:ascii="Arial" w:hAnsi="Arial" w:cs="Arial"/>
              </w:rPr>
              <w:t>Building Standards Performance and Customer Care</w:t>
            </w:r>
          </w:p>
          <w:p w:rsidR="002F5838" w:rsidRDefault="00E821D9" w:rsidP="004E6F2B">
            <w:pPr>
              <w:numPr>
                <w:ilvl w:val="0"/>
                <w:numId w:val="23"/>
              </w:numPr>
              <w:rPr>
                <w:rFonts w:ascii="Arial" w:hAnsi="Arial" w:cs="Arial"/>
              </w:rPr>
            </w:pPr>
            <w:r>
              <w:rPr>
                <w:rFonts w:ascii="Arial" w:hAnsi="Arial" w:cs="Arial"/>
              </w:rPr>
              <w:t>Planning and Regulatory Services</w:t>
            </w:r>
            <w:r w:rsidR="00892B05">
              <w:rPr>
                <w:rFonts w:ascii="Arial" w:hAnsi="Arial" w:cs="Arial"/>
              </w:rPr>
              <w:t xml:space="preserve"> customer charter</w:t>
            </w:r>
          </w:p>
          <w:p w:rsidR="00E821D9" w:rsidRPr="00072E24" w:rsidRDefault="00E821D9" w:rsidP="00561E9A">
            <w:pPr>
              <w:ind w:left="720"/>
              <w:rPr>
                <w:rFonts w:ascii="Arial" w:hAnsi="Arial" w:cs="Arial"/>
              </w:rPr>
            </w:pPr>
          </w:p>
        </w:tc>
        <w:tc>
          <w:tcPr>
            <w:tcW w:w="5723" w:type="dxa"/>
            <w:gridSpan w:val="3"/>
            <w:shd w:val="clear" w:color="auto" w:fill="auto"/>
          </w:tcPr>
          <w:p w:rsidR="00F52DB8" w:rsidRDefault="00F52DB8" w:rsidP="00072E24">
            <w:pPr>
              <w:rPr>
                <w:rFonts w:ascii="Arial" w:hAnsi="Arial" w:cs="Arial"/>
              </w:rPr>
            </w:pPr>
            <w:hyperlink r:id="rId73" w:history="1">
              <w:r w:rsidRPr="003064E1">
                <w:rPr>
                  <w:rStyle w:val="Hyperlink"/>
                  <w:rFonts w:ascii="Arial" w:hAnsi="Arial" w:cs="Arial"/>
                </w:rPr>
                <w:t>http://www.argyll-bute.gov.uk/planning-and-en</w:t>
              </w:r>
              <w:r w:rsidRPr="003064E1">
                <w:rPr>
                  <w:rStyle w:val="Hyperlink"/>
                  <w:rFonts w:ascii="Arial" w:hAnsi="Arial" w:cs="Arial"/>
                </w:rPr>
                <w:t>v</w:t>
              </w:r>
              <w:r w:rsidRPr="003064E1">
                <w:rPr>
                  <w:rStyle w:val="Hyperlink"/>
                  <w:rFonts w:ascii="Arial" w:hAnsi="Arial" w:cs="Arial"/>
                </w:rPr>
                <w:t>ironmen</w:t>
              </w:r>
              <w:r w:rsidRPr="003064E1">
                <w:rPr>
                  <w:rStyle w:val="Hyperlink"/>
                  <w:rFonts w:ascii="Arial" w:hAnsi="Arial" w:cs="Arial"/>
                </w:rPr>
                <w:t>t/pl</w:t>
              </w:r>
              <w:r w:rsidRPr="003064E1">
                <w:rPr>
                  <w:rStyle w:val="Hyperlink"/>
                  <w:rFonts w:ascii="Arial" w:hAnsi="Arial" w:cs="Arial"/>
                </w:rPr>
                <w:t>a</w:t>
              </w:r>
              <w:r w:rsidRPr="003064E1">
                <w:rPr>
                  <w:rStyle w:val="Hyperlink"/>
                  <w:rFonts w:ascii="Arial" w:hAnsi="Arial" w:cs="Arial"/>
                </w:rPr>
                <w:t>nning-and-buildin</w:t>
              </w:r>
              <w:r w:rsidRPr="003064E1">
                <w:rPr>
                  <w:rStyle w:val="Hyperlink"/>
                  <w:rFonts w:ascii="Arial" w:hAnsi="Arial" w:cs="Arial"/>
                </w:rPr>
                <w:t>g</w:t>
              </w:r>
              <w:r w:rsidRPr="003064E1">
                <w:rPr>
                  <w:rStyle w:val="Hyperlink"/>
                  <w:rFonts w:ascii="Arial" w:hAnsi="Arial" w:cs="Arial"/>
                </w:rPr>
                <w:t>-standards</w:t>
              </w:r>
            </w:hyperlink>
            <w:r>
              <w:rPr>
                <w:rFonts w:ascii="Arial" w:hAnsi="Arial" w:cs="Arial"/>
              </w:rPr>
              <w:t xml:space="preserve"> </w:t>
            </w:r>
          </w:p>
        </w:tc>
      </w:tr>
      <w:tr w:rsidR="002F5838" w:rsidRPr="00F01596" w:rsidTr="00F01029">
        <w:tc>
          <w:tcPr>
            <w:tcW w:w="5495" w:type="dxa"/>
            <w:shd w:val="clear" w:color="auto" w:fill="auto"/>
          </w:tcPr>
          <w:p w:rsidR="002F5838" w:rsidRDefault="002F5838" w:rsidP="004E6F2B">
            <w:pPr>
              <w:shd w:val="clear" w:color="auto" w:fill="FFFFFF"/>
              <w:spacing w:line="336" w:lineRule="auto"/>
              <w:outlineLvl w:val="0"/>
              <w:rPr>
                <w:rFonts w:ascii="Arial" w:hAnsi="Arial" w:cs="Arial"/>
              </w:rPr>
            </w:pPr>
            <w:r>
              <w:rPr>
                <w:rFonts w:ascii="Arial" w:hAnsi="Arial" w:cs="Arial"/>
              </w:rPr>
              <w:t>Planning enforcement charter</w:t>
            </w:r>
          </w:p>
        </w:tc>
        <w:tc>
          <w:tcPr>
            <w:tcW w:w="5723" w:type="dxa"/>
            <w:gridSpan w:val="3"/>
            <w:shd w:val="clear" w:color="auto" w:fill="auto"/>
          </w:tcPr>
          <w:p w:rsidR="002F5838" w:rsidRDefault="002F5838" w:rsidP="00072E24">
            <w:pPr>
              <w:rPr>
                <w:rFonts w:ascii="Arial" w:hAnsi="Arial" w:cs="Arial"/>
              </w:rPr>
            </w:pPr>
            <w:hyperlink r:id="rId74" w:history="1">
              <w:r w:rsidRPr="00717518">
                <w:rPr>
                  <w:rStyle w:val="Hyperlink"/>
                  <w:rFonts w:ascii="Arial" w:hAnsi="Arial" w:cs="Arial"/>
                </w:rPr>
                <w:t>http://www.argyll-bute.gov.uk/sites/default/files/planning-and-envir</w:t>
              </w:r>
              <w:r w:rsidRPr="00717518">
                <w:rPr>
                  <w:rStyle w:val="Hyperlink"/>
                  <w:rFonts w:ascii="Arial" w:hAnsi="Arial" w:cs="Arial"/>
                </w:rPr>
                <w:t>onment/abc_-_monitorin</w:t>
              </w:r>
              <w:r w:rsidRPr="00717518">
                <w:rPr>
                  <w:rStyle w:val="Hyperlink"/>
                  <w:rFonts w:ascii="Arial" w:hAnsi="Arial" w:cs="Arial"/>
                </w:rPr>
                <w:t>g</w:t>
              </w:r>
              <w:r w:rsidRPr="00717518">
                <w:rPr>
                  <w:rStyle w:val="Hyperlink"/>
                  <w:rFonts w:ascii="Arial" w:hAnsi="Arial" w:cs="Arial"/>
                </w:rPr>
                <w:t>_</w:t>
              </w:r>
              <w:r w:rsidRPr="00717518">
                <w:rPr>
                  <w:rStyle w:val="Hyperlink"/>
                  <w:rFonts w:ascii="Arial" w:hAnsi="Arial" w:cs="Arial"/>
                </w:rPr>
                <w:t>enfo</w:t>
              </w:r>
              <w:r w:rsidRPr="00717518">
                <w:rPr>
                  <w:rStyle w:val="Hyperlink"/>
                  <w:rFonts w:ascii="Arial" w:hAnsi="Arial" w:cs="Arial"/>
                </w:rPr>
                <w:t>r</w:t>
              </w:r>
              <w:r w:rsidRPr="00717518">
                <w:rPr>
                  <w:rStyle w:val="Hyperlink"/>
                  <w:rFonts w:ascii="Arial" w:hAnsi="Arial" w:cs="Arial"/>
                </w:rPr>
                <w:t>cement_charter_aug_2012.pdf</w:t>
              </w:r>
            </w:hyperlink>
            <w:r>
              <w:rPr>
                <w:rFonts w:ascii="Arial" w:hAnsi="Arial" w:cs="Arial"/>
              </w:rPr>
              <w:t xml:space="preserve"> </w:t>
            </w:r>
          </w:p>
          <w:p w:rsidR="002F5838" w:rsidRDefault="002F5838" w:rsidP="00072E24">
            <w:pPr>
              <w:rPr>
                <w:rFonts w:ascii="Arial" w:hAnsi="Arial" w:cs="Arial"/>
              </w:rPr>
            </w:pPr>
          </w:p>
        </w:tc>
      </w:tr>
      <w:tr w:rsidR="002F5838" w:rsidRPr="00F01596" w:rsidTr="00F01029">
        <w:tc>
          <w:tcPr>
            <w:tcW w:w="5495" w:type="dxa"/>
            <w:shd w:val="clear" w:color="auto" w:fill="auto"/>
          </w:tcPr>
          <w:p w:rsidR="002F5838" w:rsidRPr="00656D66" w:rsidRDefault="002F5838" w:rsidP="004E6F2B">
            <w:pPr>
              <w:shd w:val="clear" w:color="auto" w:fill="FFFFFF"/>
              <w:spacing w:line="336" w:lineRule="auto"/>
              <w:outlineLvl w:val="0"/>
              <w:rPr>
                <w:rFonts w:ascii="Arial" w:hAnsi="Arial" w:cs="Arial"/>
              </w:rPr>
            </w:pPr>
            <w:r>
              <w:rPr>
                <w:rFonts w:ascii="Arial" w:hAnsi="Arial" w:cs="Arial"/>
              </w:rPr>
              <w:t>Planning and Regulatory Services Handbook</w:t>
            </w:r>
          </w:p>
        </w:tc>
        <w:tc>
          <w:tcPr>
            <w:tcW w:w="5723" w:type="dxa"/>
            <w:gridSpan w:val="3"/>
            <w:shd w:val="clear" w:color="auto" w:fill="auto"/>
          </w:tcPr>
          <w:p w:rsidR="002F5838" w:rsidRDefault="00A04DD7" w:rsidP="00072E24">
            <w:pPr>
              <w:rPr>
                <w:rFonts w:ascii="Arial" w:hAnsi="Arial" w:cs="Arial"/>
              </w:rPr>
            </w:pPr>
            <w:r w:rsidRPr="00A04DD7">
              <w:rPr>
                <w:rFonts w:ascii="Arial" w:hAnsi="Arial" w:cs="Arial"/>
              </w:rPr>
              <w:t>https://www.argyll-bute.gov.uk/sites/default/files/prs_argyll_and_bute_planning_handbook_2017_final_2.pdf</w:t>
            </w:r>
            <w:r>
              <w:rPr>
                <w:rFonts w:ascii="Arial" w:hAnsi="Arial" w:cs="Arial"/>
              </w:rPr>
              <w:t xml:space="preserve"> </w:t>
            </w:r>
          </w:p>
        </w:tc>
      </w:tr>
      <w:tr w:rsidR="00F52DB8" w:rsidRPr="00F01596" w:rsidTr="00F01029">
        <w:tc>
          <w:tcPr>
            <w:tcW w:w="5495" w:type="dxa"/>
            <w:shd w:val="clear" w:color="auto" w:fill="auto"/>
          </w:tcPr>
          <w:p w:rsidR="00F52DB8" w:rsidRPr="00103F16" w:rsidRDefault="00F52DB8" w:rsidP="004E6F2B">
            <w:pPr>
              <w:shd w:val="clear" w:color="auto" w:fill="FFFFFF"/>
              <w:spacing w:line="336" w:lineRule="auto"/>
              <w:outlineLvl w:val="0"/>
              <w:rPr>
                <w:rFonts w:ascii="Arial" w:hAnsi="Arial" w:cs="Arial"/>
              </w:rPr>
            </w:pPr>
            <w:r w:rsidRPr="00103F16">
              <w:rPr>
                <w:rFonts w:ascii="Arial" w:hAnsi="Arial" w:cs="Arial"/>
              </w:rPr>
              <w:t xml:space="preserve">Planning Performance Framework </w:t>
            </w:r>
          </w:p>
          <w:p w:rsidR="00F52DB8" w:rsidRPr="00633A8D" w:rsidRDefault="00F52DB8" w:rsidP="00D40D9B">
            <w:pPr>
              <w:rPr>
                <w:rFonts w:ascii="Arial" w:hAnsi="Arial" w:cs="Arial"/>
                <w:color w:val="FF0000"/>
              </w:rPr>
            </w:pPr>
          </w:p>
        </w:tc>
        <w:tc>
          <w:tcPr>
            <w:tcW w:w="5723" w:type="dxa"/>
            <w:gridSpan w:val="3"/>
            <w:shd w:val="clear" w:color="auto" w:fill="auto"/>
          </w:tcPr>
          <w:p w:rsidR="00F52DB8" w:rsidRPr="00F01596" w:rsidRDefault="00BB3991" w:rsidP="00072E24">
            <w:pPr>
              <w:rPr>
                <w:rFonts w:ascii="Arial" w:hAnsi="Arial" w:cs="Arial"/>
              </w:rPr>
            </w:pPr>
            <w:hyperlink r:id="rId75" w:history="1">
              <w:r w:rsidRPr="001B39F5">
                <w:rPr>
                  <w:rStyle w:val="Hyperlink"/>
                  <w:rFonts w:ascii="Arial" w:hAnsi="Arial" w:cs="Arial"/>
                </w:rPr>
                <w:t>https://www.argyll-bute.gov.uk/planning-and-environment/planning-performance-framework-2013</w:t>
              </w:r>
            </w:hyperlink>
            <w:r>
              <w:rPr>
                <w:rFonts w:ascii="Arial" w:hAnsi="Arial" w:cs="Arial"/>
              </w:rPr>
              <w:t xml:space="preserve"> </w:t>
            </w:r>
          </w:p>
        </w:tc>
      </w:tr>
      <w:tr w:rsidR="00F52DB8" w:rsidRPr="00F01596" w:rsidTr="00F01029">
        <w:tc>
          <w:tcPr>
            <w:tcW w:w="5495" w:type="dxa"/>
            <w:shd w:val="clear" w:color="auto" w:fill="auto"/>
          </w:tcPr>
          <w:p w:rsidR="00F52DB8" w:rsidRDefault="00F52DB8" w:rsidP="004E6F2B">
            <w:pPr>
              <w:pStyle w:val="Default"/>
              <w:spacing w:after="120"/>
              <w:rPr>
                <w:color w:val="auto"/>
                <w:lang w:eastAsia="en-US"/>
              </w:rPr>
            </w:pPr>
            <w:r>
              <w:rPr>
                <w:color w:val="auto"/>
                <w:lang w:eastAsia="en-US"/>
              </w:rPr>
              <w:t>Trading Standards</w:t>
            </w:r>
          </w:p>
          <w:p w:rsidR="00F52DB8" w:rsidRDefault="00F52DB8" w:rsidP="004E6F2B">
            <w:pPr>
              <w:pStyle w:val="Default"/>
              <w:numPr>
                <w:ilvl w:val="0"/>
                <w:numId w:val="23"/>
              </w:numPr>
              <w:spacing w:after="120"/>
              <w:rPr>
                <w:color w:val="auto"/>
                <w:lang w:eastAsia="en-US"/>
              </w:rPr>
            </w:pPr>
            <w:r>
              <w:rPr>
                <w:color w:val="auto"/>
                <w:lang w:eastAsia="en-US"/>
              </w:rPr>
              <w:t>Advice and support for businesses</w:t>
            </w:r>
          </w:p>
          <w:p w:rsidR="00F52DB8" w:rsidRPr="00286C7D" w:rsidRDefault="00F52DB8" w:rsidP="004E6F2B">
            <w:pPr>
              <w:pStyle w:val="Default"/>
              <w:spacing w:after="120"/>
              <w:rPr>
                <w:color w:val="auto"/>
                <w:lang w:eastAsia="en-US"/>
              </w:rPr>
            </w:pPr>
          </w:p>
        </w:tc>
        <w:tc>
          <w:tcPr>
            <w:tcW w:w="5723" w:type="dxa"/>
            <w:gridSpan w:val="3"/>
            <w:shd w:val="clear" w:color="auto" w:fill="auto"/>
          </w:tcPr>
          <w:p w:rsidR="00F52DB8" w:rsidRPr="00F01596" w:rsidRDefault="00F52DB8" w:rsidP="004E6F2B">
            <w:pPr>
              <w:rPr>
                <w:rFonts w:ascii="Arial" w:hAnsi="Arial" w:cs="Arial"/>
              </w:rPr>
            </w:pPr>
            <w:hyperlink r:id="rId76" w:history="1">
              <w:r w:rsidRPr="00B226A9">
                <w:rPr>
                  <w:rStyle w:val="Hyperlink"/>
                  <w:rFonts w:ascii="Arial" w:hAnsi="Arial" w:cs="Arial"/>
                </w:rPr>
                <w:t>http://www.argyll-bute.gov.uk/business-and-trade/t</w:t>
              </w:r>
              <w:r w:rsidRPr="00B226A9">
                <w:rPr>
                  <w:rStyle w:val="Hyperlink"/>
                  <w:rFonts w:ascii="Arial" w:hAnsi="Arial" w:cs="Arial"/>
                </w:rPr>
                <w:t>rading-stan</w:t>
              </w:r>
              <w:r w:rsidRPr="00B226A9">
                <w:rPr>
                  <w:rStyle w:val="Hyperlink"/>
                  <w:rFonts w:ascii="Arial" w:hAnsi="Arial" w:cs="Arial"/>
                </w:rPr>
                <w:t>d</w:t>
              </w:r>
              <w:r w:rsidRPr="00B226A9">
                <w:rPr>
                  <w:rStyle w:val="Hyperlink"/>
                  <w:rFonts w:ascii="Arial" w:hAnsi="Arial" w:cs="Arial"/>
                </w:rPr>
                <w:t>ards</w:t>
              </w:r>
            </w:hyperlink>
            <w:r>
              <w:rPr>
                <w:rFonts w:ascii="Arial" w:hAnsi="Arial" w:cs="Arial"/>
              </w:rPr>
              <w:t xml:space="preserve"> </w:t>
            </w:r>
          </w:p>
        </w:tc>
      </w:tr>
      <w:tr w:rsidR="00F52DB8" w:rsidRPr="00F01596" w:rsidTr="00F01029">
        <w:tc>
          <w:tcPr>
            <w:tcW w:w="5495" w:type="dxa"/>
            <w:shd w:val="clear" w:color="auto" w:fill="auto"/>
          </w:tcPr>
          <w:p w:rsidR="00F52DB8" w:rsidRPr="00286C7D" w:rsidRDefault="00F52DB8" w:rsidP="004E6F2B">
            <w:pPr>
              <w:pStyle w:val="Default"/>
              <w:spacing w:after="120"/>
              <w:rPr>
                <w:color w:val="auto"/>
                <w:lang w:eastAsia="en-US"/>
              </w:rPr>
            </w:pPr>
            <w:r>
              <w:rPr>
                <w:color w:val="auto"/>
                <w:lang w:eastAsia="en-US"/>
              </w:rPr>
              <w:t>Animal Welfare, Health, Regulations and Pest Control</w:t>
            </w:r>
          </w:p>
        </w:tc>
        <w:tc>
          <w:tcPr>
            <w:tcW w:w="5723" w:type="dxa"/>
            <w:gridSpan w:val="3"/>
            <w:shd w:val="clear" w:color="auto" w:fill="auto"/>
          </w:tcPr>
          <w:p w:rsidR="00F52DB8" w:rsidRPr="00F01596" w:rsidRDefault="00F52DB8" w:rsidP="004E6F2B">
            <w:pPr>
              <w:rPr>
                <w:rFonts w:ascii="Arial" w:hAnsi="Arial" w:cs="Arial"/>
              </w:rPr>
            </w:pPr>
            <w:hyperlink r:id="rId77" w:history="1">
              <w:r w:rsidRPr="003064E1">
                <w:rPr>
                  <w:rStyle w:val="Hyperlink"/>
                  <w:rFonts w:ascii="Arial" w:hAnsi="Arial" w:cs="Arial"/>
                </w:rPr>
                <w:t>http://www.argyll-bute.gov.uk/planning-and-enviro</w:t>
              </w:r>
              <w:r w:rsidRPr="003064E1">
                <w:rPr>
                  <w:rStyle w:val="Hyperlink"/>
                  <w:rFonts w:ascii="Arial" w:hAnsi="Arial" w:cs="Arial"/>
                </w:rPr>
                <w:t>nment/animal-welfare-and-pe</w:t>
              </w:r>
              <w:r w:rsidRPr="003064E1">
                <w:rPr>
                  <w:rStyle w:val="Hyperlink"/>
                  <w:rFonts w:ascii="Arial" w:hAnsi="Arial" w:cs="Arial"/>
                </w:rPr>
                <w:t>s</w:t>
              </w:r>
              <w:r w:rsidRPr="003064E1">
                <w:rPr>
                  <w:rStyle w:val="Hyperlink"/>
                  <w:rFonts w:ascii="Arial" w:hAnsi="Arial" w:cs="Arial"/>
                </w:rPr>
                <w:t>t-control</w:t>
              </w:r>
            </w:hyperlink>
            <w:r>
              <w:rPr>
                <w:rFonts w:ascii="Arial" w:hAnsi="Arial" w:cs="Arial"/>
              </w:rPr>
              <w:t xml:space="preserve"> </w:t>
            </w:r>
          </w:p>
        </w:tc>
      </w:tr>
      <w:tr w:rsidR="00F52DB8" w:rsidRPr="00F01596" w:rsidTr="00F01029">
        <w:tc>
          <w:tcPr>
            <w:tcW w:w="5495" w:type="dxa"/>
            <w:shd w:val="clear" w:color="auto" w:fill="auto"/>
          </w:tcPr>
          <w:p w:rsidR="00F52DB8" w:rsidRDefault="00F52DB8" w:rsidP="004E6F2B">
            <w:pPr>
              <w:pStyle w:val="Default"/>
              <w:spacing w:after="120"/>
              <w:rPr>
                <w:color w:val="auto"/>
                <w:lang w:eastAsia="en-US"/>
              </w:rPr>
            </w:pPr>
            <w:r>
              <w:rPr>
                <w:color w:val="auto"/>
                <w:lang w:eastAsia="en-US"/>
              </w:rPr>
              <w:t>Environmental Health</w:t>
            </w:r>
          </w:p>
          <w:p w:rsidR="00F52DB8" w:rsidRDefault="00F52DB8" w:rsidP="00750041">
            <w:pPr>
              <w:pStyle w:val="Default"/>
              <w:numPr>
                <w:ilvl w:val="0"/>
                <w:numId w:val="23"/>
              </w:numPr>
              <w:rPr>
                <w:color w:val="auto"/>
                <w:lang w:eastAsia="en-US"/>
              </w:rPr>
            </w:pPr>
            <w:r>
              <w:rPr>
                <w:color w:val="auto"/>
                <w:lang w:eastAsia="en-US"/>
              </w:rPr>
              <w:t>Food safety</w:t>
            </w:r>
          </w:p>
          <w:p w:rsidR="00F52DB8" w:rsidRDefault="00F52DB8" w:rsidP="00750041">
            <w:pPr>
              <w:pStyle w:val="Default"/>
              <w:numPr>
                <w:ilvl w:val="0"/>
                <w:numId w:val="23"/>
              </w:numPr>
              <w:rPr>
                <w:color w:val="auto"/>
                <w:lang w:eastAsia="en-US"/>
              </w:rPr>
            </w:pPr>
            <w:r>
              <w:rPr>
                <w:color w:val="auto"/>
                <w:lang w:eastAsia="en-US"/>
              </w:rPr>
              <w:t>Environmental protection</w:t>
            </w:r>
          </w:p>
          <w:p w:rsidR="00F52DB8" w:rsidRDefault="00F52DB8" w:rsidP="00750041">
            <w:pPr>
              <w:pStyle w:val="Default"/>
              <w:numPr>
                <w:ilvl w:val="0"/>
                <w:numId w:val="23"/>
              </w:numPr>
              <w:rPr>
                <w:color w:val="auto"/>
                <w:lang w:eastAsia="en-US"/>
              </w:rPr>
            </w:pPr>
            <w:r>
              <w:rPr>
                <w:color w:val="auto"/>
                <w:lang w:eastAsia="en-US"/>
              </w:rPr>
              <w:t>Licences and public registers</w:t>
            </w:r>
          </w:p>
          <w:p w:rsidR="00F52DB8" w:rsidRDefault="00F52DB8" w:rsidP="00750041">
            <w:pPr>
              <w:pStyle w:val="Default"/>
              <w:numPr>
                <w:ilvl w:val="0"/>
                <w:numId w:val="23"/>
              </w:numPr>
              <w:rPr>
                <w:color w:val="auto"/>
                <w:lang w:eastAsia="en-US"/>
              </w:rPr>
            </w:pPr>
            <w:r>
              <w:rPr>
                <w:color w:val="auto"/>
                <w:lang w:eastAsia="en-US"/>
              </w:rPr>
              <w:t>Public Health and Housing</w:t>
            </w:r>
          </w:p>
          <w:p w:rsidR="00F52DB8" w:rsidRPr="00506E6A" w:rsidRDefault="00F52DB8" w:rsidP="00750041">
            <w:pPr>
              <w:pStyle w:val="Default"/>
              <w:ind w:left="720"/>
              <w:rPr>
                <w:color w:val="auto"/>
                <w:lang w:eastAsia="en-US"/>
              </w:rPr>
            </w:pPr>
          </w:p>
        </w:tc>
        <w:tc>
          <w:tcPr>
            <w:tcW w:w="5723" w:type="dxa"/>
            <w:gridSpan w:val="3"/>
            <w:shd w:val="clear" w:color="auto" w:fill="auto"/>
          </w:tcPr>
          <w:p w:rsidR="00F52DB8" w:rsidRDefault="00F52DB8" w:rsidP="004E6F2B">
            <w:pPr>
              <w:rPr>
                <w:rFonts w:ascii="Arial" w:hAnsi="Arial" w:cs="Arial"/>
              </w:rPr>
            </w:pPr>
            <w:hyperlink r:id="rId78" w:history="1">
              <w:r w:rsidRPr="003064E1">
                <w:rPr>
                  <w:rStyle w:val="Hyperlink"/>
                  <w:rFonts w:ascii="Arial" w:hAnsi="Arial" w:cs="Arial"/>
                </w:rPr>
                <w:t>http://www.argyll-bute.gov.uk/planning-and-env</w:t>
              </w:r>
              <w:r w:rsidRPr="003064E1">
                <w:rPr>
                  <w:rStyle w:val="Hyperlink"/>
                  <w:rFonts w:ascii="Arial" w:hAnsi="Arial" w:cs="Arial"/>
                </w:rPr>
                <w:t>ironment/environmen</w:t>
              </w:r>
              <w:r w:rsidRPr="003064E1">
                <w:rPr>
                  <w:rStyle w:val="Hyperlink"/>
                  <w:rFonts w:ascii="Arial" w:hAnsi="Arial" w:cs="Arial"/>
                </w:rPr>
                <w:t>t</w:t>
              </w:r>
              <w:r w:rsidRPr="003064E1">
                <w:rPr>
                  <w:rStyle w:val="Hyperlink"/>
                  <w:rFonts w:ascii="Arial" w:hAnsi="Arial" w:cs="Arial"/>
                </w:rPr>
                <w:t>al-health</w:t>
              </w:r>
            </w:hyperlink>
            <w:r>
              <w:rPr>
                <w:rFonts w:ascii="Arial" w:hAnsi="Arial" w:cs="Arial"/>
              </w:rPr>
              <w:t xml:space="preserve"> </w:t>
            </w:r>
          </w:p>
        </w:tc>
      </w:tr>
      <w:tr w:rsidR="00F52DB8" w:rsidRPr="00F01596" w:rsidTr="00F01029">
        <w:tc>
          <w:tcPr>
            <w:tcW w:w="5495" w:type="dxa"/>
            <w:shd w:val="clear" w:color="auto" w:fill="auto"/>
          </w:tcPr>
          <w:p w:rsidR="00D372A7" w:rsidRPr="00F01029" w:rsidRDefault="00F52DB8" w:rsidP="004E6F2B">
            <w:pPr>
              <w:pStyle w:val="Default"/>
              <w:spacing w:after="120"/>
              <w:rPr>
                <w:color w:val="auto"/>
                <w:lang w:eastAsia="en-US"/>
              </w:rPr>
            </w:pPr>
            <w:r>
              <w:rPr>
                <w:color w:val="auto"/>
                <w:lang w:eastAsia="en-US"/>
              </w:rPr>
              <w:t>Licence permits and permissions</w:t>
            </w:r>
          </w:p>
        </w:tc>
        <w:tc>
          <w:tcPr>
            <w:tcW w:w="5723" w:type="dxa"/>
            <w:gridSpan w:val="3"/>
            <w:shd w:val="clear" w:color="auto" w:fill="auto"/>
          </w:tcPr>
          <w:p w:rsidR="00F52DB8" w:rsidRDefault="00F52DB8" w:rsidP="004E6F2B">
            <w:pPr>
              <w:rPr>
                <w:rFonts w:ascii="Arial" w:hAnsi="Arial" w:cs="Arial"/>
              </w:rPr>
            </w:pPr>
            <w:hyperlink r:id="rId79" w:history="1">
              <w:r w:rsidRPr="00943EA9">
                <w:rPr>
                  <w:rStyle w:val="Hyperlink"/>
                  <w:rFonts w:ascii="Arial" w:hAnsi="Arial" w:cs="Arial"/>
                </w:rPr>
                <w:t>http://www.argyll-bute.gov.uk/law-and-licensing/lic</w:t>
              </w:r>
              <w:r w:rsidRPr="00943EA9">
                <w:rPr>
                  <w:rStyle w:val="Hyperlink"/>
                  <w:rFonts w:ascii="Arial" w:hAnsi="Arial" w:cs="Arial"/>
                </w:rPr>
                <w:t>ences-permits-and-</w:t>
              </w:r>
              <w:r w:rsidRPr="00943EA9">
                <w:rPr>
                  <w:rStyle w:val="Hyperlink"/>
                  <w:rFonts w:ascii="Arial" w:hAnsi="Arial" w:cs="Arial"/>
                </w:rPr>
                <w:t>p</w:t>
              </w:r>
              <w:r w:rsidRPr="00943EA9">
                <w:rPr>
                  <w:rStyle w:val="Hyperlink"/>
                  <w:rFonts w:ascii="Arial" w:hAnsi="Arial" w:cs="Arial"/>
                </w:rPr>
                <w:t>ermissions</w:t>
              </w:r>
            </w:hyperlink>
            <w:r>
              <w:rPr>
                <w:rFonts w:ascii="Arial" w:hAnsi="Arial" w:cs="Arial"/>
              </w:rPr>
              <w:t xml:space="preserve"> </w:t>
            </w:r>
          </w:p>
          <w:p w:rsidR="00E42255" w:rsidRDefault="00E42255" w:rsidP="004E6F2B">
            <w:pPr>
              <w:rPr>
                <w:rFonts w:ascii="Arial" w:hAnsi="Arial" w:cs="Arial"/>
              </w:rPr>
            </w:pPr>
          </w:p>
        </w:tc>
      </w:tr>
      <w:tr w:rsidR="00F52DB8" w:rsidRPr="00F01596" w:rsidTr="00F01029">
        <w:tc>
          <w:tcPr>
            <w:tcW w:w="5495" w:type="dxa"/>
            <w:shd w:val="clear" w:color="auto" w:fill="auto"/>
          </w:tcPr>
          <w:p w:rsidR="00F52DB8" w:rsidRPr="00667CED" w:rsidRDefault="00667CED" w:rsidP="00667CED">
            <w:pPr>
              <w:pStyle w:val="Default"/>
              <w:spacing w:after="120"/>
              <w:rPr>
                <w:color w:val="auto"/>
                <w:lang w:eastAsia="en-US"/>
              </w:rPr>
            </w:pPr>
            <w:r>
              <w:rPr>
                <w:color w:val="auto"/>
                <w:lang w:eastAsia="en-US"/>
              </w:rPr>
              <w:t>Property Enquiry Certificates (how to request one)</w:t>
            </w:r>
          </w:p>
        </w:tc>
        <w:tc>
          <w:tcPr>
            <w:tcW w:w="5723" w:type="dxa"/>
            <w:gridSpan w:val="3"/>
            <w:shd w:val="clear" w:color="auto" w:fill="auto"/>
          </w:tcPr>
          <w:p w:rsidR="00F52DB8" w:rsidRPr="00AF1E42" w:rsidRDefault="00932473" w:rsidP="004E6F2B">
            <w:pPr>
              <w:rPr>
                <w:rFonts w:ascii="Arial" w:hAnsi="Arial" w:cs="Arial"/>
                <w:i/>
                <w:color w:val="FABF8F"/>
              </w:rPr>
            </w:pPr>
            <w:hyperlink r:id="rId80" w:history="1">
              <w:r>
                <w:rPr>
                  <w:rStyle w:val="Hyperlink"/>
                </w:rPr>
                <w:t>http://www.argyll-bute.gov.uk/council-and-government/p</w:t>
              </w:r>
              <w:r>
                <w:rPr>
                  <w:rStyle w:val="Hyperlink"/>
                </w:rPr>
                <w:t>roperty</w:t>
              </w:r>
              <w:r>
                <w:rPr>
                  <w:rStyle w:val="Hyperlink"/>
                </w:rPr>
                <w:t>-</w:t>
              </w:r>
              <w:r>
                <w:rPr>
                  <w:rStyle w:val="Hyperlink"/>
                </w:rPr>
                <w:t>enquiry-c</w:t>
              </w:r>
              <w:r>
                <w:rPr>
                  <w:rStyle w:val="Hyperlink"/>
                </w:rPr>
                <w:t>e</w:t>
              </w:r>
              <w:r>
                <w:rPr>
                  <w:rStyle w:val="Hyperlink"/>
                </w:rPr>
                <w:t>rtificates</w:t>
              </w:r>
            </w:hyperlink>
            <w:r>
              <w:t xml:space="preserve"> </w:t>
            </w:r>
          </w:p>
        </w:tc>
      </w:tr>
      <w:tr w:rsidR="00F52DB8" w:rsidRPr="00F01596" w:rsidTr="00F01029">
        <w:tc>
          <w:tcPr>
            <w:tcW w:w="11218" w:type="dxa"/>
            <w:gridSpan w:val="4"/>
            <w:shd w:val="clear" w:color="auto" w:fill="548DD4"/>
          </w:tcPr>
          <w:p w:rsidR="00F52DB8" w:rsidRPr="00410BE8" w:rsidRDefault="00F52DB8" w:rsidP="004E6F2B">
            <w:pPr>
              <w:rPr>
                <w:rFonts w:ascii="Arial" w:hAnsi="Arial" w:cs="Arial"/>
                <w:b/>
              </w:rPr>
            </w:pPr>
            <w:r w:rsidRPr="00410BE8">
              <w:rPr>
                <w:rFonts w:ascii="Arial" w:hAnsi="Arial" w:cs="Arial"/>
                <w:b/>
              </w:rPr>
              <w:t>Education</w:t>
            </w:r>
          </w:p>
        </w:tc>
      </w:tr>
      <w:tr w:rsidR="00F52DB8" w:rsidRPr="00F01596" w:rsidTr="00F01029">
        <w:tc>
          <w:tcPr>
            <w:tcW w:w="5495" w:type="dxa"/>
            <w:shd w:val="clear" w:color="auto" w:fill="auto"/>
          </w:tcPr>
          <w:p w:rsidR="00F52DB8" w:rsidRDefault="00F52DB8" w:rsidP="004E6F2B">
            <w:pPr>
              <w:pStyle w:val="Default"/>
              <w:spacing w:after="120"/>
              <w:rPr>
                <w:color w:val="auto"/>
                <w:lang w:eastAsia="en-US"/>
              </w:rPr>
            </w:pPr>
            <w:r>
              <w:rPr>
                <w:color w:val="auto"/>
                <w:lang w:eastAsia="en-US"/>
              </w:rPr>
              <w:t>Education and Learning</w:t>
            </w:r>
          </w:p>
          <w:p w:rsidR="00F52DB8" w:rsidRDefault="00F52DB8" w:rsidP="0017660C">
            <w:pPr>
              <w:pStyle w:val="Default"/>
              <w:numPr>
                <w:ilvl w:val="0"/>
                <w:numId w:val="23"/>
              </w:numPr>
              <w:rPr>
                <w:color w:val="auto"/>
                <w:lang w:eastAsia="en-US"/>
              </w:rPr>
            </w:pPr>
            <w:r>
              <w:rPr>
                <w:color w:val="auto"/>
                <w:lang w:eastAsia="en-US"/>
              </w:rPr>
              <w:t>School information</w:t>
            </w:r>
          </w:p>
          <w:p w:rsidR="00F52DB8" w:rsidRDefault="00F52DB8" w:rsidP="0017660C">
            <w:pPr>
              <w:pStyle w:val="Default"/>
              <w:numPr>
                <w:ilvl w:val="0"/>
                <w:numId w:val="23"/>
              </w:numPr>
              <w:rPr>
                <w:color w:val="auto"/>
                <w:lang w:eastAsia="en-US"/>
              </w:rPr>
            </w:pPr>
            <w:r>
              <w:rPr>
                <w:color w:val="auto"/>
                <w:lang w:eastAsia="en-US"/>
              </w:rPr>
              <w:t>School</w:t>
            </w:r>
            <w:r w:rsidR="00FF2493">
              <w:rPr>
                <w:color w:val="auto"/>
                <w:lang w:eastAsia="en-US"/>
              </w:rPr>
              <w:t xml:space="preserve"> term /</w:t>
            </w:r>
            <w:r>
              <w:rPr>
                <w:color w:val="auto"/>
                <w:lang w:eastAsia="en-US"/>
              </w:rPr>
              <w:t xml:space="preserve"> holiday dates</w:t>
            </w:r>
          </w:p>
          <w:p w:rsidR="00F52DB8" w:rsidRDefault="00F52DB8" w:rsidP="0017660C">
            <w:pPr>
              <w:pStyle w:val="Default"/>
              <w:numPr>
                <w:ilvl w:val="0"/>
                <w:numId w:val="23"/>
              </w:numPr>
              <w:rPr>
                <w:color w:val="auto"/>
                <w:lang w:eastAsia="en-US"/>
              </w:rPr>
            </w:pPr>
            <w:r>
              <w:rPr>
                <w:color w:val="auto"/>
                <w:lang w:eastAsia="en-US"/>
              </w:rPr>
              <w:t>School transport</w:t>
            </w:r>
          </w:p>
          <w:p w:rsidR="00F52DB8" w:rsidRDefault="00F52DB8" w:rsidP="0017660C">
            <w:pPr>
              <w:pStyle w:val="Default"/>
              <w:numPr>
                <w:ilvl w:val="0"/>
                <w:numId w:val="23"/>
              </w:numPr>
              <w:rPr>
                <w:color w:val="auto"/>
                <w:lang w:eastAsia="en-US"/>
              </w:rPr>
            </w:pPr>
            <w:r>
              <w:rPr>
                <w:color w:val="auto"/>
                <w:lang w:eastAsia="en-US"/>
              </w:rPr>
              <w:t>Childcare, school and education grants</w:t>
            </w:r>
          </w:p>
          <w:p w:rsidR="00F52DB8" w:rsidRDefault="00F52DB8" w:rsidP="0017660C">
            <w:pPr>
              <w:pStyle w:val="Default"/>
              <w:numPr>
                <w:ilvl w:val="0"/>
                <w:numId w:val="23"/>
              </w:numPr>
              <w:rPr>
                <w:color w:val="auto"/>
                <w:lang w:eastAsia="en-US"/>
              </w:rPr>
            </w:pPr>
            <w:r>
              <w:rPr>
                <w:color w:val="auto"/>
                <w:lang w:eastAsia="en-US"/>
              </w:rPr>
              <w:t>Adult, youth and community education</w:t>
            </w:r>
          </w:p>
          <w:p w:rsidR="00E42255" w:rsidRPr="006D49F2" w:rsidRDefault="00E42255" w:rsidP="00E42255">
            <w:pPr>
              <w:pStyle w:val="Default"/>
              <w:ind w:left="720"/>
              <w:rPr>
                <w:color w:val="auto"/>
                <w:lang w:eastAsia="en-US"/>
              </w:rPr>
            </w:pPr>
          </w:p>
        </w:tc>
        <w:tc>
          <w:tcPr>
            <w:tcW w:w="5723" w:type="dxa"/>
            <w:gridSpan w:val="3"/>
            <w:shd w:val="clear" w:color="auto" w:fill="auto"/>
          </w:tcPr>
          <w:p w:rsidR="00F52DB8" w:rsidRDefault="00F52DB8" w:rsidP="004E6F2B">
            <w:pPr>
              <w:rPr>
                <w:rFonts w:ascii="Arial" w:hAnsi="Arial" w:cs="Arial"/>
              </w:rPr>
            </w:pPr>
            <w:hyperlink r:id="rId81" w:history="1">
              <w:r w:rsidRPr="00CE5EB0">
                <w:rPr>
                  <w:rStyle w:val="Hyperlink"/>
                  <w:rFonts w:ascii="Arial" w:hAnsi="Arial" w:cs="Arial"/>
                </w:rPr>
                <w:t>http://www.a</w:t>
              </w:r>
              <w:r w:rsidRPr="00CE5EB0">
                <w:rPr>
                  <w:rStyle w:val="Hyperlink"/>
                  <w:rFonts w:ascii="Arial" w:hAnsi="Arial" w:cs="Arial"/>
                </w:rPr>
                <w:t>rgyll-bute.gov.uk/education-and-learni</w:t>
              </w:r>
              <w:r w:rsidRPr="00CE5EB0">
                <w:rPr>
                  <w:rStyle w:val="Hyperlink"/>
                  <w:rFonts w:ascii="Arial" w:hAnsi="Arial" w:cs="Arial"/>
                </w:rPr>
                <w:t>n</w:t>
              </w:r>
              <w:r w:rsidRPr="00CE5EB0">
                <w:rPr>
                  <w:rStyle w:val="Hyperlink"/>
                  <w:rFonts w:ascii="Arial" w:hAnsi="Arial" w:cs="Arial"/>
                </w:rPr>
                <w:t>g</w:t>
              </w:r>
            </w:hyperlink>
            <w:r>
              <w:rPr>
                <w:rFonts w:ascii="Arial" w:hAnsi="Arial" w:cs="Arial"/>
              </w:rPr>
              <w:t xml:space="preserve"> </w:t>
            </w:r>
          </w:p>
        </w:tc>
      </w:tr>
      <w:tr w:rsidR="00E42255" w:rsidRPr="00F01596" w:rsidTr="00561E9A">
        <w:tc>
          <w:tcPr>
            <w:tcW w:w="5495" w:type="dxa"/>
            <w:tcBorders>
              <w:bottom w:val="single" w:sz="4" w:space="0" w:color="auto"/>
            </w:tcBorders>
            <w:shd w:val="clear" w:color="auto" w:fill="auto"/>
          </w:tcPr>
          <w:p w:rsidR="00E42255" w:rsidRPr="00F01596" w:rsidRDefault="00E42255" w:rsidP="00E42255">
            <w:pPr>
              <w:rPr>
                <w:rFonts w:ascii="Arial" w:hAnsi="Arial" w:cs="Arial"/>
              </w:rPr>
            </w:pPr>
            <w:r>
              <w:rPr>
                <w:rFonts w:ascii="Arial" w:hAnsi="Arial" w:cs="Arial"/>
              </w:rPr>
              <w:t>School Transport Policy, guide, information and application forms</w:t>
            </w:r>
          </w:p>
        </w:tc>
        <w:tc>
          <w:tcPr>
            <w:tcW w:w="5723" w:type="dxa"/>
            <w:gridSpan w:val="3"/>
            <w:tcBorders>
              <w:bottom w:val="single" w:sz="4" w:space="0" w:color="auto"/>
            </w:tcBorders>
            <w:shd w:val="clear" w:color="auto" w:fill="auto"/>
          </w:tcPr>
          <w:p w:rsidR="00E42255" w:rsidRDefault="00E42255" w:rsidP="00E42255">
            <w:pPr>
              <w:rPr>
                <w:rFonts w:ascii="Arial" w:hAnsi="Arial" w:cs="Arial"/>
              </w:rPr>
            </w:pPr>
            <w:hyperlink r:id="rId82" w:history="1">
              <w:r w:rsidRPr="00056E24">
                <w:rPr>
                  <w:rStyle w:val="Hyperlink"/>
                  <w:rFonts w:ascii="Arial" w:hAnsi="Arial" w:cs="Arial"/>
                </w:rPr>
                <w:t>http://www.argyll-bute.gov.uk/education-and-learning/schoo</w:t>
              </w:r>
              <w:r w:rsidRPr="00056E24">
                <w:rPr>
                  <w:rStyle w:val="Hyperlink"/>
                  <w:rFonts w:ascii="Arial" w:hAnsi="Arial" w:cs="Arial"/>
                </w:rPr>
                <w:t>l</w:t>
              </w:r>
              <w:r w:rsidRPr="00056E24">
                <w:rPr>
                  <w:rStyle w:val="Hyperlink"/>
                  <w:rFonts w:ascii="Arial" w:hAnsi="Arial" w:cs="Arial"/>
                </w:rPr>
                <w:t>-tr</w:t>
              </w:r>
              <w:r w:rsidRPr="00056E24">
                <w:rPr>
                  <w:rStyle w:val="Hyperlink"/>
                  <w:rFonts w:ascii="Arial" w:hAnsi="Arial" w:cs="Arial"/>
                </w:rPr>
                <w:t>a</w:t>
              </w:r>
              <w:r w:rsidRPr="00056E24">
                <w:rPr>
                  <w:rStyle w:val="Hyperlink"/>
                  <w:rFonts w:ascii="Arial" w:hAnsi="Arial" w:cs="Arial"/>
                </w:rPr>
                <w:t>nsport</w:t>
              </w:r>
            </w:hyperlink>
          </w:p>
          <w:p w:rsidR="00E42255" w:rsidRPr="00F01596" w:rsidRDefault="00E42255" w:rsidP="00E42255">
            <w:pPr>
              <w:rPr>
                <w:rFonts w:ascii="Arial" w:hAnsi="Arial" w:cs="Arial"/>
              </w:rPr>
            </w:pPr>
          </w:p>
        </w:tc>
      </w:tr>
      <w:tr w:rsidR="00E42255" w:rsidRPr="00F01596" w:rsidTr="00561E9A">
        <w:tc>
          <w:tcPr>
            <w:tcW w:w="5495" w:type="dxa"/>
            <w:tcBorders>
              <w:bottom w:val="single" w:sz="4" w:space="0" w:color="auto"/>
            </w:tcBorders>
            <w:shd w:val="clear" w:color="auto" w:fill="auto"/>
          </w:tcPr>
          <w:p w:rsidR="00E42255" w:rsidRPr="00F01596" w:rsidRDefault="00E42255" w:rsidP="00E42255">
            <w:pPr>
              <w:rPr>
                <w:rFonts w:ascii="Arial" w:hAnsi="Arial" w:cs="Arial"/>
              </w:rPr>
            </w:pPr>
            <w:r>
              <w:rPr>
                <w:rFonts w:ascii="Arial" w:hAnsi="Arial" w:cs="Arial"/>
              </w:rPr>
              <w:t>School meal information</w:t>
            </w:r>
          </w:p>
        </w:tc>
        <w:tc>
          <w:tcPr>
            <w:tcW w:w="5723" w:type="dxa"/>
            <w:gridSpan w:val="3"/>
            <w:tcBorders>
              <w:bottom w:val="single" w:sz="4" w:space="0" w:color="auto"/>
            </w:tcBorders>
            <w:shd w:val="clear" w:color="auto" w:fill="auto"/>
          </w:tcPr>
          <w:p w:rsidR="00E42255" w:rsidRDefault="00E42255" w:rsidP="00E42255">
            <w:pPr>
              <w:rPr>
                <w:rFonts w:ascii="Arial" w:hAnsi="Arial" w:cs="Arial"/>
              </w:rPr>
            </w:pPr>
            <w:hyperlink r:id="rId83" w:history="1">
              <w:r w:rsidRPr="008C55D4">
                <w:rPr>
                  <w:rStyle w:val="Hyperlink"/>
                  <w:rFonts w:ascii="Arial" w:hAnsi="Arial" w:cs="Arial"/>
                </w:rPr>
                <w:t>http://www.argyll-bute.gov.uk/primary-school-meal</w:t>
              </w:r>
              <w:r w:rsidRPr="008C55D4">
                <w:rPr>
                  <w:rStyle w:val="Hyperlink"/>
                  <w:rFonts w:ascii="Arial" w:hAnsi="Arial" w:cs="Arial"/>
                </w:rPr>
                <w:t>s</w:t>
              </w:r>
              <w:r w:rsidRPr="008C55D4">
                <w:rPr>
                  <w:rStyle w:val="Hyperlink"/>
                  <w:rFonts w:ascii="Arial" w:hAnsi="Arial" w:cs="Arial"/>
                </w:rPr>
                <w:t>-</w:t>
              </w:r>
              <w:r w:rsidRPr="008C55D4">
                <w:rPr>
                  <w:rStyle w:val="Hyperlink"/>
                  <w:rFonts w:ascii="Arial" w:hAnsi="Arial" w:cs="Arial"/>
                </w:rPr>
                <w:t>menu</w:t>
              </w:r>
            </w:hyperlink>
            <w:r>
              <w:rPr>
                <w:rFonts w:ascii="Arial" w:hAnsi="Arial" w:cs="Arial"/>
              </w:rPr>
              <w:t xml:space="preserve"> </w:t>
            </w:r>
          </w:p>
          <w:p w:rsidR="00E42255" w:rsidRPr="00F01596" w:rsidRDefault="00E42255" w:rsidP="00E42255">
            <w:pPr>
              <w:rPr>
                <w:rFonts w:ascii="Arial" w:hAnsi="Arial" w:cs="Arial"/>
              </w:rPr>
            </w:pPr>
          </w:p>
        </w:tc>
      </w:tr>
      <w:tr w:rsidR="00E42255" w:rsidRPr="00F01596" w:rsidTr="00561E9A">
        <w:tc>
          <w:tcPr>
            <w:tcW w:w="5495" w:type="dxa"/>
            <w:tcBorders>
              <w:top w:val="single" w:sz="4" w:space="0" w:color="auto"/>
              <w:left w:val="nil"/>
              <w:bottom w:val="nil"/>
              <w:right w:val="nil"/>
            </w:tcBorders>
            <w:shd w:val="clear" w:color="auto" w:fill="auto"/>
          </w:tcPr>
          <w:p w:rsidR="00E42255" w:rsidRDefault="00E42255" w:rsidP="00DD0F79">
            <w:pPr>
              <w:ind w:left="720"/>
              <w:rPr>
                <w:rFonts w:ascii="Arial" w:hAnsi="Arial" w:cs="Arial"/>
              </w:rPr>
            </w:pPr>
          </w:p>
        </w:tc>
        <w:tc>
          <w:tcPr>
            <w:tcW w:w="5723" w:type="dxa"/>
            <w:gridSpan w:val="3"/>
            <w:tcBorders>
              <w:top w:val="single" w:sz="4" w:space="0" w:color="auto"/>
              <w:left w:val="nil"/>
              <w:bottom w:val="nil"/>
              <w:right w:val="nil"/>
            </w:tcBorders>
            <w:shd w:val="clear" w:color="auto" w:fill="auto"/>
          </w:tcPr>
          <w:p w:rsidR="00E42255" w:rsidRPr="00F01596" w:rsidRDefault="00E42255" w:rsidP="004E6F2B">
            <w:pPr>
              <w:rPr>
                <w:rFonts w:ascii="Arial" w:hAnsi="Arial" w:cs="Arial"/>
              </w:rPr>
            </w:pPr>
          </w:p>
        </w:tc>
      </w:tr>
      <w:tr w:rsidR="00E42255" w:rsidRPr="00F01596" w:rsidTr="00561E9A">
        <w:tc>
          <w:tcPr>
            <w:tcW w:w="5495" w:type="dxa"/>
            <w:tcBorders>
              <w:top w:val="nil"/>
              <w:left w:val="nil"/>
              <w:bottom w:val="nil"/>
              <w:right w:val="nil"/>
            </w:tcBorders>
            <w:shd w:val="clear" w:color="auto" w:fill="auto"/>
          </w:tcPr>
          <w:p w:rsidR="00E42255" w:rsidRDefault="00E42255" w:rsidP="004E6F2B">
            <w:pPr>
              <w:rPr>
                <w:rFonts w:ascii="Arial" w:hAnsi="Arial" w:cs="Arial"/>
              </w:rPr>
            </w:pPr>
          </w:p>
        </w:tc>
        <w:tc>
          <w:tcPr>
            <w:tcW w:w="5723" w:type="dxa"/>
            <w:gridSpan w:val="3"/>
            <w:tcBorders>
              <w:top w:val="nil"/>
              <w:left w:val="nil"/>
              <w:bottom w:val="nil"/>
              <w:right w:val="nil"/>
            </w:tcBorders>
            <w:shd w:val="clear" w:color="auto" w:fill="auto"/>
          </w:tcPr>
          <w:p w:rsidR="00E42255" w:rsidRDefault="00E42255" w:rsidP="004E6F2B">
            <w:pPr>
              <w:rPr>
                <w:rFonts w:ascii="Arial" w:hAnsi="Arial" w:cs="Arial"/>
              </w:rPr>
            </w:pPr>
          </w:p>
        </w:tc>
      </w:tr>
      <w:tr w:rsidR="009B14E9" w:rsidRPr="00F01596" w:rsidTr="00F01029">
        <w:trPr>
          <w:gridAfter w:val="1"/>
          <w:wAfter w:w="236" w:type="dxa"/>
        </w:trPr>
        <w:tc>
          <w:tcPr>
            <w:tcW w:w="10982" w:type="dxa"/>
            <w:gridSpan w:val="3"/>
            <w:shd w:val="clear" w:color="auto" w:fill="auto"/>
          </w:tcPr>
          <w:p w:rsidR="009B14E9" w:rsidRPr="00F01596" w:rsidRDefault="00430608" w:rsidP="008A1A12">
            <w:pPr>
              <w:rPr>
                <w:rFonts w:ascii="Arial" w:hAnsi="Arial" w:cs="Arial"/>
                <w:b/>
                <w:lang w:val="en-US"/>
              </w:rPr>
            </w:pPr>
            <w:r w:rsidRPr="00F01596">
              <w:rPr>
                <w:rFonts w:ascii="Arial" w:hAnsi="Arial" w:cs="Arial"/>
                <w:b/>
                <w:lang w:val="en-US"/>
              </w:rPr>
              <w:t>CLAS</w:t>
            </w:r>
            <w:r w:rsidR="00033633" w:rsidRPr="00F01596">
              <w:rPr>
                <w:rFonts w:ascii="Arial" w:hAnsi="Arial" w:cs="Arial"/>
                <w:b/>
                <w:lang w:val="en-US"/>
              </w:rPr>
              <w:t>S 3</w:t>
            </w:r>
            <w:r w:rsidRPr="00F01596">
              <w:rPr>
                <w:rFonts w:ascii="Arial" w:hAnsi="Arial" w:cs="Arial"/>
                <w:b/>
                <w:lang w:val="en-US"/>
              </w:rPr>
              <w:t xml:space="preserve">: </w:t>
            </w:r>
            <w:r w:rsidR="009B14E9" w:rsidRPr="00F01596">
              <w:rPr>
                <w:rFonts w:ascii="Arial" w:hAnsi="Arial" w:cs="Arial"/>
                <w:b/>
                <w:lang w:val="en-US"/>
              </w:rPr>
              <w:t xml:space="preserve">HOW </w:t>
            </w:r>
            <w:r w:rsidR="008A1A12" w:rsidRPr="00F01596">
              <w:rPr>
                <w:rFonts w:ascii="Arial" w:hAnsi="Arial" w:cs="Arial"/>
                <w:b/>
                <w:lang w:val="en-US"/>
              </w:rPr>
              <w:t>WE</w:t>
            </w:r>
            <w:r w:rsidR="00CF271B" w:rsidRPr="00F01596">
              <w:rPr>
                <w:rFonts w:ascii="Arial" w:hAnsi="Arial" w:cs="Arial"/>
                <w:b/>
                <w:lang w:val="en-US"/>
              </w:rPr>
              <w:t xml:space="preserve"> </w:t>
            </w:r>
            <w:r w:rsidR="008A1A12" w:rsidRPr="00F01596">
              <w:rPr>
                <w:rFonts w:ascii="Arial" w:hAnsi="Arial" w:cs="Arial"/>
                <w:b/>
                <w:lang w:val="en-US"/>
              </w:rPr>
              <w:t>TAKE</w:t>
            </w:r>
            <w:r w:rsidR="009B14E9" w:rsidRPr="00F01596">
              <w:rPr>
                <w:rFonts w:ascii="Arial" w:hAnsi="Arial" w:cs="Arial"/>
                <w:b/>
                <w:lang w:val="en-US"/>
              </w:rPr>
              <w:t xml:space="preserve"> DECISIONS AND WHAT </w:t>
            </w:r>
            <w:r w:rsidR="008A1A12" w:rsidRPr="00F01596">
              <w:rPr>
                <w:rFonts w:ascii="Arial" w:hAnsi="Arial" w:cs="Arial"/>
                <w:b/>
                <w:lang w:val="en-US"/>
              </w:rPr>
              <w:t xml:space="preserve">WE HAVE </w:t>
            </w:r>
            <w:r w:rsidR="009B14E9" w:rsidRPr="00F01596">
              <w:rPr>
                <w:rFonts w:ascii="Arial" w:hAnsi="Arial" w:cs="Arial"/>
                <w:b/>
                <w:lang w:val="en-US"/>
              </w:rPr>
              <w:t>DECIDED</w:t>
            </w:r>
          </w:p>
        </w:tc>
      </w:tr>
      <w:tr w:rsidR="009B14E9" w:rsidRPr="00F01596" w:rsidTr="00F01029">
        <w:trPr>
          <w:gridAfter w:val="1"/>
          <w:wAfter w:w="236" w:type="dxa"/>
        </w:trPr>
        <w:tc>
          <w:tcPr>
            <w:tcW w:w="10982" w:type="dxa"/>
            <w:gridSpan w:val="3"/>
            <w:shd w:val="clear" w:color="auto" w:fill="auto"/>
          </w:tcPr>
          <w:p w:rsidR="009B14E9" w:rsidRPr="00F01596" w:rsidRDefault="009B14E9" w:rsidP="00F01596">
            <w:pPr>
              <w:ind w:left="2880" w:hanging="2880"/>
              <w:rPr>
                <w:rFonts w:ascii="Arial" w:hAnsi="Arial" w:cs="Arial"/>
                <w:b/>
                <w:lang w:val="en-US"/>
              </w:rPr>
            </w:pPr>
            <w:r w:rsidRPr="00F01596">
              <w:rPr>
                <w:rFonts w:ascii="Arial" w:hAnsi="Arial" w:cs="Arial"/>
                <w:b/>
                <w:lang w:val="en-US"/>
              </w:rPr>
              <w:t>Class description:</w:t>
            </w:r>
          </w:p>
          <w:p w:rsidR="009B14E9" w:rsidRDefault="009B14E9" w:rsidP="009B14E9">
            <w:pPr>
              <w:rPr>
                <w:rFonts w:ascii="Arial" w:hAnsi="Arial" w:cs="Arial"/>
                <w:lang w:val="en-US"/>
              </w:rPr>
            </w:pPr>
            <w:r w:rsidRPr="00F01596">
              <w:rPr>
                <w:rFonts w:ascii="Arial" w:hAnsi="Arial" w:cs="Arial"/>
                <w:lang w:val="en-US"/>
              </w:rPr>
              <w:t xml:space="preserve">Information about the decisions </w:t>
            </w:r>
            <w:r w:rsidR="008B2D5C" w:rsidRPr="00F01596">
              <w:rPr>
                <w:rFonts w:ascii="Arial" w:hAnsi="Arial" w:cs="Arial"/>
                <w:lang w:val="en-US"/>
              </w:rPr>
              <w:t>we take</w:t>
            </w:r>
            <w:r w:rsidRPr="00F01596">
              <w:rPr>
                <w:rFonts w:ascii="Arial" w:hAnsi="Arial" w:cs="Arial"/>
                <w:lang w:val="en-US"/>
              </w:rPr>
              <w:t xml:space="preserve">, how </w:t>
            </w:r>
            <w:r w:rsidR="008B2D5C" w:rsidRPr="00F01596">
              <w:rPr>
                <w:rFonts w:ascii="Arial" w:hAnsi="Arial" w:cs="Arial"/>
                <w:lang w:val="en-US"/>
              </w:rPr>
              <w:t xml:space="preserve">we </w:t>
            </w:r>
            <w:r w:rsidRPr="00F01596">
              <w:rPr>
                <w:rFonts w:ascii="Arial" w:hAnsi="Arial" w:cs="Arial"/>
                <w:lang w:val="en-US"/>
              </w:rPr>
              <w:t xml:space="preserve">make decisions and how </w:t>
            </w:r>
            <w:r w:rsidR="008B2D5C" w:rsidRPr="00F01596">
              <w:rPr>
                <w:rFonts w:ascii="Arial" w:hAnsi="Arial" w:cs="Arial"/>
                <w:lang w:val="en-US"/>
              </w:rPr>
              <w:t xml:space="preserve">we </w:t>
            </w:r>
            <w:r w:rsidRPr="00F01596">
              <w:rPr>
                <w:rFonts w:ascii="Arial" w:hAnsi="Arial" w:cs="Arial"/>
                <w:lang w:val="en-US"/>
              </w:rPr>
              <w:t>involve others</w:t>
            </w:r>
          </w:p>
          <w:p w:rsidR="008D0156" w:rsidRPr="00F01596" w:rsidRDefault="008D0156" w:rsidP="009B14E9">
            <w:pPr>
              <w:rPr>
                <w:rFonts w:ascii="Arial" w:hAnsi="Arial" w:cs="Arial"/>
                <w:b/>
                <w:lang w:val="en-US"/>
              </w:rPr>
            </w:pPr>
          </w:p>
        </w:tc>
      </w:tr>
      <w:tr w:rsidR="008D0156" w:rsidRPr="00F01596" w:rsidTr="00F01029">
        <w:trPr>
          <w:gridAfter w:val="1"/>
          <w:wAfter w:w="236" w:type="dxa"/>
        </w:trPr>
        <w:tc>
          <w:tcPr>
            <w:tcW w:w="10982" w:type="dxa"/>
            <w:gridSpan w:val="3"/>
            <w:shd w:val="clear" w:color="auto" w:fill="auto"/>
          </w:tcPr>
          <w:p w:rsidR="008D0156" w:rsidRDefault="008D0156" w:rsidP="00F01596">
            <w:pPr>
              <w:ind w:left="2880" w:hanging="2880"/>
              <w:rPr>
                <w:rFonts w:ascii="Arial" w:hAnsi="Arial" w:cs="Arial"/>
                <w:b/>
                <w:lang w:val="en-US"/>
              </w:rPr>
            </w:pPr>
            <w:r>
              <w:rPr>
                <w:rFonts w:ascii="Arial" w:hAnsi="Arial" w:cs="Arial"/>
                <w:b/>
                <w:lang w:val="en-US"/>
              </w:rPr>
              <w:t>Notes</w:t>
            </w:r>
          </w:p>
          <w:p w:rsidR="008D0156" w:rsidRPr="00F01596" w:rsidRDefault="008D0156" w:rsidP="001B4B79">
            <w:pPr>
              <w:ind w:left="2880" w:hanging="2880"/>
              <w:rPr>
                <w:rFonts w:ascii="Arial" w:hAnsi="Arial" w:cs="Arial"/>
                <w:b/>
                <w:lang w:val="en-US"/>
              </w:rPr>
            </w:pPr>
          </w:p>
        </w:tc>
      </w:tr>
    </w:tbl>
    <w:p w:rsidR="00E466B5" w:rsidRPr="00D00915" w:rsidRDefault="00E466B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5771"/>
      </w:tblGrid>
      <w:tr w:rsidR="001561C7" w:rsidRPr="00F01596" w:rsidTr="00072E24">
        <w:tc>
          <w:tcPr>
            <w:tcW w:w="5211" w:type="dxa"/>
            <w:shd w:val="clear" w:color="auto" w:fill="auto"/>
          </w:tcPr>
          <w:p w:rsidR="001561C7" w:rsidRPr="00F01596" w:rsidRDefault="001561C7" w:rsidP="00D40D9B">
            <w:pPr>
              <w:rPr>
                <w:rFonts w:ascii="Arial" w:hAnsi="Arial" w:cs="Arial"/>
                <w:b/>
              </w:rPr>
            </w:pPr>
            <w:r w:rsidRPr="00F01596">
              <w:rPr>
                <w:rFonts w:ascii="Arial" w:hAnsi="Arial" w:cs="Arial"/>
                <w:b/>
              </w:rPr>
              <w:t>The information we publish under this class</w:t>
            </w:r>
          </w:p>
        </w:tc>
        <w:tc>
          <w:tcPr>
            <w:tcW w:w="5771" w:type="dxa"/>
            <w:shd w:val="clear" w:color="auto" w:fill="auto"/>
          </w:tcPr>
          <w:p w:rsidR="001561C7" w:rsidRPr="00F01596" w:rsidRDefault="007A135E" w:rsidP="00D40D9B">
            <w:pPr>
              <w:rPr>
                <w:rFonts w:ascii="Arial" w:hAnsi="Arial" w:cs="Arial"/>
                <w:b/>
              </w:rPr>
            </w:pPr>
            <w:r w:rsidRPr="00F01596">
              <w:rPr>
                <w:rFonts w:ascii="Arial" w:hAnsi="Arial" w:cs="Arial"/>
                <w:b/>
              </w:rPr>
              <w:t>How to access it</w:t>
            </w:r>
          </w:p>
        </w:tc>
      </w:tr>
      <w:tr w:rsidR="001561C7" w:rsidRPr="00F01596" w:rsidTr="00072E24">
        <w:tc>
          <w:tcPr>
            <w:tcW w:w="5211" w:type="dxa"/>
            <w:shd w:val="clear" w:color="auto" w:fill="auto"/>
          </w:tcPr>
          <w:p w:rsidR="001561C7" w:rsidRPr="00F01596" w:rsidRDefault="005C4B93" w:rsidP="00D40D9B">
            <w:pPr>
              <w:rPr>
                <w:rFonts w:ascii="Arial" w:hAnsi="Arial" w:cs="Arial"/>
              </w:rPr>
            </w:pPr>
            <w:r>
              <w:rPr>
                <w:rFonts w:ascii="Arial" w:hAnsi="Arial" w:cs="Arial"/>
              </w:rPr>
              <w:t>Political structure</w:t>
            </w:r>
          </w:p>
        </w:tc>
        <w:tc>
          <w:tcPr>
            <w:tcW w:w="5771" w:type="dxa"/>
            <w:shd w:val="clear" w:color="auto" w:fill="auto"/>
          </w:tcPr>
          <w:p w:rsidR="001561C7" w:rsidRPr="00F01596" w:rsidRDefault="00AD553A" w:rsidP="00D40D9B">
            <w:pPr>
              <w:rPr>
                <w:rFonts w:ascii="Arial" w:hAnsi="Arial" w:cs="Arial"/>
              </w:rPr>
            </w:pPr>
            <w:hyperlink r:id="rId84" w:history="1">
              <w:r w:rsidRPr="00903E23">
                <w:rPr>
                  <w:rStyle w:val="Hyperlink"/>
                  <w:rFonts w:ascii="Arial" w:hAnsi="Arial" w:cs="Arial"/>
                </w:rPr>
                <w:t>https://www.argyll-bute.gov.uk/council-and-government/political-composi</w:t>
              </w:r>
              <w:r w:rsidRPr="00903E23">
                <w:rPr>
                  <w:rStyle w:val="Hyperlink"/>
                  <w:rFonts w:ascii="Arial" w:hAnsi="Arial" w:cs="Arial"/>
                </w:rPr>
                <w:t>t</w:t>
              </w:r>
              <w:r w:rsidRPr="00903E23">
                <w:rPr>
                  <w:rStyle w:val="Hyperlink"/>
                  <w:rFonts w:ascii="Arial" w:hAnsi="Arial" w:cs="Arial"/>
                </w:rPr>
                <w:t>ion-council</w:t>
              </w:r>
            </w:hyperlink>
            <w:r>
              <w:rPr>
                <w:rFonts w:ascii="Arial" w:hAnsi="Arial" w:cs="Arial"/>
              </w:rPr>
              <w:t xml:space="preserve"> </w:t>
            </w:r>
          </w:p>
        </w:tc>
      </w:tr>
      <w:tr w:rsidR="001561C7" w:rsidRPr="00F01596" w:rsidTr="00072E24">
        <w:tc>
          <w:tcPr>
            <w:tcW w:w="5211" w:type="dxa"/>
            <w:shd w:val="clear" w:color="auto" w:fill="auto"/>
          </w:tcPr>
          <w:p w:rsidR="001561C7" w:rsidRDefault="00491B6D" w:rsidP="00D40D9B">
            <w:pPr>
              <w:rPr>
                <w:rFonts w:ascii="Arial" w:hAnsi="Arial" w:cs="Arial"/>
              </w:rPr>
            </w:pPr>
            <w:r>
              <w:rPr>
                <w:rFonts w:ascii="Arial" w:hAnsi="Arial" w:cs="Arial"/>
              </w:rPr>
              <w:t>Plans, policies and key documents</w:t>
            </w:r>
          </w:p>
          <w:p w:rsidR="00491B6D" w:rsidRDefault="00491B6D" w:rsidP="00491B6D">
            <w:pPr>
              <w:numPr>
                <w:ilvl w:val="0"/>
                <w:numId w:val="23"/>
              </w:numPr>
              <w:rPr>
                <w:rFonts w:ascii="Arial" w:hAnsi="Arial" w:cs="Arial"/>
              </w:rPr>
            </w:pPr>
            <w:r>
              <w:rPr>
                <w:rFonts w:ascii="Arial" w:hAnsi="Arial" w:cs="Arial"/>
              </w:rPr>
              <w:t xml:space="preserve">Council constitution </w:t>
            </w:r>
          </w:p>
          <w:p w:rsidR="00491B6D" w:rsidRDefault="00491B6D" w:rsidP="00491B6D">
            <w:pPr>
              <w:numPr>
                <w:ilvl w:val="0"/>
                <w:numId w:val="23"/>
              </w:numPr>
              <w:rPr>
                <w:rFonts w:ascii="Arial" w:hAnsi="Arial" w:cs="Arial"/>
              </w:rPr>
            </w:pPr>
            <w:r>
              <w:rPr>
                <w:rFonts w:ascii="Arial" w:hAnsi="Arial" w:cs="Arial"/>
              </w:rPr>
              <w:t>Standing orders</w:t>
            </w:r>
          </w:p>
          <w:p w:rsidR="00491B6D" w:rsidRDefault="00491B6D" w:rsidP="00491B6D">
            <w:pPr>
              <w:numPr>
                <w:ilvl w:val="0"/>
                <w:numId w:val="23"/>
              </w:numPr>
              <w:rPr>
                <w:rFonts w:ascii="Arial" w:hAnsi="Arial" w:cs="Arial"/>
              </w:rPr>
            </w:pPr>
            <w:r>
              <w:rPr>
                <w:rFonts w:ascii="Arial" w:hAnsi="Arial" w:cs="Arial"/>
              </w:rPr>
              <w:t>Scheme of administration and delegations</w:t>
            </w:r>
            <w:r w:rsidR="00B3747D">
              <w:rPr>
                <w:rFonts w:ascii="Arial" w:hAnsi="Arial" w:cs="Arial"/>
              </w:rPr>
              <w:br/>
            </w:r>
          </w:p>
          <w:p w:rsidR="00491B6D" w:rsidRPr="00491B6D" w:rsidRDefault="00491B6D" w:rsidP="00491B6D">
            <w:pPr>
              <w:rPr>
                <w:rFonts w:ascii="Arial" w:hAnsi="Arial" w:cs="Arial"/>
                <w:i/>
              </w:rPr>
            </w:pPr>
            <w:r w:rsidRPr="00491B6D">
              <w:rPr>
                <w:rFonts w:ascii="Arial" w:hAnsi="Arial" w:cs="Arial"/>
                <w:i/>
              </w:rPr>
              <w:t>(Other key documents can also be found within this link)</w:t>
            </w:r>
          </w:p>
          <w:p w:rsidR="00491B6D" w:rsidRPr="00F01596" w:rsidRDefault="00491B6D" w:rsidP="00491B6D">
            <w:pPr>
              <w:ind w:left="720"/>
              <w:rPr>
                <w:rFonts w:ascii="Arial" w:hAnsi="Arial" w:cs="Arial"/>
              </w:rPr>
            </w:pPr>
          </w:p>
        </w:tc>
        <w:tc>
          <w:tcPr>
            <w:tcW w:w="5771" w:type="dxa"/>
            <w:shd w:val="clear" w:color="auto" w:fill="auto"/>
          </w:tcPr>
          <w:p w:rsidR="001561C7" w:rsidRPr="00F01596" w:rsidRDefault="00491B6D" w:rsidP="00D40D9B">
            <w:pPr>
              <w:rPr>
                <w:rFonts w:ascii="Arial" w:hAnsi="Arial" w:cs="Arial"/>
              </w:rPr>
            </w:pPr>
            <w:hyperlink r:id="rId85" w:history="1">
              <w:r w:rsidRPr="00B7130D">
                <w:rPr>
                  <w:rStyle w:val="Hyperlink"/>
                  <w:rFonts w:ascii="Arial" w:hAnsi="Arial" w:cs="Arial"/>
                </w:rPr>
                <w:t>http://www.argyll-bute.gov.uk/council-and-governme</w:t>
              </w:r>
              <w:r w:rsidRPr="00B7130D">
                <w:rPr>
                  <w:rStyle w:val="Hyperlink"/>
                  <w:rFonts w:ascii="Arial" w:hAnsi="Arial" w:cs="Arial"/>
                </w:rPr>
                <w:t>nt/plans-policie</w:t>
              </w:r>
              <w:r w:rsidRPr="00B7130D">
                <w:rPr>
                  <w:rStyle w:val="Hyperlink"/>
                  <w:rFonts w:ascii="Arial" w:hAnsi="Arial" w:cs="Arial"/>
                </w:rPr>
                <w:t>s</w:t>
              </w:r>
              <w:r w:rsidRPr="00B7130D">
                <w:rPr>
                  <w:rStyle w:val="Hyperlink"/>
                  <w:rFonts w:ascii="Arial" w:hAnsi="Arial" w:cs="Arial"/>
                </w:rPr>
                <w:t>-and-key-documents</w:t>
              </w:r>
            </w:hyperlink>
            <w:r>
              <w:rPr>
                <w:rFonts w:ascii="Arial" w:hAnsi="Arial" w:cs="Arial"/>
              </w:rPr>
              <w:t xml:space="preserve"> </w:t>
            </w:r>
          </w:p>
        </w:tc>
      </w:tr>
      <w:tr w:rsidR="001561C7" w:rsidRPr="00F01596" w:rsidTr="00072E24">
        <w:tc>
          <w:tcPr>
            <w:tcW w:w="5211" w:type="dxa"/>
            <w:shd w:val="clear" w:color="auto" w:fill="auto"/>
          </w:tcPr>
          <w:p w:rsidR="001561C7" w:rsidRPr="00F01596" w:rsidRDefault="005C4B93" w:rsidP="00491B6D">
            <w:pPr>
              <w:rPr>
                <w:rFonts w:ascii="Arial" w:hAnsi="Arial" w:cs="Arial"/>
              </w:rPr>
            </w:pPr>
            <w:r>
              <w:rPr>
                <w:rFonts w:ascii="Arial" w:hAnsi="Arial" w:cs="Arial"/>
              </w:rPr>
              <w:t xml:space="preserve">Common good </w:t>
            </w:r>
            <w:r w:rsidR="00491B6D">
              <w:rPr>
                <w:rFonts w:ascii="Arial" w:hAnsi="Arial" w:cs="Arial"/>
              </w:rPr>
              <w:t>fund</w:t>
            </w:r>
          </w:p>
        </w:tc>
        <w:tc>
          <w:tcPr>
            <w:tcW w:w="5771" w:type="dxa"/>
            <w:shd w:val="clear" w:color="auto" w:fill="auto"/>
          </w:tcPr>
          <w:p w:rsidR="001561C7" w:rsidRDefault="00491B6D" w:rsidP="00D40D9B">
            <w:pPr>
              <w:rPr>
                <w:rFonts w:ascii="Arial" w:hAnsi="Arial" w:cs="Arial"/>
              </w:rPr>
            </w:pPr>
            <w:hyperlink r:id="rId86" w:history="1">
              <w:r w:rsidRPr="00B7130D">
                <w:rPr>
                  <w:rStyle w:val="Hyperlink"/>
                  <w:rFonts w:ascii="Arial" w:hAnsi="Arial" w:cs="Arial"/>
                </w:rPr>
                <w:t>http://www.argyll-bute.gov.uk/community-life-and-le</w:t>
              </w:r>
              <w:r w:rsidRPr="00B7130D">
                <w:rPr>
                  <w:rStyle w:val="Hyperlink"/>
                  <w:rFonts w:ascii="Arial" w:hAnsi="Arial" w:cs="Arial"/>
                </w:rPr>
                <w:t>isure/common-g</w:t>
              </w:r>
              <w:r w:rsidRPr="00B7130D">
                <w:rPr>
                  <w:rStyle w:val="Hyperlink"/>
                  <w:rFonts w:ascii="Arial" w:hAnsi="Arial" w:cs="Arial"/>
                </w:rPr>
                <w:t>o</w:t>
              </w:r>
              <w:r w:rsidRPr="00B7130D">
                <w:rPr>
                  <w:rStyle w:val="Hyperlink"/>
                  <w:rFonts w:ascii="Arial" w:hAnsi="Arial" w:cs="Arial"/>
                </w:rPr>
                <w:t>od-funds</w:t>
              </w:r>
            </w:hyperlink>
            <w:r>
              <w:rPr>
                <w:rFonts w:ascii="Arial" w:hAnsi="Arial" w:cs="Arial"/>
              </w:rPr>
              <w:t xml:space="preserve"> </w:t>
            </w:r>
          </w:p>
          <w:p w:rsidR="008D0156" w:rsidRPr="00F01596" w:rsidRDefault="008D0156" w:rsidP="00D40D9B">
            <w:pPr>
              <w:rPr>
                <w:rFonts w:ascii="Arial" w:hAnsi="Arial" w:cs="Arial"/>
              </w:rPr>
            </w:pPr>
          </w:p>
        </w:tc>
      </w:tr>
      <w:tr w:rsidR="00491B6D" w:rsidRPr="00F01596" w:rsidTr="00072E24">
        <w:tc>
          <w:tcPr>
            <w:tcW w:w="5211" w:type="dxa"/>
            <w:shd w:val="clear" w:color="auto" w:fill="auto"/>
          </w:tcPr>
          <w:p w:rsidR="00491B6D" w:rsidRDefault="001B7E58" w:rsidP="00D40D9B">
            <w:pPr>
              <w:rPr>
                <w:rFonts w:ascii="Arial" w:hAnsi="Arial" w:cs="Arial"/>
              </w:rPr>
            </w:pPr>
            <w:r>
              <w:rPr>
                <w:rFonts w:ascii="Arial" w:hAnsi="Arial" w:cs="Arial"/>
              </w:rPr>
              <w:t>Council decisions</w:t>
            </w:r>
            <w:r w:rsidR="00B3747D">
              <w:rPr>
                <w:rFonts w:ascii="Arial" w:hAnsi="Arial" w:cs="Arial"/>
              </w:rPr>
              <w:br/>
            </w:r>
          </w:p>
          <w:p w:rsidR="001B7E58" w:rsidRDefault="001B7E58" w:rsidP="001B7E58">
            <w:pPr>
              <w:numPr>
                <w:ilvl w:val="0"/>
                <w:numId w:val="23"/>
              </w:numPr>
              <w:rPr>
                <w:rFonts w:ascii="Arial" w:hAnsi="Arial" w:cs="Arial"/>
              </w:rPr>
            </w:pPr>
            <w:r>
              <w:rPr>
                <w:rFonts w:ascii="Arial" w:hAnsi="Arial" w:cs="Arial"/>
              </w:rPr>
              <w:t>Agendas, reports and minutes of meetings</w:t>
            </w:r>
          </w:p>
          <w:p w:rsidR="001B7E58" w:rsidRPr="00F01596" w:rsidRDefault="001B7E58" w:rsidP="001B7E58">
            <w:pPr>
              <w:ind w:left="720"/>
              <w:rPr>
                <w:rFonts w:ascii="Arial" w:hAnsi="Arial" w:cs="Arial"/>
              </w:rPr>
            </w:pPr>
          </w:p>
        </w:tc>
        <w:tc>
          <w:tcPr>
            <w:tcW w:w="5771" w:type="dxa"/>
            <w:shd w:val="clear" w:color="auto" w:fill="auto"/>
          </w:tcPr>
          <w:p w:rsidR="00491B6D" w:rsidRPr="00F01596" w:rsidRDefault="001B7E58" w:rsidP="00D40D9B">
            <w:pPr>
              <w:rPr>
                <w:rFonts w:ascii="Arial" w:hAnsi="Arial" w:cs="Arial"/>
              </w:rPr>
            </w:pPr>
            <w:hyperlink r:id="rId87" w:history="1">
              <w:r w:rsidRPr="00B7130D">
                <w:rPr>
                  <w:rStyle w:val="Hyperlink"/>
                  <w:rFonts w:ascii="Arial" w:hAnsi="Arial" w:cs="Arial"/>
                </w:rPr>
                <w:t>http://www.argyll-bute.go</w:t>
              </w:r>
              <w:r w:rsidRPr="00B7130D">
                <w:rPr>
                  <w:rStyle w:val="Hyperlink"/>
                  <w:rFonts w:ascii="Arial" w:hAnsi="Arial" w:cs="Arial"/>
                </w:rPr>
                <w:t>v.uk/moderngov/uuCover</w:t>
              </w:r>
              <w:r w:rsidRPr="00B7130D">
                <w:rPr>
                  <w:rStyle w:val="Hyperlink"/>
                  <w:rFonts w:ascii="Arial" w:hAnsi="Arial" w:cs="Arial"/>
                </w:rPr>
                <w:t>P</w:t>
              </w:r>
              <w:r w:rsidRPr="00B7130D">
                <w:rPr>
                  <w:rStyle w:val="Hyperlink"/>
                  <w:rFonts w:ascii="Arial" w:hAnsi="Arial" w:cs="Arial"/>
                </w:rPr>
                <w:t>age.aspx?bcr=1</w:t>
              </w:r>
            </w:hyperlink>
            <w:r>
              <w:rPr>
                <w:rFonts w:ascii="Arial" w:hAnsi="Arial" w:cs="Arial"/>
              </w:rPr>
              <w:t xml:space="preserve"> </w:t>
            </w:r>
          </w:p>
        </w:tc>
      </w:tr>
      <w:tr w:rsidR="00F14C7A" w:rsidRPr="00F01596" w:rsidTr="00072E24">
        <w:tc>
          <w:tcPr>
            <w:tcW w:w="5211" w:type="dxa"/>
            <w:shd w:val="clear" w:color="auto" w:fill="auto"/>
          </w:tcPr>
          <w:p w:rsidR="00F14C7A" w:rsidRDefault="00F14C7A" w:rsidP="00D40D9B">
            <w:pPr>
              <w:rPr>
                <w:rFonts w:ascii="Arial" w:hAnsi="Arial" w:cs="Arial"/>
              </w:rPr>
            </w:pPr>
            <w:r>
              <w:rPr>
                <w:rFonts w:ascii="Arial" w:hAnsi="Arial" w:cs="Arial"/>
              </w:rPr>
              <w:t>Elections</w:t>
            </w:r>
            <w:r w:rsidR="00B3747D">
              <w:rPr>
                <w:rFonts w:ascii="Arial" w:hAnsi="Arial" w:cs="Arial"/>
              </w:rPr>
              <w:br/>
            </w:r>
          </w:p>
          <w:p w:rsidR="00F14C7A" w:rsidRDefault="00F14C7A" w:rsidP="00F14C7A">
            <w:pPr>
              <w:numPr>
                <w:ilvl w:val="0"/>
                <w:numId w:val="23"/>
              </w:numPr>
              <w:rPr>
                <w:rFonts w:ascii="Arial" w:hAnsi="Arial" w:cs="Arial"/>
              </w:rPr>
            </w:pPr>
            <w:r>
              <w:rPr>
                <w:rFonts w:ascii="Arial" w:hAnsi="Arial" w:cs="Arial"/>
              </w:rPr>
              <w:t>Details of upcoming elections and ballots</w:t>
            </w:r>
          </w:p>
          <w:p w:rsidR="00F14C7A" w:rsidRDefault="00F14C7A" w:rsidP="00F14C7A">
            <w:pPr>
              <w:numPr>
                <w:ilvl w:val="0"/>
                <w:numId w:val="23"/>
              </w:numPr>
              <w:rPr>
                <w:rFonts w:ascii="Arial" w:hAnsi="Arial" w:cs="Arial"/>
              </w:rPr>
            </w:pPr>
            <w:r>
              <w:rPr>
                <w:rFonts w:ascii="Arial" w:hAnsi="Arial" w:cs="Arial"/>
              </w:rPr>
              <w:t xml:space="preserve">Voting information </w:t>
            </w:r>
          </w:p>
          <w:p w:rsidR="00F14C7A" w:rsidRDefault="00F14C7A" w:rsidP="00F14C7A">
            <w:pPr>
              <w:numPr>
                <w:ilvl w:val="0"/>
                <w:numId w:val="23"/>
              </w:numPr>
              <w:rPr>
                <w:rFonts w:ascii="Arial" w:hAnsi="Arial" w:cs="Arial"/>
              </w:rPr>
            </w:pPr>
            <w:r>
              <w:rPr>
                <w:rFonts w:ascii="Arial" w:hAnsi="Arial" w:cs="Arial"/>
              </w:rPr>
              <w:t xml:space="preserve">Results </w:t>
            </w:r>
          </w:p>
          <w:p w:rsidR="00F14C7A" w:rsidRDefault="00F14C7A" w:rsidP="00D40D9B">
            <w:pPr>
              <w:rPr>
                <w:rFonts w:ascii="Arial" w:hAnsi="Arial" w:cs="Arial"/>
              </w:rPr>
            </w:pPr>
          </w:p>
        </w:tc>
        <w:tc>
          <w:tcPr>
            <w:tcW w:w="5771" w:type="dxa"/>
            <w:shd w:val="clear" w:color="auto" w:fill="auto"/>
          </w:tcPr>
          <w:p w:rsidR="00F14C7A" w:rsidRDefault="00F14C7A" w:rsidP="00D40D9B">
            <w:pPr>
              <w:rPr>
                <w:rFonts w:ascii="Arial" w:hAnsi="Arial" w:cs="Arial"/>
              </w:rPr>
            </w:pPr>
            <w:hyperlink r:id="rId88" w:history="1">
              <w:r w:rsidRPr="00CE5EB0">
                <w:rPr>
                  <w:rStyle w:val="Hyperlink"/>
                  <w:rFonts w:ascii="Arial" w:hAnsi="Arial" w:cs="Arial"/>
                </w:rPr>
                <w:t>http://www.argyll-b</w:t>
              </w:r>
              <w:r w:rsidRPr="00CE5EB0">
                <w:rPr>
                  <w:rStyle w:val="Hyperlink"/>
                  <w:rFonts w:ascii="Arial" w:hAnsi="Arial" w:cs="Arial"/>
                </w:rPr>
                <w:t>u</w:t>
              </w:r>
              <w:r w:rsidRPr="00CE5EB0">
                <w:rPr>
                  <w:rStyle w:val="Hyperlink"/>
                  <w:rFonts w:ascii="Arial" w:hAnsi="Arial" w:cs="Arial"/>
                </w:rPr>
                <w:t>te.gov.uk/elections</w:t>
              </w:r>
            </w:hyperlink>
            <w:r>
              <w:rPr>
                <w:rFonts w:ascii="Arial" w:hAnsi="Arial" w:cs="Arial"/>
              </w:rPr>
              <w:t xml:space="preserve"> </w:t>
            </w:r>
          </w:p>
        </w:tc>
      </w:tr>
      <w:tr w:rsidR="001561C7" w:rsidRPr="00F01596" w:rsidTr="00072E24">
        <w:tc>
          <w:tcPr>
            <w:tcW w:w="5211" w:type="dxa"/>
            <w:shd w:val="clear" w:color="auto" w:fill="auto"/>
          </w:tcPr>
          <w:p w:rsidR="001561C7" w:rsidRPr="00F01596" w:rsidRDefault="001B7E58" w:rsidP="00D40D9B">
            <w:pPr>
              <w:rPr>
                <w:rFonts w:ascii="Arial" w:hAnsi="Arial" w:cs="Arial"/>
              </w:rPr>
            </w:pPr>
            <w:r>
              <w:rPr>
                <w:rFonts w:ascii="Arial" w:hAnsi="Arial" w:cs="Arial"/>
              </w:rPr>
              <w:t>Community Engagement Strategy</w:t>
            </w:r>
          </w:p>
        </w:tc>
        <w:tc>
          <w:tcPr>
            <w:tcW w:w="5771" w:type="dxa"/>
            <w:shd w:val="clear" w:color="auto" w:fill="auto"/>
          </w:tcPr>
          <w:p w:rsidR="001B7E58" w:rsidRPr="00F01596" w:rsidRDefault="00B94FE1" w:rsidP="00D40D9B">
            <w:pPr>
              <w:rPr>
                <w:rFonts w:ascii="Arial" w:hAnsi="Arial" w:cs="Arial"/>
              </w:rPr>
            </w:pPr>
            <w:hyperlink r:id="rId89" w:history="1">
              <w:r w:rsidRPr="00730B6F">
                <w:rPr>
                  <w:rStyle w:val="Hyperlink"/>
                  <w:rFonts w:ascii="Arial" w:hAnsi="Arial" w:cs="Arial"/>
                </w:rPr>
                <w:t>https://www.argyll-bute.gov.uk/council-and-government/community-planni</w:t>
              </w:r>
              <w:r w:rsidRPr="00730B6F">
                <w:rPr>
                  <w:rStyle w:val="Hyperlink"/>
                  <w:rFonts w:ascii="Arial" w:hAnsi="Arial" w:cs="Arial"/>
                </w:rPr>
                <w:t>n</w:t>
              </w:r>
              <w:r w:rsidRPr="00730B6F">
                <w:rPr>
                  <w:rStyle w:val="Hyperlink"/>
                  <w:rFonts w:ascii="Arial" w:hAnsi="Arial" w:cs="Arial"/>
                </w:rPr>
                <w:t>g-partnership</w:t>
              </w:r>
            </w:hyperlink>
            <w:r>
              <w:rPr>
                <w:rFonts w:ascii="Arial" w:hAnsi="Arial" w:cs="Arial"/>
              </w:rPr>
              <w:t xml:space="preserve"> </w:t>
            </w:r>
          </w:p>
        </w:tc>
      </w:tr>
      <w:tr w:rsidR="001561C7" w:rsidRPr="00F01596" w:rsidTr="00072E24">
        <w:tc>
          <w:tcPr>
            <w:tcW w:w="5211" w:type="dxa"/>
            <w:shd w:val="clear" w:color="auto" w:fill="auto"/>
          </w:tcPr>
          <w:p w:rsidR="001561C7" w:rsidRDefault="00072E24" w:rsidP="00D40D9B">
            <w:pPr>
              <w:rPr>
                <w:rFonts w:ascii="Arial" w:hAnsi="Arial" w:cs="Arial"/>
              </w:rPr>
            </w:pPr>
            <w:r>
              <w:rPr>
                <w:rFonts w:ascii="Arial" w:hAnsi="Arial" w:cs="Arial"/>
              </w:rPr>
              <w:t>Planning Documents and Decision Details</w:t>
            </w:r>
          </w:p>
          <w:p w:rsidR="00097F5E" w:rsidRPr="00F01596" w:rsidRDefault="00097F5E" w:rsidP="00D40D9B">
            <w:pPr>
              <w:rPr>
                <w:rFonts w:ascii="Arial" w:hAnsi="Arial" w:cs="Arial"/>
              </w:rPr>
            </w:pPr>
          </w:p>
        </w:tc>
        <w:tc>
          <w:tcPr>
            <w:tcW w:w="5771" w:type="dxa"/>
            <w:shd w:val="clear" w:color="auto" w:fill="auto"/>
          </w:tcPr>
          <w:p w:rsidR="001561C7" w:rsidRPr="00F01596" w:rsidRDefault="00F656A5" w:rsidP="00D40D9B">
            <w:pPr>
              <w:rPr>
                <w:rFonts w:ascii="Arial" w:hAnsi="Arial" w:cs="Arial"/>
              </w:rPr>
            </w:pPr>
            <w:hyperlink r:id="rId90" w:history="1">
              <w:r w:rsidRPr="00903E23">
                <w:rPr>
                  <w:rStyle w:val="Hyperlink"/>
                  <w:rFonts w:ascii="Arial" w:hAnsi="Arial" w:cs="Arial"/>
                </w:rPr>
                <w:t>https://www</w:t>
              </w:r>
              <w:r w:rsidRPr="00903E23">
                <w:rPr>
                  <w:rStyle w:val="Hyperlink"/>
                  <w:rFonts w:ascii="Arial" w:hAnsi="Arial" w:cs="Arial"/>
                </w:rPr>
                <w:t>.</w:t>
              </w:r>
              <w:r w:rsidRPr="00903E23">
                <w:rPr>
                  <w:rStyle w:val="Hyperlink"/>
                  <w:rFonts w:ascii="Arial" w:hAnsi="Arial" w:cs="Arial"/>
                </w:rPr>
                <w:t>argyll-bute.gov.uk/planning</w:t>
              </w:r>
              <w:r w:rsidRPr="00903E23">
                <w:rPr>
                  <w:rStyle w:val="Hyperlink"/>
                  <w:rFonts w:ascii="Arial" w:hAnsi="Arial" w:cs="Arial"/>
                </w:rPr>
                <w:t>-</w:t>
              </w:r>
              <w:r w:rsidRPr="00903E23">
                <w:rPr>
                  <w:rStyle w:val="Hyperlink"/>
                  <w:rFonts w:ascii="Arial" w:hAnsi="Arial" w:cs="Arial"/>
                </w:rPr>
                <w:t>decisions</w:t>
              </w:r>
            </w:hyperlink>
            <w:r>
              <w:rPr>
                <w:rFonts w:ascii="Arial" w:hAnsi="Arial" w:cs="Arial"/>
              </w:rPr>
              <w:t xml:space="preserve"> </w:t>
            </w:r>
          </w:p>
        </w:tc>
      </w:tr>
      <w:tr w:rsidR="001561C7" w:rsidRPr="00F01596" w:rsidTr="00072E24">
        <w:trPr>
          <w:trHeight w:val="461"/>
        </w:trPr>
        <w:tc>
          <w:tcPr>
            <w:tcW w:w="5211" w:type="dxa"/>
            <w:shd w:val="clear" w:color="auto" w:fill="auto"/>
          </w:tcPr>
          <w:p w:rsidR="001561C7" w:rsidRPr="00F01596" w:rsidRDefault="008D0156" w:rsidP="00D40D9B">
            <w:pPr>
              <w:rPr>
                <w:rFonts w:ascii="Arial" w:hAnsi="Arial" w:cs="Arial"/>
              </w:rPr>
            </w:pPr>
            <w:r>
              <w:rPr>
                <w:rFonts w:ascii="Arial" w:hAnsi="Arial" w:cs="Arial"/>
              </w:rPr>
              <w:t>School placement – decision process</w:t>
            </w:r>
          </w:p>
        </w:tc>
        <w:tc>
          <w:tcPr>
            <w:tcW w:w="5771" w:type="dxa"/>
            <w:shd w:val="clear" w:color="auto" w:fill="auto"/>
          </w:tcPr>
          <w:p w:rsidR="008D0156" w:rsidRPr="00F01596" w:rsidRDefault="008D0156" w:rsidP="00D40D9B">
            <w:pPr>
              <w:rPr>
                <w:rFonts w:ascii="Arial" w:hAnsi="Arial" w:cs="Arial"/>
              </w:rPr>
            </w:pPr>
            <w:hyperlink r:id="rId91" w:history="1">
              <w:r w:rsidRPr="00CE5EB0">
                <w:rPr>
                  <w:rStyle w:val="Hyperlink"/>
                  <w:rFonts w:ascii="Arial" w:hAnsi="Arial" w:cs="Arial"/>
                </w:rPr>
                <w:t>h</w:t>
              </w:r>
              <w:r w:rsidRPr="00CE5EB0">
                <w:rPr>
                  <w:rStyle w:val="Hyperlink"/>
                  <w:rFonts w:ascii="Arial" w:hAnsi="Arial" w:cs="Arial"/>
                </w:rPr>
                <w:t>t</w:t>
              </w:r>
              <w:r w:rsidRPr="00CE5EB0">
                <w:rPr>
                  <w:rStyle w:val="Hyperlink"/>
                  <w:rFonts w:ascii="Arial" w:hAnsi="Arial" w:cs="Arial"/>
                </w:rPr>
                <w:t>tp://www.argyll-bute.gov.uk/education-and-learning/placing-requests-how-decisions</w:t>
              </w:r>
              <w:r w:rsidRPr="00CE5EB0">
                <w:rPr>
                  <w:rStyle w:val="Hyperlink"/>
                  <w:rFonts w:ascii="Arial" w:hAnsi="Arial" w:cs="Arial"/>
                </w:rPr>
                <w:t>-</w:t>
              </w:r>
              <w:r w:rsidRPr="00CE5EB0">
                <w:rPr>
                  <w:rStyle w:val="Hyperlink"/>
                  <w:rFonts w:ascii="Arial" w:hAnsi="Arial" w:cs="Arial"/>
                </w:rPr>
                <w:t>are-made</w:t>
              </w:r>
            </w:hyperlink>
            <w:r>
              <w:rPr>
                <w:rFonts w:ascii="Arial" w:hAnsi="Arial" w:cs="Arial"/>
              </w:rPr>
              <w:t xml:space="preserve"> </w:t>
            </w:r>
          </w:p>
        </w:tc>
      </w:tr>
      <w:tr w:rsidR="00C66B95" w:rsidRPr="00F01596" w:rsidTr="00072E24">
        <w:trPr>
          <w:trHeight w:val="461"/>
        </w:trPr>
        <w:tc>
          <w:tcPr>
            <w:tcW w:w="5211" w:type="dxa"/>
            <w:shd w:val="clear" w:color="auto" w:fill="auto"/>
          </w:tcPr>
          <w:p w:rsidR="00C66B95" w:rsidRPr="00073307" w:rsidRDefault="00C66B95" w:rsidP="00D40D9B">
            <w:pPr>
              <w:rPr>
                <w:rFonts w:ascii="Arial" w:hAnsi="Arial" w:cs="Arial"/>
              </w:rPr>
            </w:pPr>
            <w:r w:rsidRPr="00073307">
              <w:rPr>
                <w:rFonts w:ascii="Arial" w:hAnsi="Arial" w:cs="Arial"/>
                <w:lang w:val="en"/>
              </w:rPr>
              <w:t>Privacy notices</w:t>
            </w:r>
          </w:p>
        </w:tc>
        <w:tc>
          <w:tcPr>
            <w:tcW w:w="5771" w:type="dxa"/>
            <w:shd w:val="clear" w:color="auto" w:fill="auto"/>
          </w:tcPr>
          <w:p w:rsidR="00C66B95" w:rsidRDefault="00C66B95" w:rsidP="00D40D9B">
            <w:pPr>
              <w:rPr>
                <w:rFonts w:ascii="Arial" w:hAnsi="Arial" w:cs="Arial"/>
              </w:rPr>
            </w:pPr>
            <w:hyperlink r:id="rId92" w:history="1">
              <w:r w:rsidRPr="0034601E">
                <w:rPr>
                  <w:rStyle w:val="Hyperlink"/>
                  <w:rFonts w:ascii="Arial" w:hAnsi="Arial" w:cs="Arial"/>
                </w:rPr>
                <w:t>https://www.argyll-bute.gov.uk/data-protection</w:t>
              </w:r>
            </w:hyperlink>
            <w:r>
              <w:rPr>
                <w:rFonts w:ascii="Arial" w:hAnsi="Arial" w:cs="Arial"/>
              </w:rPr>
              <w:t xml:space="preserve"> </w:t>
            </w:r>
          </w:p>
        </w:tc>
      </w:tr>
    </w:tbl>
    <w:p w:rsidR="001972C6" w:rsidRDefault="00B3747D">
      <w:pPr>
        <w:rPr>
          <w:rFonts w:ascii="Arial" w:hAnsi="Arial" w:cs="Arial"/>
        </w:rPr>
      </w:pP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rsidR="001972C6" w:rsidRDefault="001972C6">
      <w:pPr>
        <w:rPr>
          <w:rFonts w:ascii="Arial" w:hAnsi="Arial" w:cs="Arial"/>
        </w:rPr>
      </w:pPr>
    </w:p>
    <w:p w:rsidR="001561C7" w:rsidRDefault="00B3747D">
      <w:pPr>
        <w:rPr>
          <w:rFonts w:ascii="Arial" w:hAnsi="Arial" w:cs="Arial"/>
        </w:rPr>
      </w:pPr>
      <w:r>
        <w:rPr>
          <w:rFonts w:ascii="Arial" w:hAnsi="Arial" w:cs="Arial"/>
        </w:rPr>
        <w:br/>
      </w:r>
      <w:r>
        <w:rPr>
          <w:rFonts w:ascii="Arial" w:hAnsi="Arial" w:cs="Arial"/>
        </w:rPr>
        <w:br/>
      </w:r>
    </w:p>
    <w:p w:rsidR="00153FA1" w:rsidRPr="00D00915" w:rsidRDefault="00153FA1">
      <w:pPr>
        <w:rPr>
          <w:rFonts w:ascii="Arial" w:hAnsi="Arial" w:cs="Arial"/>
        </w:rPr>
      </w:pPr>
    </w:p>
    <w:p w:rsidR="001561C7" w:rsidRPr="00D00915" w:rsidRDefault="001561C7">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2"/>
      </w:tblGrid>
      <w:tr w:rsidR="009B14E9" w:rsidRPr="00F01596" w:rsidTr="00F01596">
        <w:tc>
          <w:tcPr>
            <w:tcW w:w="5000" w:type="pct"/>
            <w:shd w:val="clear" w:color="auto" w:fill="auto"/>
          </w:tcPr>
          <w:p w:rsidR="009B14E9" w:rsidRPr="00F01596" w:rsidRDefault="00033633" w:rsidP="008A1A12">
            <w:pPr>
              <w:rPr>
                <w:rFonts w:ascii="Arial" w:hAnsi="Arial" w:cs="Arial"/>
                <w:b/>
                <w:lang w:val="en-US"/>
              </w:rPr>
            </w:pPr>
            <w:r w:rsidRPr="00F01596">
              <w:rPr>
                <w:rFonts w:ascii="Arial" w:hAnsi="Arial" w:cs="Arial"/>
                <w:b/>
                <w:lang w:val="en-US"/>
              </w:rPr>
              <w:t xml:space="preserve">CLASS 4: </w:t>
            </w:r>
            <w:r w:rsidR="009B14E9" w:rsidRPr="00F01596">
              <w:rPr>
                <w:rFonts w:ascii="Arial" w:hAnsi="Arial" w:cs="Arial"/>
                <w:b/>
                <w:lang w:val="en-US"/>
              </w:rPr>
              <w:t xml:space="preserve">WHAT </w:t>
            </w:r>
            <w:r w:rsidR="008A1A12" w:rsidRPr="00F01596">
              <w:rPr>
                <w:rFonts w:ascii="Arial" w:hAnsi="Arial" w:cs="Arial"/>
                <w:b/>
                <w:lang w:val="en-US"/>
              </w:rPr>
              <w:t>WE</w:t>
            </w:r>
            <w:r w:rsidR="00CF271B" w:rsidRPr="00F01596">
              <w:rPr>
                <w:rFonts w:ascii="Arial" w:hAnsi="Arial" w:cs="Arial"/>
                <w:b/>
                <w:lang w:val="en-US"/>
              </w:rPr>
              <w:t xml:space="preserve"> </w:t>
            </w:r>
            <w:r w:rsidR="008A1A12" w:rsidRPr="00F01596">
              <w:rPr>
                <w:rFonts w:ascii="Arial" w:hAnsi="Arial" w:cs="Arial"/>
                <w:b/>
                <w:lang w:val="en-US"/>
              </w:rPr>
              <w:t>SPEND</w:t>
            </w:r>
            <w:r w:rsidR="009B14E9" w:rsidRPr="00F01596">
              <w:rPr>
                <w:rFonts w:ascii="Arial" w:hAnsi="Arial" w:cs="Arial"/>
                <w:b/>
                <w:lang w:val="en-US"/>
              </w:rPr>
              <w:t xml:space="preserve"> AND HOW </w:t>
            </w:r>
            <w:r w:rsidR="008A1A12" w:rsidRPr="00F01596">
              <w:rPr>
                <w:rFonts w:ascii="Arial" w:hAnsi="Arial" w:cs="Arial"/>
                <w:b/>
                <w:lang w:val="en-US"/>
              </w:rPr>
              <w:t>WE SPEND</w:t>
            </w:r>
            <w:r w:rsidR="009B14E9" w:rsidRPr="00F01596">
              <w:rPr>
                <w:rFonts w:ascii="Arial" w:hAnsi="Arial" w:cs="Arial"/>
                <w:b/>
                <w:lang w:val="en-US"/>
              </w:rPr>
              <w:t xml:space="preserve"> IT</w:t>
            </w:r>
          </w:p>
        </w:tc>
      </w:tr>
      <w:tr w:rsidR="009B14E9" w:rsidRPr="00F01596" w:rsidTr="00F01596">
        <w:tc>
          <w:tcPr>
            <w:tcW w:w="5000" w:type="pct"/>
            <w:shd w:val="clear" w:color="auto" w:fill="auto"/>
          </w:tcPr>
          <w:p w:rsidR="009B14E9" w:rsidRDefault="009B14E9" w:rsidP="00F01596">
            <w:pPr>
              <w:ind w:left="2880" w:hanging="2880"/>
              <w:rPr>
                <w:rFonts w:ascii="Arial" w:hAnsi="Arial" w:cs="Arial"/>
                <w:b/>
                <w:lang w:val="en-US"/>
              </w:rPr>
            </w:pPr>
            <w:r w:rsidRPr="00F01596">
              <w:rPr>
                <w:rFonts w:ascii="Arial" w:hAnsi="Arial" w:cs="Arial"/>
                <w:b/>
                <w:lang w:val="en-US"/>
              </w:rPr>
              <w:t>Class description:</w:t>
            </w:r>
          </w:p>
          <w:p w:rsidR="00F23FE9" w:rsidRPr="00F01596" w:rsidRDefault="00F23FE9" w:rsidP="00F01596">
            <w:pPr>
              <w:ind w:left="2880" w:hanging="2880"/>
              <w:rPr>
                <w:rFonts w:ascii="Arial" w:hAnsi="Arial" w:cs="Arial"/>
                <w:b/>
                <w:lang w:val="en-US"/>
              </w:rPr>
            </w:pPr>
          </w:p>
          <w:p w:rsidR="009B14E9" w:rsidRDefault="009B14E9" w:rsidP="009B14E9">
            <w:pPr>
              <w:rPr>
                <w:rFonts w:ascii="Arial" w:hAnsi="Arial" w:cs="Arial"/>
                <w:lang w:val="en-US"/>
              </w:rPr>
            </w:pPr>
            <w:r w:rsidRPr="00F01596">
              <w:rPr>
                <w:rFonts w:ascii="Arial" w:hAnsi="Arial" w:cs="Arial"/>
                <w:lang w:val="en-US"/>
              </w:rPr>
              <w:t xml:space="preserve">Information about </w:t>
            </w:r>
            <w:r w:rsidR="008B2D5C" w:rsidRPr="00F01596">
              <w:rPr>
                <w:rFonts w:ascii="Arial" w:hAnsi="Arial" w:cs="Arial"/>
                <w:lang w:val="en-US"/>
              </w:rPr>
              <w:t xml:space="preserve">our </w:t>
            </w:r>
            <w:r w:rsidRPr="00F01596">
              <w:rPr>
                <w:rFonts w:ascii="Arial" w:hAnsi="Arial" w:cs="Arial"/>
                <w:lang w:val="en-US"/>
              </w:rPr>
              <w:t xml:space="preserve">strategy for, and management of, financial resources </w:t>
            </w:r>
            <w:r w:rsidR="008B2D5C" w:rsidRPr="00F01596">
              <w:rPr>
                <w:rFonts w:ascii="Arial" w:hAnsi="Arial" w:cs="Arial"/>
                <w:lang w:val="en-US"/>
              </w:rPr>
              <w:t>(</w:t>
            </w:r>
            <w:r w:rsidRPr="00F01596">
              <w:rPr>
                <w:rFonts w:ascii="Arial" w:hAnsi="Arial" w:cs="Arial"/>
                <w:lang w:val="en-US"/>
              </w:rPr>
              <w:t xml:space="preserve">in sufficient detail to explain how </w:t>
            </w:r>
            <w:r w:rsidR="008B2D5C" w:rsidRPr="00F01596">
              <w:rPr>
                <w:rFonts w:ascii="Arial" w:hAnsi="Arial" w:cs="Arial"/>
                <w:lang w:val="en-US"/>
              </w:rPr>
              <w:t xml:space="preserve">we </w:t>
            </w:r>
            <w:r w:rsidRPr="00F01596">
              <w:rPr>
                <w:rFonts w:ascii="Arial" w:hAnsi="Arial" w:cs="Arial"/>
                <w:lang w:val="en-US"/>
              </w:rPr>
              <w:t xml:space="preserve">plan to spend </w:t>
            </w:r>
            <w:r w:rsidR="008B2D5C" w:rsidRPr="00F01596">
              <w:rPr>
                <w:rFonts w:ascii="Arial" w:hAnsi="Arial" w:cs="Arial"/>
                <w:lang w:val="en-US"/>
              </w:rPr>
              <w:t xml:space="preserve">public </w:t>
            </w:r>
            <w:r w:rsidRPr="00F01596">
              <w:rPr>
                <w:rFonts w:ascii="Arial" w:hAnsi="Arial" w:cs="Arial"/>
                <w:lang w:val="en-US"/>
              </w:rPr>
              <w:t xml:space="preserve">money and what has actually been spent. </w:t>
            </w:r>
          </w:p>
          <w:p w:rsidR="008D0156" w:rsidRPr="00F01596" w:rsidRDefault="008D0156" w:rsidP="009B14E9">
            <w:pPr>
              <w:rPr>
                <w:rFonts w:ascii="Arial" w:hAnsi="Arial" w:cs="Arial"/>
                <w:lang w:val="en-US"/>
              </w:rPr>
            </w:pPr>
          </w:p>
        </w:tc>
      </w:tr>
      <w:tr w:rsidR="008D0156" w:rsidRPr="00F01596" w:rsidTr="00F01596">
        <w:tc>
          <w:tcPr>
            <w:tcW w:w="5000" w:type="pct"/>
            <w:shd w:val="clear" w:color="auto" w:fill="auto"/>
          </w:tcPr>
          <w:p w:rsidR="00097F5E" w:rsidRPr="00F01596" w:rsidRDefault="008D0156" w:rsidP="00B3747D">
            <w:pPr>
              <w:ind w:left="2880" w:hanging="2880"/>
              <w:rPr>
                <w:rFonts w:ascii="Arial" w:hAnsi="Arial" w:cs="Arial"/>
                <w:b/>
                <w:lang w:val="en-US"/>
              </w:rPr>
            </w:pPr>
            <w:r>
              <w:rPr>
                <w:rFonts w:ascii="Arial" w:hAnsi="Arial" w:cs="Arial"/>
                <w:b/>
                <w:lang w:val="en-US"/>
              </w:rPr>
              <w:t>Notes</w:t>
            </w:r>
          </w:p>
        </w:tc>
      </w:tr>
    </w:tbl>
    <w:p w:rsidR="00103F16" w:rsidRPr="00D00915" w:rsidRDefault="00103F1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5771"/>
      </w:tblGrid>
      <w:tr w:rsidR="001561C7" w:rsidRPr="00F01596" w:rsidTr="0069275E">
        <w:tc>
          <w:tcPr>
            <w:tcW w:w="5211" w:type="dxa"/>
            <w:shd w:val="clear" w:color="auto" w:fill="auto"/>
          </w:tcPr>
          <w:p w:rsidR="001561C7" w:rsidRPr="00F01596" w:rsidRDefault="001561C7" w:rsidP="00D40D9B">
            <w:pPr>
              <w:rPr>
                <w:rFonts w:ascii="Arial" w:hAnsi="Arial" w:cs="Arial"/>
                <w:b/>
              </w:rPr>
            </w:pPr>
            <w:r w:rsidRPr="00F01596">
              <w:rPr>
                <w:rFonts w:ascii="Arial" w:hAnsi="Arial" w:cs="Arial"/>
                <w:b/>
              </w:rPr>
              <w:t>The information we publish under this class</w:t>
            </w:r>
          </w:p>
        </w:tc>
        <w:tc>
          <w:tcPr>
            <w:tcW w:w="5771" w:type="dxa"/>
            <w:shd w:val="clear" w:color="auto" w:fill="auto"/>
          </w:tcPr>
          <w:p w:rsidR="001561C7" w:rsidRPr="00F01596" w:rsidRDefault="007A135E" w:rsidP="00D40D9B">
            <w:pPr>
              <w:rPr>
                <w:rFonts w:ascii="Arial" w:hAnsi="Arial" w:cs="Arial"/>
                <w:b/>
              </w:rPr>
            </w:pPr>
            <w:r w:rsidRPr="00F01596">
              <w:rPr>
                <w:rFonts w:ascii="Arial" w:hAnsi="Arial" w:cs="Arial"/>
                <w:b/>
              </w:rPr>
              <w:t>How to access it</w:t>
            </w:r>
          </w:p>
        </w:tc>
      </w:tr>
      <w:tr w:rsidR="001561C7" w:rsidRPr="00F01596" w:rsidTr="0069275E">
        <w:tc>
          <w:tcPr>
            <w:tcW w:w="5211" w:type="dxa"/>
            <w:shd w:val="clear" w:color="auto" w:fill="auto"/>
          </w:tcPr>
          <w:p w:rsidR="001561C7" w:rsidRDefault="00EC4DC8" w:rsidP="00D40D9B">
            <w:pPr>
              <w:rPr>
                <w:rFonts w:ascii="Arial" w:hAnsi="Arial" w:cs="Arial"/>
              </w:rPr>
            </w:pPr>
            <w:r>
              <w:rPr>
                <w:rFonts w:ascii="Arial" w:hAnsi="Arial" w:cs="Arial"/>
              </w:rPr>
              <w:t>Budget and Financial information</w:t>
            </w:r>
          </w:p>
          <w:p w:rsidR="00EC4DC8" w:rsidRDefault="00EC4DC8" w:rsidP="00EC4DC8">
            <w:pPr>
              <w:numPr>
                <w:ilvl w:val="0"/>
                <w:numId w:val="23"/>
              </w:numPr>
              <w:rPr>
                <w:rFonts w:ascii="Arial" w:hAnsi="Arial" w:cs="Arial"/>
              </w:rPr>
            </w:pPr>
            <w:r>
              <w:rPr>
                <w:rFonts w:ascii="Arial" w:hAnsi="Arial" w:cs="Arial"/>
              </w:rPr>
              <w:t>Current budget</w:t>
            </w:r>
          </w:p>
          <w:p w:rsidR="00EC4DC8" w:rsidRDefault="00EC4DC8" w:rsidP="00EC4DC8">
            <w:pPr>
              <w:numPr>
                <w:ilvl w:val="0"/>
                <w:numId w:val="23"/>
              </w:numPr>
              <w:rPr>
                <w:rFonts w:ascii="Arial" w:hAnsi="Arial" w:cs="Arial"/>
              </w:rPr>
            </w:pPr>
            <w:r>
              <w:rPr>
                <w:rFonts w:ascii="Arial" w:hAnsi="Arial" w:cs="Arial"/>
              </w:rPr>
              <w:t>Fees and charges</w:t>
            </w:r>
          </w:p>
          <w:p w:rsidR="00EC4DC8" w:rsidRDefault="00EC4DC8" w:rsidP="00EC4DC8">
            <w:pPr>
              <w:numPr>
                <w:ilvl w:val="0"/>
                <w:numId w:val="23"/>
              </w:numPr>
              <w:rPr>
                <w:rFonts w:ascii="Arial" w:hAnsi="Arial" w:cs="Arial"/>
              </w:rPr>
            </w:pPr>
            <w:r>
              <w:rPr>
                <w:rFonts w:ascii="Arial" w:hAnsi="Arial" w:cs="Arial"/>
              </w:rPr>
              <w:t>Financial Statements</w:t>
            </w:r>
          </w:p>
          <w:p w:rsidR="00EC4DC8" w:rsidRDefault="00EC4DC8" w:rsidP="00EC4DC8">
            <w:pPr>
              <w:numPr>
                <w:ilvl w:val="0"/>
                <w:numId w:val="23"/>
              </w:numPr>
              <w:rPr>
                <w:rFonts w:ascii="Arial" w:hAnsi="Arial" w:cs="Arial"/>
              </w:rPr>
            </w:pPr>
            <w:r>
              <w:rPr>
                <w:rFonts w:ascii="Arial" w:hAnsi="Arial" w:cs="Arial"/>
              </w:rPr>
              <w:t>Financial Regulations</w:t>
            </w:r>
          </w:p>
          <w:p w:rsidR="00EC4DC8" w:rsidRDefault="00EC4DC8" w:rsidP="00EC4DC8">
            <w:pPr>
              <w:numPr>
                <w:ilvl w:val="0"/>
                <w:numId w:val="23"/>
              </w:numPr>
              <w:rPr>
                <w:rFonts w:ascii="Arial" w:hAnsi="Arial" w:cs="Arial"/>
              </w:rPr>
            </w:pPr>
            <w:r>
              <w:rPr>
                <w:rFonts w:ascii="Arial" w:hAnsi="Arial" w:cs="Arial"/>
              </w:rPr>
              <w:t>Efficiency Statements</w:t>
            </w:r>
          </w:p>
          <w:p w:rsidR="00EC4DC8" w:rsidRPr="00F01596" w:rsidRDefault="00EC4DC8" w:rsidP="00EC4DC8">
            <w:pPr>
              <w:numPr>
                <w:ilvl w:val="0"/>
                <w:numId w:val="23"/>
              </w:numPr>
              <w:rPr>
                <w:rFonts w:ascii="Arial" w:hAnsi="Arial" w:cs="Arial"/>
              </w:rPr>
            </w:pPr>
          </w:p>
        </w:tc>
        <w:tc>
          <w:tcPr>
            <w:tcW w:w="5771" w:type="dxa"/>
            <w:shd w:val="clear" w:color="auto" w:fill="auto"/>
          </w:tcPr>
          <w:p w:rsidR="004C4144" w:rsidRPr="00F01596" w:rsidRDefault="001972C6" w:rsidP="001972C6">
            <w:pPr>
              <w:rPr>
                <w:rFonts w:ascii="Arial" w:hAnsi="Arial" w:cs="Arial"/>
              </w:rPr>
            </w:pPr>
            <w:hyperlink r:id="rId93" w:history="1">
              <w:r w:rsidRPr="00C60480">
                <w:rPr>
                  <w:rStyle w:val="Hyperlink"/>
                  <w:rFonts w:ascii="Arial" w:hAnsi="Arial" w:cs="Arial"/>
                </w:rPr>
                <w:t>https://www.argyll-bute.gov.uk/council-and-government/budget-books</w:t>
              </w:r>
            </w:hyperlink>
            <w:r>
              <w:rPr>
                <w:rFonts w:ascii="Arial" w:hAnsi="Arial" w:cs="Arial"/>
              </w:rPr>
              <w:t xml:space="preserve"> </w:t>
            </w:r>
          </w:p>
        </w:tc>
      </w:tr>
      <w:tr w:rsidR="00EA2561" w:rsidRPr="00F01596" w:rsidTr="0069275E">
        <w:tc>
          <w:tcPr>
            <w:tcW w:w="5211" w:type="dxa"/>
            <w:shd w:val="clear" w:color="auto" w:fill="auto"/>
          </w:tcPr>
          <w:p w:rsidR="00EA2561" w:rsidRDefault="00BB4674" w:rsidP="00D40D9B">
            <w:pPr>
              <w:rPr>
                <w:rFonts w:ascii="Arial" w:hAnsi="Arial" w:cs="Arial"/>
              </w:rPr>
            </w:pPr>
            <w:r>
              <w:rPr>
                <w:rFonts w:ascii="Arial" w:hAnsi="Arial" w:cs="Arial"/>
              </w:rPr>
              <w:t>Spotlight on Spend</w:t>
            </w:r>
          </w:p>
          <w:p w:rsidR="00EA2561" w:rsidRDefault="00BB4674" w:rsidP="00EA2561">
            <w:pPr>
              <w:numPr>
                <w:ilvl w:val="0"/>
                <w:numId w:val="23"/>
              </w:numPr>
              <w:rPr>
                <w:rFonts w:ascii="Arial" w:hAnsi="Arial" w:cs="Arial"/>
              </w:rPr>
            </w:pPr>
            <w:r>
              <w:rPr>
                <w:rFonts w:ascii="Arial" w:hAnsi="Arial" w:cs="Arial"/>
              </w:rPr>
              <w:t>Breakdown of expenditure over £1000</w:t>
            </w:r>
            <w:r w:rsidR="00EA2561">
              <w:rPr>
                <w:rFonts w:ascii="Arial" w:hAnsi="Arial" w:cs="Arial"/>
              </w:rPr>
              <w:t>, where the previous financial year’s expenditure is published, broken down by service</w:t>
            </w:r>
          </w:p>
          <w:p w:rsidR="00EA2561" w:rsidRDefault="00EA2561" w:rsidP="00EA2561">
            <w:pPr>
              <w:ind w:left="720"/>
              <w:rPr>
                <w:rFonts w:ascii="Arial" w:hAnsi="Arial" w:cs="Arial"/>
              </w:rPr>
            </w:pPr>
          </w:p>
        </w:tc>
        <w:tc>
          <w:tcPr>
            <w:tcW w:w="5771" w:type="dxa"/>
            <w:shd w:val="clear" w:color="auto" w:fill="auto"/>
          </w:tcPr>
          <w:p w:rsidR="00EA2561" w:rsidRDefault="001972C6" w:rsidP="00D40D9B">
            <w:pPr>
              <w:rPr>
                <w:rFonts w:ascii="Arial" w:hAnsi="Arial" w:cs="Arial"/>
              </w:rPr>
            </w:pPr>
            <w:hyperlink r:id="rId94" w:history="1">
              <w:r w:rsidRPr="00C60480">
                <w:rPr>
                  <w:rStyle w:val="Hyperlink"/>
                  <w:rFonts w:ascii="Arial" w:hAnsi="Arial" w:cs="Arial"/>
                </w:rPr>
                <w:t>https://www.argyll-bute.gov.uk/sites/default/files/2019-20_annual_procurement_report_v.01.pdf</w:t>
              </w:r>
            </w:hyperlink>
            <w:r>
              <w:rPr>
                <w:rFonts w:ascii="Arial" w:hAnsi="Arial" w:cs="Arial"/>
              </w:rPr>
              <w:t xml:space="preserve"> </w:t>
            </w:r>
          </w:p>
        </w:tc>
      </w:tr>
      <w:tr w:rsidR="001561C7" w:rsidRPr="00F01596" w:rsidTr="0069275E">
        <w:tc>
          <w:tcPr>
            <w:tcW w:w="5211" w:type="dxa"/>
            <w:shd w:val="clear" w:color="auto" w:fill="auto"/>
          </w:tcPr>
          <w:p w:rsidR="001561C7" w:rsidRDefault="00DA5718" w:rsidP="00D40D9B">
            <w:pPr>
              <w:rPr>
                <w:rFonts w:ascii="Arial" w:hAnsi="Arial" w:cs="Arial"/>
              </w:rPr>
            </w:pPr>
            <w:r>
              <w:rPr>
                <w:rFonts w:ascii="Arial" w:hAnsi="Arial" w:cs="Arial"/>
              </w:rPr>
              <w:t>Councillors Expenses</w:t>
            </w:r>
          </w:p>
          <w:p w:rsidR="00DA5718" w:rsidRPr="00F01596" w:rsidRDefault="00DA5718" w:rsidP="00D40D9B">
            <w:pPr>
              <w:rPr>
                <w:rFonts w:ascii="Arial" w:hAnsi="Arial" w:cs="Arial"/>
              </w:rPr>
            </w:pPr>
          </w:p>
        </w:tc>
        <w:tc>
          <w:tcPr>
            <w:tcW w:w="5771" w:type="dxa"/>
            <w:shd w:val="clear" w:color="auto" w:fill="auto"/>
          </w:tcPr>
          <w:p w:rsidR="001561C7" w:rsidRDefault="00DA5718" w:rsidP="00D40D9B">
            <w:pPr>
              <w:rPr>
                <w:rFonts w:ascii="Arial" w:hAnsi="Arial" w:cs="Arial"/>
              </w:rPr>
            </w:pPr>
            <w:hyperlink r:id="rId95" w:history="1">
              <w:r w:rsidRPr="00CE70BB">
                <w:rPr>
                  <w:rStyle w:val="Hyperlink"/>
                  <w:rFonts w:ascii="Arial" w:hAnsi="Arial" w:cs="Arial"/>
                </w:rPr>
                <w:t>http://ww</w:t>
              </w:r>
              <w:r w:rsidRPr="00CE70BB">
                <w:rPr>
                  <w:rStyle w:val="Hyperlink"/>
                  <w:rFonts w:ascii="Arial" w:hAnsi="Arial" w:cs="Arial"/>
                </w:rPr>
                <w:t>w</w:t>
              </w:r>
              <w:r w:rsidRPr="00CE70BB">
                <w:rPr>
                  <w:rStyle w:val="Hyperlink"/>
                  <w:rFonts w:ascii="Arial" w:hAnsi="Arial" w:cs="Arial"/>
                </w:rPr>
                <w:t>.argyll-bute.gov.uk/council-and-governmen</w:t>
              </w:r>
              <w:r w:rsidRPr="00CE70BB">
                <w:rPr>
                  <w:rStyle w:val="Hyperlink"/>
                  <w:rFonts w:ascii="Arial" w:hAnsi="Arial" w:cs="Arial"/>
                </w:rPr>
                <w:t>t</w:t>
              </w:r>
              <w:r w:rsidRPr="00CE70BB">
                <w:rPr>
                  <w:rStyle w:val="Hyperlink"/>
                  <w:rFonts w:ascii="Arial" w:hAnsi="Arial" w:cs="Arial"/>
                </w:rPr>
                <w:t>/councillor-ex</w:t>
              </w:r>
              <w:r w:rsidRPr="00CE70BB">
                <w:rPr>
                  <w:rStyle w:val="Hyperlink"/>
                  <w:rFonts w:ascii="Arial" w:hAnsi="Arial" w:cs="Arial"/>
                </w:rPr>
                <w:t>p</w:t>
              </w:r>
              <w:r w:rsidRPr="00CE70BB">
                <w:rPr>
                  <w:rStyle w:val="Hyperlink"/>
                  <w:rFonts w:ascii="Arial" w:hAnsi="Arial" w:cs="Arial"/>
                </w:rPr>
                <w:t>enses</w:t>
              </w:r>
            </w:hyperlink>
          </w:p>
          <w:p w:rsidR="004F16B7" w:rsidRPr="00F01596" w:rsidRDefault="004F16B7" w:rsidP="00D40D9B">
            <w:pPr>
              <w:rPr>
                <w:rFonts w:ascii="Arial" w:hAnsi="Arial" w:cs="Arial"/>
              </w:rPr>
            </w:pPr>
          </w:p>
        </w:tc>
      </w:tr>
      <w:tr w:rsidR="001561C7" w:rsidRPr="00F01596" w:rsidTr="0069275E">
        <w:tc>
          <w:tcPr>
            <w:tcW w:w="5211" w:type="dxa"/>
            <w:shd w:val="clear" w:color="auto" w:fill="auto"/>
          </w:tcPr>
          <w:p w:rsidR="001561C7" w:rsidRDefault="00BD2D40" w:rsidP="00D40D9B">
            <w:pPr>
              <w:rPr>
                <w:rFonts w:ascii="Arial" w:hAnsi="Arial" w:cs="Arial"/>
              </w:rPr>
            </w:pPr>
            <w:r>
              <w:rPr>
                <w:rFonts w:ascii="Arial" w:hAnsi="Arial" w:cs="Arial"/>
              </w:rPr>
              <w:t xml:space="preserve">Quarterly Performance Reports </w:t>
            </w:r>
          </w:p>
          <w:p w:rsidR="00DA5718" w:rsidRPr="00F01596" w:rsidRDefault="00DA5718" w:rsidP="00D40D9B">
            <w:pPr>
              <w:rPr>
                <w:rFonts w:ascii="Arial" w:hAnsi="Arial" w:cs="Arial"/>
              </w:rPr>
            </w:pPr>
          </w:p>
        </w:tc>
        <w:tc>
          <w:tcPr>
            <w:tcW w:w="5771" w:type="dxa"/>
            <w:shd w:val="clear" w:color="auto" w:fill="auto"/>
          </w:tcPr>
          <w:p w:rsidR="001561C7" w:rsidRDefault="00DA5718" w:rsidP="00D40D9B">
            <w:pPr>
              <w:rPr>
                <w:rFonts w:ascii="Arial" w:hAnsi="Arial" w:cs="Arial"/>
              </w:rPr>
            </w:pPr>
            <w:hyperlink r:id="rId96" w:history="1">
              <w:r w:rsidRPr="00CE70BB">
                <w:rPr>
                  <w:rStyle w:val="Hyperlink"/>
                  <w:rFonts w:ascii="Arial" w:hAnsi="Arial" w:cs="Arial"/>
                </w:rPr>
                <w:t>http://ww</w:t>
              </w:r>
              <w:r w:rsidRPr="00CE70BB">
                <w:rPr>
                  <w:rStyle w:val="Hyperlink"/>
                  <w:rFonts w:ascii="Arial" w:hAnsi="Arial" w:cs="Arial"/>
                </w:rPr>
                <w:t>w</w:t>
              </w:r>
              <w:r w:rsidRPr="00CE70BB">
                <w:rPr>
                  <w:rStyle w:val="Hyperlink"/>
                  <w:rFonts w:ascii="Arial" w:hAnsi="Arial" w:cs="Arial"/>
                </w:rPr>
                <w:t>.argyll-bute.gov.uk/council-and-government/quarterly-perf</w:t>
              </w:r>
              <w:r w:rsidRPr="00CE70BB">
                <w:rPr>
                  <w:rStyle w:val="Hyperlink"/>
                  <w:rFonts w:ascii="Arial" w:hAnsi="Arial" w:cs="Arial"/>
                </w:rPr>
                <w:t>o</w:t>
              </w:r>
              <w:r w:rsidRPr="00CE70BB">
                <w:rPr>
                  <w:rStyle w:val="Hyperlink"/>
                  <w:rFonts w:ascii="Arial" w:hAnsi="Arial" w:cs="Arial"/>
                </w:rPr>
                <w:t>rmance-reports</w:t>
              </w:r>
            </w:hyperlink>
          </w:p>
          <w:p w:rsidR="004F16B7" w:rsidRPr="00F01596" w:rsidRDefault="004F16B7" w:rsidP="00D40D9B">
            <w:pPr>
              <w:rPr>
                <w:rFonts w:ascii="Arial" w:hAnsi="Arial" w:cs="Arial"/>
              </w:rPr>
            </w:pPr>
          </w:p>
        </w:tc>
      </w:tr>
      <w:tr w:rsidR="001561C7" w:rsidRPr="00F01596" w:rsidTr="0069275E">
        <w:tc>
          <w:tcPr>
            <w:tcW w:w="5211" w:type="dxa"/>
            <w:shd w:val="clear" w:color="auto" w:fill="auto"/>
          </w:tcPr>
          <w:p w:rsidR="001561C7" w:rsidRDefault="00DA5718" w:rsidP="00D40D9B">
            <w:pPr>
              <w:rPr>
                <w:rFonts w:ascii="Arial" w:hAnsi="Arial" w:cs="Arial"/>
              </w:rPr>
            </w:pPr>
            <w:r>
              <w:rPr>
                <w:rFonts w:ascii="Arial" w:hAnsi="Arial" w:cs="Arial"/>
              </w:rPr>
              <w:t>Funding &amp; Support</w:t>
            </w:r>
          </w:p>
          <w:p w:rsidR="00DA5718" w:rsidRPr="00F01596" w:rsidRDefault="00DA5718" w:rsidP="00D40D9B">
            <w:pPr>
              <w:rPr>
                <w:rFonts w:ascii="Arial" w:hAnsi="Arial" w:cs="Arial"/>
              </w:rPr>
            </w:pPr>
          </w:p>
        </w:tc>
        <w:tc>
          <w:tcPr>
            <w:tcW w:w="5771" w:type="dxa"/>
            <w:shd w:val="clear" w:color="auto" w:fill="auto"/>
          </w:tcPr>
          <w:p w:rsidR="001561C7" w:rsidRDefault="00DA5718" w:rsidP="00D40D9B">
            <w:pPr>
              <w:rPr>
                <w:rFonts w:ascii="Arial" w:hAnsi="Arial" w:cs="Arial"/>
              </w:rPr>
            </w:pPr>
            <w:hyperlink r:id="rId97" w:history="1">
              <w:r w:rsidRPr="00CE70BB">
                <w:rPr>
                  <w:rStyle w:val="Hyperlink"/>
                  <w:rFonts w:ascii="Arial" w:hAnsi="Arial" w:cs="Arial"/>
                </w:rPr>
                <w:t>http://www.argyll-bute.gov.uk/community-life-and-leisur</w:t>
              </w:r>
              <w:r w:rsidRPr="00CE70BB">
                <w:rPr>
                  <w:rStyle w:val="Hyperlink"/>
                  <w:rFonts w:ascii="Arial" w:hAnsi="Arial" w:cs="Arial"/>
                </w:rPr>
                <w:t>e</w:t>
              </w:r>
              <w:r w:rsidRPr="00CE70BB">
                <w:rPr>
                  <w:rStyle w:val="Hyperlink"/>
                  <w:rFonts w:ascii="Arial" w:hAnsi="Arial" w:cs="Arial"/>
                </w:rPr>
                <w:t>/grants-and-</w:t>
              </w:r>
              <w:r w:rsidRPr="00CE70BB">
                <w:rPr>
                  <w:rStyle w:val="Hyperlink"/>
                  <w:rFonts w:ascii="Arial" w:hAnsi="Arial" w:cs="Arial"/>
                </w:rPr>
                <w:t>f</w:t>
              </w:r>
              <w:r w:rsidRPr="00CE70BB">
                <w:rPr>
                  <w:rStyle w:val="Hyperlink"/>
                  <w:rFonts w:ascii="Arial" w:hAnsi="Arial" w:cs="Arial"/>
                </w:rPr>
                <w:t>unding</w:t>
              </w:r>
            </w:hyperlink>
          </w:p>
          <w:p w:rsidR="00EC4DC8" w:rsidRPr="00F01596" w:rsidRDefault="00EC4DC8" w:rsidP="00D40D9B">
            <w:pPr>
              <w:rPr>
                <w:rFonts w:ascii="Arial" w:hAnsi="Arial" w:cs="Arial"/>
              </w:rPr>
            </w:pPr>
          </w:p>
        </w:tc>
      </w:tr>
    </w:tbl>
    <w:p w:rsidR="00CB1D48" w:rsidRDefault="00CB1D48">
      <w:pPr>
        <w:rPr>
          <w:rFonts w:ascii="Arial" w:hAnsi="Arial" w:cs="Arial"/>
        </w:rPr>
      </w:pPr>
    </w:p>
    <w:p w:rsidR="00153FA1" w:rsidRPr="00D00915" w:rsidRDefault="00153FA1">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2"/>
      </w:tblGrid>
      <w:tr w:rsidR="009B14E9" w:rsidRPr="00F01596" w:rsidTr="00F01596">
        <w:tc>
          <w:tcPr>
            <w:tcW w:w="5000" w:type="pct"/>
            <w:shd w:val="clear" w:color="auto" w:fill="auto"/>
          </w:tcPr>
          <w:p w:rsidR="009B14E9" w:rsidRPr="00F01596" w:rsidRDefault="00033633" w:rsidP="008A1A12">
            <w:pPr>
              <w:rPr>
                <w:rFonts w:ascii="Arial" w:hAnsi="Arial" w:cs="Arial"/>
                <w:b/>
                <w:u w:val="single"/>
                <w:lang w:val="en-US"/>
              </w:rPr>
            </w:pPr>
            <w:r w:rsidRPr="00F01596">
              <w:rPr>
                <w:rFonts w:ascii="Arial" w:hAnsi="Arial" w:cs="Arial"/>
                <w:b/>
                <w:lang w:val="en-US"/>
              </w:rPr>
              <w:t xml:space="preserve">CLASS 5: </w:t>
            </w:r>
            <w:r w:rsidR="009B14E9" w:rsidRPr="00F01596">
              <w:rPr>
                <w:rFonts w:ascii="Arial" w:hAnsi="Arial" w:cs="Arial"/>
                <w:b/>
                <w:lang w:val="en-US"/>
              </w:rPr>
              <w:t xml:space="preserve">HOW </w:t>
            </w:r>
            <w:r w:rsidR="008A1A12" w:rsidRPr="00F01596">
              <w:rPr>
                <w:rFonts w:ascii="Arial" w:hAnsi="Arial" w:cs="Arial"/>
                <w:b/>
                <w:lang w:val="en-US"/>
              </w:rPr>
              <w:t>WE</w:t>
            </w:r>
            <w:r w:rsidR="00CF271B" w:rsidRPr="00F01596">
              <w:rPr>
                <w:rFonts w:ascii="Arial" w:hAnsi="Arial" w:cs="Arial"/>
                <w:b/>
                <w:lang w:val="en-US"/>
              </w:rPr>
              <w:t xml:space="preserve"> </w:t>
            </w:r>
            <w:r w:rsidR="008A1A12" w:rsidRPr="00F01596">
              <w:rPr>
                <w:rFonts w:ascii="Arial" w:hAnsi="Arial" w:cs="Arial"/>
                <w:b/>
                <w:lang w:val="en-US"/>
              </w:rPr>
              <w:t>MANAGE</w:t>
            </w:r>
            <w:r w:rsidR="009B14E9" w:rsidRPr="00F01596">
              <w:rPr>
                <w:rFonts w:ascii="Arial" w:hAnsi="Arial" w:cs="Arial"/>
                <w:b/>
                <w:lang w:val="en-US"/>
              </w:rPr>
              <w:t xml:space="preserve"> </w:t>
            </w:r>
            <w:r w:rsidR="008A1A12" w:rsidRPr="00F01596">
              <w:rPr>
                <w:rFonts w:ascii="Arial" w:hAnsi="Arial" w:cs="Arial"/>
                <w:b/>
                <w:lang w:val="en-US"/>
              </w:rPr>
              <w:t xml:space="preserve">OUR </w:t>
            </w:r>
            <w:r w:rsidR="009B14E9" w:rsidRPr="00F01596">
              <w:rPr>
                <w:rFonts w:ascii="Arial" w:hAnsi="Arial" w:cs="Arial"/>
                <w:b/>
                <w:lang w:val="en-US"/>
              </w:rPr>
              <w:t>HUMAN, PHYSICAL AND INFORMATION RESOURCES</w:t>
            </w:r>
          </w:p>
        </w:tc>
      </w:tr>
      <w:tr w:rsidR="009B14E9" w:rsidRPr="00F01596" w:rsidTr="00F01596">
        <w:tc>
          <w:tcPr>
            <w:tcW w:w="5000" w:type="pct"/>
            <w:shd w:val="clear" w:color="auto" w:fill="auto"/>
          </w:tcPr>
          <w:p w:rsidR="009B14E9" w:rsidRPr="00F01596" w:rsidRDefault="009B14E9" w:rsidP="00F01596">
            <w:pPr>
              <w:ind w:left="2880" w:hanging="2880"/>
              <w:rPr>
                <w:rFonts w:ascii="Arial" w:hAnsi="Arial" w:cs="Arial"/>
                <w:b/>
                <w:lang w:val="en-US"/>
              </w:rPr>
            </w:pPr>
            <w:r w:rsidRPr="00F01596">
              <w:rPr>
                <w:rFonts w:ascii="Arial" w:hAnsi="Arial" w:cs="Arial"/>
                <w:b/>
                <w:lang w:val="en-US"/>
              </w:rPr>
              <w:t>Class description:</w:t>
            </w:r>
          </w:p>
          <w:p w:rsidR="009B14E9" w:rsidRDefault="009B14E9" w:rsidP="001841BD">
            <w:pPr>
              <w:rPr>
                <w:rFonts w:ascii="Arial" w:hAnsi="Arial" w:cs="Arial"/>
                <w:lang w:val="en-US"/>
              </w:rPr>
            </w:pPr>
            <w:r w:rsidRPr="00F01596">
              <w:rPr>
                <w:rFonts w:ascii="Arial" w:hAnsi="Arial" w:cs="Arial"/>
                <w:lang w:val="en-US"/>
              </w:rPr>
              <w:t xml:space="preserve">Information about how </w:t>
            </w:r>
            <w:r w:rsidR="008B2D5C" w:rsidRPr="00F01596">
              <w:rPr>
                <w:rFonts w:ascii="Arial" w:hAnsi="Arial" w:cs="Arial"/>
                <w:lang w:val="en-US"/>
              </w:rPr>
              <w:t xml:space="preserve">we </w:t>
            </w:r>
            <w:r w:rsidRPr="00F01596">
              <w:rPr>
                <w:rFonts w:ascii="Arial" w:hAnsi="Arial" w:cs="Arial"/>
                <w:lang w:val="en-US"/>
              </w:rPr>
              <w:t>manage the human, physical and information resources</w:t>
            </w:r>
            <w:r w:rsidR="008A1A12" w:rsidRPr="00F01596">
              <w:rPr>
                <w:rFonts w:ascii="Arial" w:hAnsi="Arial" w:cs="Arial"/>
                <w:lang w:val="en-US"/>
              </w:rPr>
              <w:t xml:space="preserve"> of</w:t>
            </w:r>
            <w:r w:rsidRPr="00F01596">
              <w:rPr>
                <w:rFonts w:ascii="Arial" w:hAnsi="Arial" w:cs="Arial"/>
                <w:lang w:val="en-US"/>
              </w:rPr>
              <w:t xml:space="preserve"> </w:t>
            </w:r>
            <w:r w:rsidR="001841BD" w:rsidRPr="001841BD">
              <w:rPr>
                <w:rFonts w:ascii="Arial" w:hAnsi="Arial" w:cs="Arial"/>
                <w:lang w:val="en-US"/>
              </w:rPr>
              <w:t>Argyll and Bute Council</w:t>
            </w:r>
          </w:p>
          <w:p w:rsidR="008D0156" w:rsidRPr="00F01596" w:rsidRDefault="008D0156" w:rsidP="001841BD">
            <w:pPr>
              <w:rPr>
                <w:rFonts w:ascii="Arial" w:hAnsi="Arial" w:cs="Arial"/>
                <w:lang w:val="en-US"/>
              </w:rPr>
            </w:pPr>
          </w:p>
        </w:tc>
      </w:tr>
      <w:tr w:rsidR="008D0156" w:rsidRPr="00F01596" w:rsidTr="00F01596">
        <w:tc>
          <w:tcPr>
            <w:tcW w:w="5000" w:type="pct"/>
            <w:shd w:val="clear" w:color="auto" w:fill="auto"/>
          </w:tcPr>
          <w:p w:rsidR="008D0156" w:rsidRDefault="008D0156" w:rsidP="00F01596">
            <w:pPr>
              <w:ind w:left="2880" w:hanging="2880"/>
              <w:rPr>
                <w:rFonts w:ascii="Arial" w:hAnsi="Arial" w:cs="Arial"/>
                <w:b/>
                <w:lang w:val="en-US"/>
              </w:rPr>
            </w:pPr>
            <w:r>
              <w:rPr>
                <w:rFonts w:ascii="Arial" w:hAnsi="Arial" w:cs="Arial"/>
                <w:b/>
                <w:lang w:val="en-US"/>
              </w:rPr>
              <w:t>Notes</w:t>
            </w:r>
          </w:p>
          <w:p w:rsidR="008D0156" w:rsidRPr="00F01596" w:rsidRDefault="008D0156" w:rsidP="001B4B79">
            <w:pPr>
              <w:ind w:left="2880" w:hanging="2880"/>
              <w:rPr>
                <w:rFonts w:ascii="Arial" w:hAnsi="Arial" w:cs="Arial"/>
                <w:b/>
                <w:lang w:val="en-US"/>
              </w:rPr>
            </w:pPr>
          </w:p>
        </w:tc>
      </w:tr>
    </w:tbl>
    <w:p w:rsidR="00E466B5" w:rsidRDefault="00E466B5">
      <w:pPr>
        <w:rPr>
          <w:rFonts w:ascii="Arial" w:hAnsi="Arial" w:cs="Arial"/>
        </w:rPr>
      </w:pPr>
    </w:p>
    <w:p w:rsidR="00153FA1" w:rsidRPr="00D00915" w:rsidRDefault="00153FA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5771"/>
      </w:tblGrid>
      <w:tr w:rsidR="001561C7" w:rsidRPr="00F01596" w:rsidTr="0069275E">
        <w:tc>
          <w:tcPr>
            <w:tcW w:w="5211" w:type="dxa"/>
            <w:shd w:val="clear" w:color="auto" w:fill="auto"/>
          </w:tcPr>
          <w:p w:rsidR="001561C7" w:rsidRPr="00F01596" w:rsidRDefault="001561C7" w:rsidP="00D40D9B">
            <w:pPr>
              <w:rPr>
                <w:rFonts w:ascii="Arial" w:hAnsi="Arial" w:cs="Arial"/>
                <w:b/>
              </w:rPr>
            </w:pPr>
            <w:r w:rsidRPr="00F01596">
              <w:rPr>
                <w:rFonts w:ascii="Arial" w:hAnsi="Arial" w:cs="Arial"/>
                <w:b/>
              </w:rPr>
              <w:t>The information we publish under this class</w:t>
            </w:r>
          </w:p>
        </w:tc>
        <w:tc>
          <w:tcPr>
            <w:tcW w:w="5771" w:type="dxa"/>
            <w:shd w:val="clear" w:color="auto" w:fill="auto"/>
          </w:tcPr>
          <w:p w:rsidR="001561C7" w:rsidRPr="00F01596" w:rsidRDefault="007A135E" w:rsidP="00D40D9B">
            <w:pPr>
              <w:rPr>
                <w:rFonts w:ascii="Arial" w:hAnsi="Arial" w:cs="Arial"/>
                <w:b/>
              </w:rPr>
            </w:pPr>
            <w:r w:rsidRPr="00F01596">
              <w:rPr>
                <w:rFonts w:ascii="Arial" w:hAnsi="Arial" w:cs="Arial"/>
                <w:b/>
              </w:rPr>
              <w:t>How to access it</w:t>
            </w:r>
          </w:p>
        </w:tc>
      </w:tr>
      <w:tr w:rsidR="001561C7" w:rsidRPr="00F01596" w:rsidTr="0069275E">
        <w:tc>
          <w:tcPr>
            <w:tcW w:w="5211" w:type="dxa"/>
            <w:shd w:val="clear" w:color="auto" w:fill="auto"/>
          </w:tcPr>
          <w:p w:rsidR="002035F1" w:rsidRDefault="008329DF" w:rsidP="008329DF">
            <w:pPr>
              <w:rPr>
                <w:rFonts w:ascii="Arial" w:hAnsi="Arial" w:cs="Arial"/>
              </w:rPr>
            </w:pPr>
            <w:r>
              <w:rPr>
                <w:rFonts w:ascii="Arial" w:hAnsi="Arial" w:cs="Arial"/>
              </w:rPr>
              <w:t>Working for Argyll and Bute Council</w:t>
            </w:r>
            <w:r w:rsidR="00B3747D">
              <w:rPr>
                <w:rFonts w:ascii="Arial" w:hAnsi="Arial" w:cs="Arial"/>
              </w:rPr>
              <w:br/>
            </w:r>
          </w:p>
          <w:p w:rsidR="008329DF" w:rsidRDefault="008329DF" w:rsidP="008329DF">
            <w:pPr>
              <w:numPr>
                <w:ilvl w:val="0"/>
                <w:numId w:val="23"/>
              </w:numPr>
              <w:rPr>
                <w:rFonts w:ascii="Arial" w:hAnsi="Arial" w:cs="Arial"/>
              </w:rPr>
            </w:pPr>
            <w:r>
              <w:rPr>
                <w:rFonts w:ascii="Arial" w:hAnsi="Arial" w:cs="Arial"/>
              </w:rPr>
              <w:t>Employee code of conduct</w:t>
            </w:r>
          </w:p>
          <w:p w:rsidR="008329DF" w:rsidRDefault="008329DF" w:rsidP="008329DF">
            <w:pPr>
              <w:numPr>
                <w:ilvl w:val="0"/>
                <w:numId w:val="23"/>
              </w:numPr>
              <w:rPr>
                <w:rFonts w:ascii="Arial" w:hAnsi="Arial" w:cs="Arial"/>
              </w:rPr>
            </w:pPr>
            <w:r>
              <w:rPr>
                <w:rFonts w:ascii="Arial" w:hAnsi="Arial" w:cs="Arial"/>
              </w:rPr>
              <w:t>Customer Service charter</w:t>
            </w:r>
          </w:p>
          <w:p w:rsidR="008329DF" w:rsidRDefault="008329DF" w:rsidP="008329DF">
            <w:pPr>
              <w:numPr>
                <w:ilvl w:val="0"/>
                <w:numId w:val="23"/>
              </w:numPr>
              <w:rPr>
                <w:rFonts w:ascii="Arial" w:hAnsi="Arial" w:cs="Arial"/>
              </w:rPr>
            </w:pPr>
            <w:r>
              <w:rPr>
                <w:rFonts w:ascii="Arial" w:hAnsi="Arial" w:cs="Arial"/>
              </w:rPr>
              <w:t>Flexible working hours policy</w:t>
            </w:r>
          </w:p>
          <w:p w:rsidR="008329DF" w:rsidRDefault="008329DF" w:rsidP="008329DF">
            <w:pPr>
              <w:numPr>
                <w:ilvl w:val="0"/>
                <w:numId w:val="23"/>
              </w:numPr>
              <w:rPr>
                <w:rFonts w:ascii="Arial" w:hAnsi="Arial" w:cs="Arial"/>
              </w:rPr>
            </w:pPr>
            <w:r>
              <w:rPr>
                <w:rFonts w:ascii="Arial" w:hAnsi="Arial" w:cs="Arial"/>
              </w:rPr>
              <w:t>Alternative ways of working policy</w:t>
            </w:r>
          </w:p>
          <w:p w:rsidR="008329DF" w:rsidRDefault="008329DF" w:rsidP="008329DF">
            <w:pPr>
              <w:numPr>
                <w:ilvl w:val="0"/>
                <w:numId w:val="23"/>
              </w:numPr>
              <w:rPr>
                <w:rFonts w:ascii="Arial" w:hAnsi="Arial" w:cs="Arial"/>
              </w:rPr>
            </w:pPr>
            <w:r>
              <w:rPr>
                <w:rFonts w:ascii="Arial" w:hAnsi="Arial" w:cs="Arial"/>
              </w:rPr>
              <w:t>Travel and subsistence rates</w:t>
            </w:r>
          </w:p>
          <w:p w:rsidR="008329DF" w:rsidRDefault="008329DF" w:rsidP="008329DF">
            <w:pPr>
              <w:numPr>
                <w:ilvl w:val="0"/>
                <w:numId w:val="23"/>
              </w:numPr>
              <w:rPr>
                <w:rFonts w:ascii="Arial" w:hAnsi="Arial" w:cs="Arial"/>
              </w:rPr>
            </w:pPr>
            <w:r>
              <w:rPr>
                <w:rFonts w:ascii="Arial" w:hAnsi="Arial" w:cs="Arial"/>
              </w:rPr>
              <w:t>Relocation package information</w:t>
            </w:r>
          </w:p>
          <w:p w:rsidR="008329DF" w:rsidRPr="00F01596" w:rsidRDefault="008329DF" w:rsidP="008329DF">
            <w:pPr>
              <w:ind w:left="720"/>
              <w:rPr>
                <w:rFonts w:ascii="Arial" w:hAnsi="Arial" w:cs="Arial"/>
              </w:rPr>
            </w:pPr>
          </w:p>
        </w:tc>
        <w:tc>
          <w:tcPr>
            <w:tcW w:w="5771" w:type="dxa"/>
            <w:shd w:val="clear" w:color="auto" w:fill="auto"/>
          </w:tcPr>
          <w:p w:rsidR="001561C7" w:rsidRPr="00A137F9" w:rsidRDefault="008329DF" w:rsidP="00D40D9B">
            <w:pPr>
              <w:rPr>
                <w:rFonts w:ascii="Arial" w:hAnsi="Arial" w:cs="Arial"/>
                <w:color w:val="FF0000"/>
              </w:rPr>
            </w:pPr>
            <w:hyperlink r:id="rId98" w:history="1">
              <w:r w:rsidRPr="0016433B">
                <w:rPr>
                  <w:rStyle w:val="Hyperlink"/>
                  <w:rFonts w:ascii="Arial" w:hAnsi="Arial" w:cs="Arial"/>
                </w:rPr>
                <w:t>http://www.argyll-bute.gov.uk/jobs-and-care</w:t>
              </w:r>
              <w:r w:rsidRPr="0016433B">
                <w:rPr>
                  <w:rStyle w:val="Hyperlink"/>
                  <w:rFonts w:ascii="Arial" w:hAnsi="Arial" w:cs="Arial"/>
                </w:rPr>
                <w:t>e</w:t>
              </w:r>
              <w:r w:rsidRPr="0016433B">
                <w:rPr>
                  <w:rStyle w:val="Hyperlink"/>
                  <w:rFonts w:ascii="Arial" w:hAnsi="Arial" w:cs="Arial"/>
                </w:rPr>
                <w:t>rs/workin</w:t>
              </w:r>
              <w:r w:rsidRPr="0016433B">
                <w:rPr>
                  <w:rStyle w:val="Hyperlink"/>
                  <w:rFonts w:ascii="Arial" w:hAnsi="Arial" w:cs="Arial"/>
                </w:rPr>
                <w:t>g</w:t>
              </w:r>
              <w:r w:rsidRPr="0016433B">
                <w:rPr>
                  <w:rStyle w:val="Hyperlink"/>
                  <w:rFonts w:ascii="Arial" w:hAnsi="Arial" w:cs="Arial"/>
                </w:rPr>
                <w:t>-argyll-</w:t>
              </w:r>
              <w:r w:rsidRPr="0016433B">
                <w:rPr>
                  <w:rStyle w:val="Hyperlink"/>
                  <w:rFonts w:ascii="Arial" w:hAnsi="Arial" w:cs="Arial"/>
                </w:rPr>
                <w:t>a</w:t>
              </w:r>
              <w:r w:rsidRPr="0016433B">
                <w:rPr>
                  <w:rStyle w:val="Hyperlink"/>
                  <w:rFonts w:ascii="Arial" w:hAnsi="Arial" w:cs="Arial"/>
                </w:rPr>
                <w:t>nd-bute-council</w:t>
              </w:r>
            </w:hyperlink>
            <w:r>
              <w:rPr>
                <w:rFonts w:ascii="Arial" w:hAnsi="Arial" w:cs="Arial"/>
                <w:color w:val="FF0000"/>
              </w:rPr>
              <w:t xml:space="preserve"> </w:t>
            </w:r>
          </w:p>
        </w:tc>
      </w:tr>
      <w:tr w:rsidR="008329DF" w:rsidRPr="00F01596" w:rsidTr="0084554D">
        <w:tc>
          <w:tcPr>
            <w:tcW w:w="5211" w:type="dxa"/>
            <w:shd w:val="clear" w:color="auto" w:fill="auto"/>
          </w:tcPr>
          <w:p w:rsidR="008329DF" w:rsidRDefault="008329DF" w:rsidP="0084554D">
            <w:pPr>
              <w:rPr>
                <w:rFonts w:ascii="Arial" w:hAnsi="Arial" w:cs="Arial"/>
                <w:i/>
              </w:rPr>
            </w:pPr>
            <w:r>
              <w:rPr>
                <w:rFonts w:ascii="Arial" w:hAnsi="Arial" w:cs="Arial"/>
              </w:rPr>
              <w:t xml:space="preserve">Salary scales  </w:t>
            </w:r>
          </w:p>
          <w:p w:rsidR="008329DF" w:rsidRPr="00F01596" w:rsidRDefault="008329DF" w:rsidP="0084554D">
            <w:pPr>
              <w:rPr>
                <w:rFonts w:ascii="Arial" w:hAnsi="Arial" w:cs="Arial"/>
              </w:rPr>
            </w:pPr>
          </w:p>
        </w:tc>
        <w:tc>
          <w:tcPr>
            <w:tcW w:w="5771" w:type="dxa"/>
            <w:shd w:val="clear" w:color="auto" w:fill="auto"/>
          </w:tcPr>
          <w:p w:rsidR="008329DF" w:rsidRPr="00F01596" w:rsidRDefault="008E58C9" w:rsidP="0084554D">
            <w:pPr>
              <w:rPr>
                <w:rFonts w:ascii="Arial" w:hAnsi="Arial" w:cs="Arial"/>
              </w:rPr>
            </w:pPr>
            <w:hyperlink r:id="rId99" w:history="1">
              <w:r w:rsidRPr="0016433B">
                <w:rPr>
                  <w:rStyle w:val="Hyperlink"/>
                  <w:rFonts w:ascii="Arial" w:hAnsi="Arial" w:cs="Arial"/>
                </w:rPr>
                <w:t>http://www.ar</w:t>
              </w:r>
              <w:r w:rsidRPr="0016433B">
                <w:rPr>
                  <w:rStyle w:val="Hyperlink"/>
                  <w:rFonts w:ascii="Arial" w:hAnsi="Arial" w:cs="Arial"/>
                </w:rPr>
                <w:t>g</w:t>
              </w:r>
              <w:r w:rsidRPr="0016433B">
                <w:rPr>
                  <w:rStyle w:val="Hyperlink"/>
                  <w:rFonts w:ascii="Arial" w:hAnsi="Arial" w:cs="Arial"/>
                </w:rPr>
                <w:t>yll-bute.gov.uk/jobs-and-car</w:t>
              </w:r>
              <w:r w:rsidRPr="0016433B">
                <w:rPr>
                  <w:rStyle w:val="Hyperlink"/>
                  <w:rFonts w:ascii="Arial" w:hAnsi="Arial" w:cs="Arial"/>
                </w:rPr>
                <w:t>e</w:t>
              </w:r>
              <w:r w:rsidRPr="0016433B">
                <w:rPr>
                  <w:rStyle w:val="Hyperlink"/>
                  <w:rFonts w:ascii="Arial" w:hAnsi="Arial" w:cs="Arial"/>
                </w:rPr>
                <w:t>ers/working-argyll-and-bute-council</w:t>
              </w:r>
            </w:hyperlink>
          </w:p>
        </w:tc>
      </w:tr>
      <w:tr w:rsidR="001561C7" w:rsidRPr="00F01596" w:rsidTr="0069275E">
        <w:tc>
          <w:tcPr>
            <w:tcW w:w="5211" w:type="dxa"/>
            <w:shd w:val="clear" w:color="auto" w:fill="auto"/>
          </w:tcPr>
          <w:p w:rsidR="001561C7" w:rsidRDefault="00F37FEE" w:rsidP="00D40D9B">
            <w:pPr>
              <w:rPr>
                <w:rFonts w:ascii="Arial" w:hAnsi="Arial" w:cs="Arial"/>
              </w:rPr>
            </w:pPr>
            <w:r>
              <w:rPr>
                <w:rFonts w:ascii="Arial" w:hAnsi="Arial" w:cs="Arial"/>
              </w:rPr>
              <w:t>Recruitment</w:t>
            </w:r>
          </w:p>
          <w:p w:rsidR="00931D33" w:rsidRDefault="00931D33" w:rsidP="00931D33">
            <w:pPr>
              <w:numPr>
                <w:ilvl w:val="0"/>
                <w:numId w:val="23"/>
              </w:numPr>
              <w:rPr>
                <w:rFonts w:ascii="Arial" w:hAnsi="Arial" w:cs="Arial"/>
              </w:rPr>
            </w:pPr>
            <w:r>
              <w:rPr>
                <w:rFonts w:ascii="Arial" w:hAnsi="Arial" w:cs="Arial"/>
              </w:rPr>
              <w:t>Vacancies</w:t>
            </w:r>
          </w:p>
          <w:p w:rsidR="00931D33" w:rsidRDefault="00931D33" w:rsidP="00931D33">
            <w:pPr>
              <w:numPr>
                <w:ilvl w:val="0"/>
                <w:numId w:val="23"/>
              </w:numPr>
              <w:rPr>
                <w:rFonts w:ascii="Arial" w:hAnsi="Arial" w:cs="Arial"/>
              </w:rPr>
            </w:pPr>
            <w:r>
              <w:rPr>
                <w:rFonts w:ascii="Arial" w:hAnsi="Arial" w:cs="Arial"/>
              </w:rPr>
              <w:t>Relocation information</w:t>
            </w:r>
          </w:p>
          <w:p w:rsidR="00931D33" w:rsidRDefault="00931D33" w:rsidP="00931D33">
            <w:pPr>
              <w:numPr>
                <w:ilvl w:val="0"/>
                <w:numId w:val="23"/>
              </w:numPr>
              <w:rPr>
                <w:rFonts w:ascii="Arial" w:hAnsi="Arial" w:cs="Arial"/>
              </w:rPr>
            </w:pPr>
            <w:r>
              <w:rPr>
                <w:rFonts w:ascii="Arial" w:hAnsi="Arial" w:cs="Arial"/>
              </w:rPr>
              <w:t>Disclosure policy and information</w:t>
            </w:r>
          </w:p>
          <w:p w:rsidR="00931D33" w:rsidRDefault="00931D33" w:rsidP="00931D33">
            <w:pPr>
              <w:numPr>
                <w:ilvl w:val="0"/>
                <w:numId w:val="23"/>
              </w:numPr>
              <w:rPr>
                <w:rFonts w:ascii="Arial" w:hAnsi="Arial" w:cs="Arial"/>
              </w:rPr>
            </w:pPr>
            <w:r>
              <w:rPr>
                <w:rFonts w:ascii="Arial" w:hAnsi="Arial" w:cs="Arial"/>
              </w:rPr>
              <w:t>Politically restricted posts</w:t>
            </w:r>
          </w:p>
          <w:p w:rsidR="00931D33" w:rsidRPr="00F01596" w:rsidRDefault="00931D33" w:rsidP="00931D33">
            <w:pPr>
              <w:ind w:left="720"/>
              <w:rPr>
                <w:rFonts w:ascii="Arial" w:hAnsi="Arial" w:cs="Arial"/>
              </w:rPr>
            </w:pPr>
          </w:p>
        </w:tc>
        <w:tc>
          <w:tcPr>
            <w:tcW w:w="5771" w:type="dxa"/>
            <w:shd w:val="clear" w:color="auto" w:fill="auto"/>
          </w:tcPr>
          <w:p w:rsidR="001561C7" w:rsidRDefault="001561C7" w:rsidP="00D40D9B">
            <w:pPr>
              <w:rPr>
                <w:rFonts w:ascii="Arial" w:hAnsi="Arial" w:cs="Arial"/>
              </w:rPr>
            </w:pPr>
          </w:p>
          <w:p w:rsidR="00931D33" w:rsidRPr="00F01596" w:rsidRDefault="007C194E" w:rsidP="00D40D9B">
            <w:pPr>
              <w:rPr>
                <w:rFonts w:ascii="Arial" w:hAnsi="Arial" w:cs="Arial"/>
              </w:rPr>
            </w:pPr>
            <w:hyperlink r:id="rId100" w:history="1">
              <w:r w:rsidRPr="00C60480">
                <w:rPr>
                  <w:rStyle w:val="Hyperlink"/>
                  <w:rFonts w:ascii="Arial" w:hAnsi="Arial" w:cs="Arial"/>
                </w:rPr>
                <w:t>https://www.argyll-bute.gov.uk/jobs-and-careers</w:t>
              </w:r>
            </w:hyperlink>
            <w:r>
              <w:rPr>
                <w:rFonts w:ascii="Arial" w:hAnsi="Arial" w:cs="Arial"/>
              </w:rPr>
              <w:t xml:space="preserve"> </w:t>
            </w:r>
          </w:p>
        </w:tc>
      </w:tr>
      <w:tr w:rsidR="00320542" w:rsidRPr="00F01596" w:rsidTr="0069275E">
        <w:tc>
          <w:tcPr>
            <w:tcW w:w="5211" w:type="dxa"/>
            <w:shd w:val="clear" w:color="auto" w:fill="auto"/>
          </w:tcPr>
          <w:p w:rsidR="00320542" w:rsidRDefault="00BA45E4" w:rsidP="00D40D9B">
            <w:pPr>
              <w:rPr>
                <w:rFonts w:ascii="Arial" w:hAnsi="Arial" w:cs="Arial"/>
              </w:rPr>
            </w:pPr>
            <w:r>
              <w:rPr>
                <w:rFonts w:ascii="Arial" w:hAnsi="Arial" w:cs="Arial"/>
              </w:rPr>
              <w:t>Asset Management Strategies and Plans</w:t>
            </w:r>
          </w:p>
          <w:p w:rsidR="00BA45E4" w:rsidRDefault="00BA45E4" w:rsidP="00D40D9B">
            <w:pPr>
              <w:rPr>
                <w:rFonts w:ascii="Arial" w:hAnsi="Arial" w:cs="Arial"/>
              </w:rPr>
            </w:pPr>
            <w:r>
              <w:rPr>
                <w:rFonts w:ascii="Arial" w:hAnsi="Arial" w:cs="Arial"/>
              </w:rPr>
              <w:t>(published in budget pack)</w:t>
            </w:r>
          </w:p>
        </w:tc>
        <w:tc>
          <w:tcPr>
            <w:tcW w:w="5771" w:type="dxa"/>
            <w:shd w:val="clear" w:color="auto" w:fill="auto"/>
          </w:tcPr>
          <w:p w:rsidR="00320542" w:rsidRPr="00F01596" w:rsidRDefault="005025FA" w:rsidP="00D40D9B">
            <w:pPr>
              <w:rPr>
                <w:rFonts w:ascii="Arial" w:hAnsi="Arial" w:cs="Arial"/>
              </w:rPr>
            </w:pPr>
            <w:hyperlink r:id="rId101" w:history="1">
              <w:r w:rsidRPr="00C60480">
                <w:rPr>
                  <w:rStyle w:val="Hyperlink"/>
                  <w:rFonts w:ascii="Arial" w:hAnsi="Arial" w:cs="Arial"/>
                </w:rPr>
                <w:t>https://www.argyll-bute.gov.uk/council-and-government/budget-books</w:t>
              </w:r>
            </w:hyperlink>
            <w:r>
              <w:rPr>
                <w:rFonts w:ascii="Arial" w:hAnsi="Arial" w:cs="Arial"/>
              </w:rPr>
              <w:t xml:space="preserve"> </w:t>
            </w:r>
          </w:p>
        </w:tc>
      </w:tr>
      <w:tr w:rsidR="00320542" w:rsidRPr="00F01596" w:rsidTr="0069275E">
        <w:tc>
          <w:tcPr>
            <w:tcW w:w="5211" w:type="dxa"/>
            <w:shd w:val="clear" w:color="auto" w:fill="auto"/>
          </w:tcPr>
          <w:p w:rsidR="00320542" w:rsidRDefault="00C44CD1" w:rsidP="00D40D9B">
            <w:pPr>
              <w:rPr>
                <w:rFonts w:ascii="Arial" w:hAnsi="Arial" w:cs="Arial"/>
              </w:rPr>
            </w:pPr>
            <w:r>
              <w:rPr>
                <w:rFonts w:ascii="Arial" w:hAnsi="Arial" w:cs="Arial"/>
              </w:rPr>
              <w:t xml:space="preserve">Information resources </w:t>
            </w:r>
          </w:p>
          <w:p w:rsidR="00C44CD1" w:rsidRDefault="00C44CD1" w:rsidP="00D40D9B">
            <w:pPr>
              <w:rPr>
                <w:rFonts w:ascii="Arial" w:hAnsi="Arial" w:cs="Arial"/>
              </w:rPr>
            </w:pPr>
          </w:p>
          <w:p w:rsidR="00C44CD1" w:rsidRDefault="00C44CD1" w:rsidP="00C44CD1">
            <w:pPr>
              <w:numPr>
                <w:ilvl w:val="0"/>
                <w:numId w:val="37"/>
              </w:numPr>
              <w:rPr>
                <w:rFonts w:ascii="Arial" w:hAnsi="Arial" w:cs="Arial"/>
              </w:rPr>
            </w:pPr>
            <w:r>
              <w:rPr>
                <w:rFonts w:ascii="Arial" w:hAnsi="Arial" w:cs="Arial"/>
              </w:rPr>
              <w:t>Records Management Plan / Policy</w:t>
            </w:r>
          </w:p>
          <w:p w:rsidR="00C44CD1" w:rsidRDefault="00C44CD1" w:rsidP="00C44CD1">
            <w:pPr>
              <w:numPr>
                <w:ilvl w:val="0"/>
                <w:numId w:val="37"/>
              </w:numPr>
              <w:rPr>
                <w:rFonts w:ascii="Arial" w:hAnsi="Arial" w:cs="Arial"/>
              </w:rPr>
            </w:pPr>
            <w:r>
              <w:rPr>
                <w:rFonts w:ascii="Arial" w:hAnsi="Arial" w:cs="Arial"/>
              </w:rPr>
              <w:t>Data Protection</w:t>
            </w:r>
          </w:p>
          <w:p w:rsidR="00C44CD1" w:rsidRDefault="00C44CD1" w:rsidP="00C44CD1">
            <w:pPr>
              <w:numPr>
                <w:ilvl w:val="0"/>
                <w:numId w:val="37"/>
              </w:numPr>
              <w:rPr>
                <w:rFonts w:ascii="Arial" w:hAnsi="Arial" w:cs="Arial"/>
              </w:rPr>
            </w:pPr>
            <w:r>
              <w:rPr>
                <w:rFonts w:ascii="Arial" w:hAnsi="Arial" w:cs="Arial"/>
              </w:rPr>
              <w:t>FOI</w:t>
            </w:r>
          </w:p>
          <w:p w:rsidR="00C44CD1" w:rsidRDefault="00C44CD1" w:rsidP="008329DF">
            <w:pPr>
              <w:ind w:left="720"/>
              <w:rPr>
                <w:rFonts w:ascii="Arial" w:hAnsi="Arial" w:cs="Arial"/>
              </w:rPr>
            </w:pPr>
          </w:p>
        </w:tc>
        <w:tc>
          <w:tcPr>
            <w:tcW w:w="5771" w:type="dxa"/>
            <w:shd w:val="clear" w:color="auto" w:fill="auto"/>
          </w:tcPr>
          <w:p w:rsidR="00320542" w:rsidRDefault="00320542" w:rsidP="00D40D9B">
            <w:pPr>
              <w:rPr>
                <w:rFonts w:ascii="Arial" w:hAnsi="Arial" w:cs="Arial"/>
                <w:color w:val="FF0000"/>
              </w:rPr>
            </w:pPr>
          </w:p>
          <w:p w:rsidR="009A384E" w:rsidRPr="00C44CD1" w:rsidRDefault="009A384E" w:rsidP="00D40D9B">
            <w:pPr>
              <w:rPr>
                <w:rFonts w:ascii="Arial" w:hAnsi="Arial" w:cs="Arial"/>
                <w:color w:val="FF0000"/>
              </w:rPr>
            </w:pPr>
            <w:hyperlink r:id="rId102" w:history="1">
              <w:r w:rsidRPr="00202C08">
                <w:rPr>
                  <w:rStyle w:val="Hyperlink"/>
                  <w:rFonts w:ascii="Arial" w:hAnsi="Arial" w:cs="Arial"/>
                </w:rPr>
                <w:t>http://www.argyll-bute.gov.uk/council-and-go</w:t>
              </w:r>
              <w:r w:rsidRPr="00202C08">
                <w:rPr>
                  <w:rStyle w:val="Hyperlink"/>
                  <w:rFonts w:ascii="Arial" w:hAnsi="Arial" w:cs="Arial"/>
                </w:rPr>
                <w:t>v</w:t>
              </w:r>
              <w:r w:rsidRPr="00202C08">
                <w:rPr>
                  <w:rStyle w:val="Hyperlink"/>
                  <w:rFonts w:ascii="Arial" w:hAnsi="Arial" w:cs="Arial"/>
                </w:rPr>
                <w:t>ernment/freedom-infor</w:t>
              </w:r>
              <w:r w:rsidRPr="00202C08">
                <w:rPr>
                  <w:rStyle w:val="Hyperlink"/>
                  <w:rFonts w:ascii="Arial" w:hAnsi="Arial" w:cs="Arial"/>
                </w:rPr>
                <w:t>mation</w:t>
              </w:r>
            </w:hyperlink>
            <w:r>
              <w:rPr>
                <w:rFonts w:ascii="Arial" w:hAnsi="Arial" w:cs="Arial"/>
                <w:color w:val="FF0000"/>
              </w:rPr>
              <w:t xml:space="preserve"> </w:t>
            </w:r>
          </w:p>
        </w:tc>
      </w:tr>
    </w:tbl>
    <w:p w:rsidR="001561C7" w:rsidRPr="00D00915" w:rsidRDefault="001561C7">
      <w:pPr>
        <w:rPr>
          <w:rFonts w:ascii="Arial" w:hAnsi="Arial" w:cs="Arial"/>
        </w:rPr>
      </w:pPr>
    </w:p>
    <w:p w:rsidR="001561C7" w:rsidRPr="00D00915" w:rsidRDefault="001561C7">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2"/>
      </w:tblGrid>
      <w:tr w:rsidR="009B14E9" w:rsidRPr="00F01596" w:rsidTr="00F01596">
        <w:tc>
          <w:tcPr>
            <w:tcW w:w="5000" w:type="pct"/>
            <w:shd w:val="clear" w:color="auto" w:fill="auto"/>
          </w:tcPr>
          <w:p w:rsidR="009B14E9" w:rsidRPr="00F01596" w:rsidRDefault="00033633" w:rsidP="009B14E9">
            <w:pPr>
              <w:rPr>
                <w:rFonts w:ascii="Arial" w:hAnsi="Arial" w:cs="Arial"/>
                <w:b/>
                <w:lang w:val="en-US"/>
              </w:rPr>
            </w:pPr>
            <w:r w:rsidRPr="00F01596">
              <w:rPr>
                <w:rFonts w:ascii="Arial" w:hAnsi="Arial" w:cs="Arial"/>
                <w:b/>
                <w:lang w:val="en-US"/>
              </w:rPr>
              <w:t xml:space="preserve">CLASS 6: </w:t>
            </w:r>
            <w:r w:rsidR="009B14E9" w:rsidRPr="00F01596">
              <w:rPr>
                <w:rFonts w:ascii="Arial" w:hAnsi="Arial" w:cs="Arial"/>
                <w:b/>
                <w:lang w:val="en-US"/>
              </w:rPr>
              <w:t xml:space="preserve">HOW </w:t>
            </w:r>
            <w:r w:rsidR="008A1A12" w:rsidRPr="00F01596">
              <w:rPr>
                <w:rFonts w:ascii="Arial" w:hAnsi="Arial" w:cs="Arial"/>
                <w:b/>
                <w:lang w:val="en-US"/>
              </w:rPr>
              <w:t>WE</w:t>
            </w:r>
            <w:r w:rsidR="00CF271B" w:rsidRPr="00F01596">
              <w:rPr>
                <w:rFonts w:ascii="Arial" w:hAnsi="Arial" w:cs="Arial"/>
                <w:b/>
                <w:lang w:val="en-US"/>
              </w:rPr>
              <w:t xml:space="preserve"> </w:t>
            </w:r>
            <w:r w:rsidR="008A1A12" w:rsidRPr="00F01596">
              <w:rPr>
                <w:rFonts w:ascii="Arial" w:hAnsi="Arial" w:cs="Arial"/>
                <w:b/>
                <w:lang w:val="en-US"/>
              </w:rPr>
              <w:t>PROCURE</w:t>
            </w:r>
            <w:r w:rsidR="009B14E9" w:rsidRPr="00F01596">
              <w:rPr>
                <w:rFonts w:ascii="Arial" w:hAnsi="Arial" w:cs="Arial"/>
                <w:b/>
                <w:lang w:val="en-US"/>
              </w:rPr>
              <w:t xml:space="preserve"> GOODS AND SERVICES FROM EXTERNAL PROVIDERS</w:t>
            </w:r>
          </w:p>
          <w:p w:rsidR="009B14E9" w:rsidRPr="00F01596" w:rsidRDefault="009B14E9" w:rsidP="009B14E9">
            <w:pPr>
              <w:rPr>
                <w:rFonts w:ascii="Arial" w:hAnsi="Arial" w:cs="Arial"/>
                <w:b/>
                <w:u w:val="single"/>
                <w:lang w:val="en-US"/>
              </w:rPr>
            </w:pPr>
          </w:p>
        </w:tc>
      </w:tr>
      <w:tr w:rsidR="009B14E9" w:rsidRPr="00F01596" w:rsidTr="00F01596">
        <w:tc>
          <w:tcPr>
            <w:tcW w:w="5000" w:type="pct"/>
            <w:shd w:val="clear" w:color="auto" w:fill="auto"/>
          </w:tcPr>
          <w:p w:rsidR="009B14E9" w:rsidRPr="00F01596" w:rsidRDefault="009B14E9" w:rsidP="00F01596">
            <w:pPr>
              <w:ind w:left="2880" w:hanging="2880"/>
              <w:rPr>
                <w:rFonts w:ascii="Arial" w:hAnsi="Arial" w:cs="Arial"/>
                <w:b/>
                <w:lang w:val="en-US"/>
              </w:rPr>
            </w:pPr>
            <w:r w:rsidRPr="00F01596">
              <w:rPr>
                <w:rFonts w:ascii="Arial" w:hAnsi="Arial" w:cs="Arial"/>
                <w:b/>
                <w:lang w:val="en-US"/>
              </w:rPr>
              <w:t>Class description:</w:t>
            </w:r>
          </w:p>
          <w:p w:rsidR="009B14E9" w:rsidRDefault="009B14E9" w:rsidP="009B14E9">
            <w:pPr>
              <w:rPr>
                <w:rFonts w:ascii="Arial" w:hAnsi="Arial" w:cs="Arial"/>
                <w:lang w:val="en-US"/>
              </w:rPr>
            </w:pPr>
            <w:r w:rsidRPr="00F01596">
              <w:rPr>
                <w:rFonts w:ascii="Arial" w:hAnsi="Arial" w:cs="Arial"/>
                <w:lang w:val="en-US"/>
              </w:rPr>
              <w:t xml:space="preserve">Information about </w:t>
            </w:r>
            <w:r w:rsidR="008B2D5C" w:rsidRPr="00F01596">
              <w:rPr>
                <w:rFonts w:ascii="Arial" w:hAnsi="Arial" w:cs="Arial"/>
                <w:lang w:val="en-US"/>
              </w:rPr>
              <w:t>how we</w:t>
            </w:r>
            <w:r w:rsidRPr="00F01596">
              <w:rPr>
                <w:rFonts w:ascii="Arial" w:hAnsi="Arial" w:cs="Arial"/>
                <w:lang w:val="en-US"/>
              </w:rPr>
              <w:t xml:space="preserve"> procure</w:t>
            </w:r>
            <w:r w:rsidR="008B2D5C" w:rsidRPr="00F01596">
              <w:rPr>
                <w:rFonts w:ascii="Arial" w:hAnsi="Arial" w:cs="Arial"/>
                <w:lang w:val="en-US"/>
              </w:rPr>
              <w:t xml:space="preserve"> goods and services,</w:t>
            </w:r>
            <w:r w:rsidRPr="00F01596">
              <w:rPr>
                <w:rFonts w:ascii="Arial" w:hAnsi="Arial" w:cs="Arial"/>
                <w:lang w:val="en-US"/>
              </w:rPr>
              <w:t xml:space="preserve"> and</w:t>
            </w:r>
            <w:r w:rsidR="008B2D5C" w:rsidRPr="00F01596">
              <w:rPr>
                <w:rFonts w:ascii="Arial" w:hAnsi="Arial" w:cs="Arial"/>
                <w:lang w:val="en-US"/>
              </w:rPr>
              <w:t xml:space="preserve"> our</w:t>
            </w:r>
            <w:r w:rsidRPr="00F01596">
              <w:rPr>
                <w:rFonts w:ascii="Arial" w:hAnsi="Arial" w:cs="Arial"/>
                <w:lang w:val="en-US"/>
              </w:rPr>
              <w:t xml:space="preserve"> contracts with external providers</w:t>
            </w:r>
          </w:p>
          <w:p w:rsidR="008D0156" w:rsidRPr="00F01596" w:rsidRDefault="008D0156" w:rsidP="009B14E9">
            <w:pPr>
              <w:rPr>
                <w:rFonts w:ascii="Arial" w:hAnsi="Arial" w:cs="Arial"/>
                <w:b/>
                <w:u w:val="single"/>
                <w:lang w:val="en-US"/>
              </w:rPr>
            </w:pPr>
          </w:p>
        </w:tc>
      </w:tr>
      <w:tr w:rsidR="008D0156" w:rsidRPr="00F01596" w:rsidTr="00F01596">
        <w:tc>
          <w:tcPr>
            <w:tcW w:w="5000" w:type="pct"/>
            <w:shd w:val="clear" w:color="auto" w:fill="auto"/>
          </w:tcPr>
          <w:p w:rsidR="008D0156" w:rsidRDefault="008D0156" w:rsidP="00F01596">
            <w:pPr>
              <w:ind w:left="2880" w:hanging="2880"/>
              <w:rPr>
                <w:rFonts w:ascii="Arial" w:hAnsi="Arial" w:cs="Arial"/>
                <w:b/>
                <w:lang w:val="en-US"/>
              </w:rPr>
            </w:pPr>
            <w:r>
              <w:rPr>
                <w:rFonts w:ascii="Arial" w:hAnsi="Arial" w:cs="Arial"/>
                <w:b/>
                <w:lang w:val="en-US"/>
              </w:rPr>
              <w:t>Notes</w:t>
            </w:r>
          </w:p>
          <w:p w:rsidR="008D0156" w:rsidRDefault="00FB54C4" w:rsidP="009A1FB9">
            <w:pPr>
              <w:rPr>
                <w:rFonts w:ascii="Arial" w:hAnsi="Arial" w:cs="Arial"/>
              </w:rPr>
            </w:pPr>
            <w:r w:rsidRPr="00FB54C4">
              <w:rPr>
                <w:rFonts w:ascii="Arial" w:hAnsi="Arial" w:cs="Arial"/>
              </w:rPr>
              <w:t xml:space="preserve">Argyll and Bute Council uses a standard template for tender documents.  If you request a copy of tender documents, a judgement on what information can be provided will be made depending on the timing of the request.  If a document contains information that is exempt under Scotland’s freedom of information laws (for example </w:t>
            </w:r>
            <w:r w:rsidR="009A1FB9">
              <w:rPr>
                <w:rFonts w:ascii="Arial" w:hAnsi="Arial" w:cs="Arial"/>
              </w:rPr>
              <w:t>commercially sensitive</w:t>
            </w:r>
            <w:r w:rsidRPr="00FB54C4">
              <w:rPr>
                <w:rFonts w:ascii="Arial" w:hAnsi="Arial" w:cs="Arial"/>
              </w:rPr>
              <w:t xml:space="preserve"> information or a trade secret), we may remove or redact the information before publication</w:t>
            </w:r>
            <w:r w:rsidR="009A1FB9">
              <w:rPr>
                <w:rFonts w:ascii="Arial" w:hAnsi="Arial" w:cs="Arial"/>
              </w:rPr>
              <w:t>.</w:t>
            </w:r>
          </w:p>
          <w:p w:rsidR="009A1FB9" w:rsidRPr="00FB54C4" w:rsidRDefault="009A1FB9" w:rsidP="009A1FB9">
            <w:pPr>
              <w:rPr>
                <w:rFonts w:ascii="Arial" w:hAnsi="Arial" w:cs="Arial"/>
                <w:lang w:val="en-US"/>
              </w:rPr>
            </w:pPr>
          </w:p>
        </w:tc>
      </w:tr>
    </w:tbl>
    <w:p w:rsidR="00E466B5" w:rsidRDefault="00E466B5">
      <w:pPr>
        <w:rPr>
          <w:rFonts w:ascii="Arial" w:hAnsi="Arial" w:cs="Arial"/>
        </w:rPr>
      </w:pPr>
    </w:p>
    <w:p w:rsidR="00153FA1" w:rsidRPr="00D00915" w:rsidRDefault="00153FA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5771"/>
      </w:tblGrid>
      <w:tr w:rsidR="001561C7" w:rsidRPr="00F01596" w:rsidTr="00D95BF3">
        <w:tc>
          <w:tcPr>
            <w:tcW w:w="5211" w:type="dxa"/>
            <w:shd w:val="clear" w:color="auto" w:fill="auto"/>
          </w:tcPr>
          <w:p w:rsidR="001561C7" w:rsidRPr="00F01596" w:rsidRDefault="001561C7" w:rsidP="00D40D9B">
            <w:pPr>
              <w:rPr>
                <w:rFonts w:ascii="Arial" w:hAnsi="Arial" w:cs="Arial"/>
                <w:b/>
              </w:rPr>
            </w:pPr>
            <w:r w:rsidRPr="00F01596">
              <w:rPr>
                <w:rFonts w:ascii="Arial" w:hAnsi="Arial" w:cs="Arial"/>
                <w:b/>
              </w:rPr>
              <w:t>The information we publish under this class</w:t>
            </w:r>
          </w:p>
        </w:tc>
        <w:tc>
          <w:tcPr>
            <w:tcW w:w="5771" w:type="dxa"/>
            <w:shd w:val="clear" w:color="auto" w:fill="auto"/>
          </w:tcPr>
          <w:p w:rsidR="001561C7" w:rsidRPr="00F01596" w:rsidRDefault="007A135E" w:rsidP="00D40D9B">
            <w:pPr>
              <w:rPr>
                <w:rFonts w:ascii="Arial" w:hAnsi="Arial" w:cs="Arial"/>
                <w:b/>
              </w:rPr>
            </w:pPr>
            <w:r w:rsidRPr="00F01596">
              <w:rPr>
                <w:rFonts w:ascii="Arial" w:hAnsi="Arial" w:cs="Arial"/>
                <w:b/>
              </w:rPr>
              <w:t>How to access it</w:t>
            </w:r>
          </w:p>
        </w:tc>
      </w:tr>
      <w:tr w:rsidR="001561C7" w:rsidRPr="00F01596" w:rsidTr="00D95BF3">
        <w:tc>
          <w:tcPr>
            <w:tcW w:w="5211" w:type="dxa"/>
            <w:shd w:val="clear" w:color="auto" w:fill="auto"/>
          </w:tcPr>
          <w:p w:rsidR="001561C7" w:rsidRDefault="007B4C9C" w:rsidP="00D40D9B">
            <w:pPr>
              <w:rPr>
                <w:rFonts w:ascii="Arial" w:hAnsi="Arial" w:cs="Arial"/>
              </w:rPr>
            </w:pPr>
            <w:r>
              <w:rPr>
                <w:rFonts w:ascii="Arial" w:hAnsi="Arial" w:cs="Arial"/>
              </w:rPr>
              <w:t>Procurement information</w:t>
            </w:r>
          </w:p>
          <w:p w:rsidR="0026182C" w:rsidRDefault="0026182C" w:rsidP="00D40D9B">
            <w:pPr>
              <w:rPr>
                <w:rFonts w:ascii="Arial" w:hAnsi="Arial" w:cs="Arial"/>
              </w:rPr>
            </w:pPr>
          </w:p>
          <w:p w:rsidR="007B4C9C" w:rsidRDefault="007B4C9C" w:rsidP="007B4C9C">
            <w:pPr>
              <w:numPr>
                <w:ilvl w:val="0"/>
                <w:numId w:val="23"/>
              </w:numPr>
              <w:rPr>
                <w:rFonts w:ascii="Arial" w:hAnsi="Arial" w:cs="Arial"/>
              </w:rPr>
            </w:pPr>
            <w:r>
              <w:rPr>
                <w:rFonts w:ascii="Arial" w:hAnsi="Arial" w:cs="Arial"/>
              </w:rPr>
              <w:t>Current, future and past tenders</w:t>
            </w:r>
          </w:p>
          <w:p w:rsidR="007B4C9C" w:rsidRDefault="007B4C9C" w:rsidP="007B4C9C">
            <w:pPr>
              <w:numPr>
                <w:ilvl w:val="0"/>
                <w:numId w:val="23"/>
              </w:numPr>
              <w:rPr>
                <w:rFonts w:ascii="Arial" w:hAnsi="Arial" w:cs="Arial"/>
              </w:rPr>
            </w:pPr>
            <w:r>
              <w:rPr>
                <w:rFonts w:ascii="Arial" w:hAnsi="Arial" w:cs="Arial"/>
              </w:rPr>
              <w:t>Guidance in connection with our procedures</w:t>
            </w:r>
          </w:p>
          <w:p w:rsidR="007B4C9C" w:rsidRPr="00F01596" w:rsidRDefault="007B4C9C" w:rsidP="007B4C9C">
            <w:pPr>
              <w:ind w:left="720"/>
              <w:rPr>
                <w:rFonts w:ascii="Arial" w:hAnsi="Arial" w:cs="Arial"/>
              </w:rPr>
            </w:pPr>
          </w:p>
        </w:tc>
        <w:tc>
          <w:tcPr>
            <w:tcW w:w="5771" w:type="dxa"/>
            <w:shd w:val="clear" w:color="auto" w:fill="auto"/>
          </w:tcPr>
          <w:p w:rsidR="001561C7" w:rsidRPr="00F01596" w:rsidRDefault="007B4C9C" w:rsidP="00D40D9B">
            <w:pPr>
              <w:rPr>
                <w:rFonts w:ascii="Arial" w:hAnsi="Arial" w:cs="Arial"/>
              </w:rPr>
            </w:pPr>
            <w:hyperlink r:id="rId103" w:history="1">
              <w:r w:rsidRPr="00CE5EB0">
                <w:rPr>
                  <w:rStyle w:val="Hyperlink"/>
                  <w:rFonts w:ascii="Arial" w:hAnsi="Arial" w:cs="Arial"/>
                </w:rPr>
                <w:t>http://www.argyll-bute.gov.uk/business-and-trade/s</w:t>
              </w:r>
              <w:r w:rsidRPr="00CE5EB0">
                <w:rPr>
                  <w:rStyle w:val="Hyperlink"/>
                  <w:rFonts w:ascii="Arial" w:hAnsi="Arial" w:cs="Arial"/>
                </w:rPr>
                <w:t>e</w:t>
              </w:r>
              <w:r w:rsidRPr="00CE5EB0">
                <w:rPr>
                  <w:rStyle w:val="Hyperlink"/>
                  <w:rFonts w:ascii="Arial" w:hAnsi="Arial" w:cs="Arial"/>
                </w:rPr>
                <w:t>l</w:t>
              </w:r>
              <w:r w:rsidRPr="00CE5EB0">
                <w:rPr>
                  <w:rStyle w:val="Hyperlink"/>
                  <w:rFonts w:ascii="Arial" w:hAnsi="Arial" w:cs="Arial"/>
                </w:rPr>
                <w:t>ling-</w:t>
              </w:r>
              <w:r w:rsidRPr="00CE5EB0">
                <w:rPr>
                  <w:rStyle w:val="Hyperlink"/>
                  <w:rFonts w:ascii="Arial" w:hAnsi="Arial" w:cs="Arial"/>
                </w:rPr>
                <w:t>c</w:t>
              </w:r>
              <w:r w:rsidRPr="00CE5EB0">
                <w:rPr>
                  <w:rStyle w:val="Hyperlink"/>
                  <w:rFonts w:ascii="Arial" w:hAnsi="Arial" w:cs="Arial"/>
                </w:rPr>
                <w:t>ouncil</w:t>
              </w:r>
            </w:hyperlink>
            <w:r>
              <w:rPr>
                <w:rFonts w:ascii="Arial" w:hAnsi="Arial" w:cs="Arial"/>
              </w:rPr>
              <w:t xml:space="preserve"> </w:t>
            </w:r>
          </w:p>
        </w:tc>
      </w:tr>
      <w:tr w:rsidR="001561C7" w:rsidRPr="00F01596" w:rsidTr="00D95BF3">
        <w:tc>
          <w:tcPr>
            <w:tcW w:w="5211" w:type="dxa"/>
            <w:shd w:val="clear" w:color="auto" w:fill="auto"/>
          </w:tcPr>
          <w:p w:rsidR="001561C7" w:rsidRDefault="00E6778E" w:rsidP="00D40D9B">
            <w:pPr>
              <w:rPr>
                <w:rFonts w:ascii="Arial" w:hAnsi="Arial" w:cs="Arial"/>
              </w:rPr>
            </w:pPr>
            <w:r>
              <w:rPr>
                <w:rFonts w:ascii="Arial" w:hAnsi="Arial" w:cs="Arial"/>
              </w:rPr>
              <w:t xml:space="preserve">Procurement </w:t>
            </w:r>
            <w:r w:rsidR="008E58C9">
              <w:rPr>
                <w:rFonts w:ascii="Arial" w:hAnsi="Arial" w:cs="Arial"/>
              </w:rPr>
              <w:t>and Commissioning Strategy</w:t>
            </w:r>
          </w:p>
          <w:p w:rsidR="0026182C" w:rsidRDefault="0026182C" w:rsidP="00D40D9B">
            <w:pPr>
              <w:rPr>
                <w:rFonts w:ascii="Arial" w:hAnsi="Arial" w:cs="Arial"/>
              </w:rPr>
            </w:pPr>
          </w:p>
          <w:p w:rsidR="00E6778E" w:rsidRDefault="00E6778E" w:rsidP="00E6778E">
            <w:pPr>
              <w:numPr>
                <w:ilvl w:val="0"/>
                <w:numId w:val="23"/>
              </w:numPr>
              <w:rPr>
                <w:rFonts w:ascii="Arial" w:hAnsi="Arial" w:cs="Arial"/>
              </w:rPr>
            </w:pPr>
            <w:r>
              <w:rPr>
                <w:rFonts w:ascii="Arial" w:hAnsi="Arial" w:cs="Arial"/>
              </w:rPr>
              <w:t>Details of how the Council procures goods and services</w:t>
            </w:r>
          </w:p>
          <w:p w:rsidR="00E6778E" w:rsidRDefault="00E6778E" w:rsidP="00E6778E">
            <w:pPr>
              <w:numPr>
                <w:ilvl w:val="0"/>
                <w:numId w:val="23"/>
              </w:numPr>
              <w:rPr>
                <w:rFonts w:ascii="Arial" w:hAnsi="Arial" w:cs="Arial"/>
              </w:rPr>
            </w:pPr>
            <w:r>
              <w:rPr>
                <w:rFonts w:ascii="Arial" w:hAnsi="Arial" w:cs="Arial"/>
              </w:rPr>
              <w:t>Contact details for the Procurement and Commissioning Team</w:t>
            </w:r>
          </w:p>
          <w:p w:rsidR="008E58C9" w:rsidRDefault="008E58C9" w:rsidP="00E6778E">
            <w:pPr>
              <w:numPr>
                <w:ilvl w:val="0"/>
                <w:numId w:val="23"/>
              </w:numPr>
              <w:rPr>
                <w:rFonts w:ascii="Arial" w:hAnsi="Arial" w:cs="Arial"/>
              </w:rPr>
            </w:pPr>
            <w:r>
              <w:rPr>
                <w:rFonts w:ascii="Arial" w:hAnsi="Arial" w:cs="Arial"/>
              </w:rPr>
              <w:t>Annual Procurement Report</w:t>
            </w:r>
          </w:p>
          <w:p w:rsidR="0026182C" w:rsidRPr="00F01596" w:rsidRDefault="0026182C" w:rsidP="0026182C">
            <w:pPr>
              <w:ind w:left="720"/>
              <w:rPr>
                <w:rFonts w:ascii="Arial" w:hAnsi="Arial" w:cs="Arial"/>
              </w:rPr>
            </w:pPr>
          </w:p>
        </w:tc>
        <w:tc>
          <w:tcPr>
            <w:tcW w:w="5771" w:type="dxa"/>
            <w:shd w:val="clear" w:color="auto" w:fill="auto"/>
          </w:tcPr>
          <w:p w:rsidR="001561C7" w:rsidRPr="00D95BF3" w:rsidRDefault="008E58C9" w:rsidP="008E58C9">
            <w:pPr>
              <w:rPr>
                <w:rFonts w:ascii="Arial" w:hAnsi="Arial" w:cs="Arial"/>
              </w:rPr>
            </w:pPr>
            <w:hyperlink r:id="rId104" w:history="1">
              <w:r w:rsidRPr="001B39F5">
                <w:rPr>
                  <w:rStyle w:val="Hyperlink"/>
                  <w:rFonts w:ascii="Arial" w:hAnsi="Arial" w:cs="Arial"/>
                </w:rPr>
                <w:t>https://www.argyll-bute.gov.uk/business-and-trad</w:t>
              </w:r>
              <w:r w:rsidRPr="001B39F5">
                <w:rPr>
                  <w:rStyle w:val="Hyperlink"/>
                  <w:rFonts w:ascii="Arial" w:hAnsi="Arial" w:cs="Arial"/>
                </w:rPr>
                <w:t>e</w:t>
              </w:r>
              <w:r w:rsidRPr="001B39F5">
                <w:rPr>
                  <w:rStyle w:val="Hyperlink"/>
                  <w:rFonts w:ascii="Arial" w:hAnsi="Arial" w:cs="Arial"/>
                </w:rPr>
                <w:t>/procu</w:t>
              </w:r>
              <w:r w:rsidRPr="001B39F5">
                <w:rPr>
                  <w:rStyle w:val="Hyperlink"/>
                  <w:rFonts w:ascii="Arial" w:hAnsi="Arial" w:cs="Arial"/>
                </w:rPr>
                <w:t>r</w:t>
              </w:r>
              <w:r w:rsidRPr="001B39F5">
                <w:rPr>
                  <w:rStyle w:val="Hyperlink"/>
                  <w:rFonts w:ascii="Arial" w:hAnsi="Arial" w:cs="Arial"/>
                </w:rPr>
                <w:t>ement-useful-links-and-documents</w:t>
              </w:r>
            </w:hyperlink>
            <w:r>
              <w:rPr>
                <w:rFonts w:ascii="Arial" w:hAnsi="Arial" w:cs="Arial"/>
              </w:rPr>
              <w:t xml:space="preserve"> </w:t>
            </w:r>
          </w:p>
        </w:tc>
      </w:tr>
    </w:tbl>
    <w:p w:rsidR="00CB1D48" w:rsidRDefault="00CB1D48">
      <w:pPr>
        <w:rPr>
          <w:rFonts w:ascii="Arial" w:hAnsi="Arial" w:cs="Arial"/>
        </w:rPr>
      </w:pPr>
    </w:p>
    <w:p w:rsidR="00EB2E0F" w:rsidRDefault="00EB2E0F">
      <w:pPr>
        <w:rPr>
          <w:rFonts w:ascii="Arial" w:hAnsi="Arial" w:cs="Arial"/>
        </w:rPr>
      </w:pPr>
    </w:p>
    <w:p w:rsidR="00CB1D48" w:rsidRDefault="00CB1D48">
      <w:pPr>
        <w:rPr>
          <w:rFonts w:ascii="Arial" w:hAnsi="Arial" w:cs="Arial"/>
        </w:rPr>
      </w:pPr>
    </w:p>
    <w:p w:rsidR="00153FA1" w:rsidRDefault="00153FA1">
      <w:pPr>
        <w:rPr>
          <w:rFonts w:ascii="Arial" w:hAnsi="Arial" w:cs="Arial"/>
        </w:rPr>
      </w:pPr>
    </w:p>
    <w:p w:rsidR="00153FA1" w:rsidRDefault="00153FA1">
      <w:pPr>
        <w:rPr>
          <w:rFonts w:ascii="Arial" w:hAnsi="Arial" w:cs="Arial"/>
        </w:rPr>
      </w:pPr>
    </w:p>
    <w:p w:rsidR="00153FA1" w:rsidRPr="00D00915" w:rsidRDefault="00153FA1">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2"/>
      </w:tblGrid>
      <w:tr w:rsidR="009B14E9" w:rsidRPr="00F01596" w:rsidTr="00F01596">
        <w:tc>
          <w:tcPr>
            <w:tcW w:w="5000" w:type="pct"/>
            <w:shd w:val="clear" w:color="auto" w:fill="auto"/>
          </w:tcPr>
          <w:p w:rsidR="009B14E9" w:rsidRPr="00F01596" w:rsidRDefault="00033633" w:rsidP="009B14E9">
            <w:pPr>
              <w:rPr>
                <w:rFonts w:ascii="Arial" w:hAnsi="Arial" w:cs="Arial"/>
                <w:b/>
                <w:lang w:val="en-US"/>
              </w:rPr>
            </w:pPr>
            <w:r w:rsidRPr="00F01596">
              <w:rPr>
                <w:rFonts w:ascii="Arial" w:hAnsi="Arial" w:cs="Arial"/>
                <w:b/>
                <w:lang w:val="en-US"/>
              </w:rPr>
              <w:t xml:space="preserve">CLASS 7: </w:t>
            </w:r>
            <w:r w:rsidR="009B14E9" w:rsidRPr="00F01596">
              <w:rPr>
                <w:rFonts w:ascii="Arial" w:hAnsi="Arial" w:cs="Arial"/>
                <w:b/>
                <w:lang w:val="en-US"/>
              </w:rPr>
              <w:t xml:space="preserve">HOW </w:t>
            </w:r>
            <w:r w:rsidR="008A1A12" w:rsidRPr="00F01596">
              <w:rPr>
                <w:rFonts w:ascii="Arial" w:hAnsi="Arial" w:cs="Arial"/>
                <w:b/>
                <w:lang w:val="en-US"/>
              </w:rPr>
              <w:t>WE ARE</w:t>
            </w:r>
            <w:r w:rsidR="009B14E9" w:rsidRPr="00F01596">
              <w:rPr>
                <w:rFonts w:ascii="Arial" w:hAnsi="Arial" w:cs="Arial"/>
                <w:b/>
                <w:lang w:val="en-US"/>
              </w:rPr>
              <w:t xml:space="preserve"> PERFORMING</w:t>
            </w:r>
          </w:p>
          <w:p w:rsidR="009B14E9" w:rsidRPr="00F01596" w:rsidRDefault="009B14E9" w:rsidP="009B14E9">
            <w:pPr>
              <w:rPr>
                <w:rFonts w:ascii="Arial" w:hAnsi="Arial" w:cs="Arial"/>
                <w:lang w:val="en-US"/>
              </w:rPr>
            </w:pPr>
          </w:p>
        </w:tc>
      </w:tr>
      <w:tr w:rsidR="009B14E9" w:rsidRPr="00F01596" w:rsidTr="00F01596">
        <w:tc>
          <w:tcPr>
            <w:tcW w:w="5000" w:type="pct"/>
            <w:shd w:val="clear" w:color="auto" w:fill="auto"/>
          </w:tcPr>
          <w:p w:rsidR="009B14E9" w:rsidRPr="00F01596" w:rsidRDefault="009B14E9" w:rsidP="00F01596">
            <w:pPr>
              <w:ind w:left="2880" w:hanging="2880"/>
              <w:rPr>
                <w:rFonts w:ascii="Arial" w:hAnsi="Arial" w:cs="Arial"/>
                <w:b/>
                <w:lang w:val="en-US"/>
              </w:rPr>
            </w:pPr>
            <w:r w:rsidRPr="00F01596">
              <w:rPr>
                <w:rFonts w:ascii="Arial" w:hAnsi="Arial" w:cs="Arial"/>
                <w:b/>
                <w:lang w:val="en-US"/>
              </w:rPr>
              <w:t>Class description:</w:t>
            </w:r>
          </w:p>
          <w:p w:rsidR="009B14E9" w:rsidRPr="00F01596" w:rsidRDefault="009B14E9" w:rsidP="009B14E9">
            <w:pPr>
              <w:rPr>
                <w:rFonts w:ascii="Arial" w:hAnsi="Arial" w:cs="Arial"/>
                <w:lang w:val="en-US"/>
              </w:rPr>
            </w:pPr>
            <w:r w:rsidRPr="00F01596">
              <w:rPr>
                <w:rFonts w:ascii="Arial" w:hAnsi="Arial" w:cs="Arial"/>
                <w:lang w:val="en-US"/>
              </w:rPr>
              <w:t xml:space="preserve">Information about how </w:t>
            </w:r>
            <w:r w:rsidR="008A1A12" w:rsidRPr="00F01596">
              <w:rPr>
                <w:rFonts w:ascii="Arial" w:hAnsi="Arial" w:cs="Arial"/>
                <w:lang w:val="en-US"/>
              </w:rPr>
              <w:t>we perform</w:t>
            </w:r>
            <w:r w:rsidRPr="00F01596">
              <w:rPr>
                <w:rFonts w:ascii="Arial" w:hAnsi="Arial" w:cs="Arial"/>
                <w:lang w:val="en-US"/>
              </w:rPr>
              <w:t xml:space="preserve"> as an organisation, and how well </w:t>
            </w:r>
            <w:r w:rsidR="008A1A12" w:rsidRPr="00F01596">
              <w:rPr>
                <w:rFonts w:ascii="Arial" w:hAnsi="Arial" w:cs="Arial"/>
                <w:lang w:val="en-US"/>
              </w:rPr>
              <w:t>we deliver our</w:t>
            </w:r>
            <w:r w:rsidRPr="00F01596">
              <w:rPr>
                <w:rFonts w:ascii="Arial" w:hAnsi="Arial" w:cs="Arial"/>
                <w:lang w:val="en-US"/>
              </w:rPr>
              <w:t xml:space="preserve"> functions and services</w:t>
            </w:r>
          </w:p>
          <w:p w:rsidR="009B14E9" w:rsidRPr="00F01596" w:rsidRDefault="009B14E9" w:rsidP="009B14E9">
            <w:pPr>
              <w:rPr>
                <w:rFonts w:ascii="Arial" w:hAnsi="Arial" w:cs="Arial"/>
                <w:lang w:val="en-US"/>
              </w:rPr>
            </w:pPr>
          </w:p>
        </w:tc>
      </w:tr>
      <w:tr w:rsidR="008D0156" w:rsidRPr="00F01596" w:rsidTr="00F01596">
        <w:tc>
          <w:tcPr>
            <w:tcW w:w="5000" w:type="pct"/>
            <w:shd w:val="clear" w:color="auto" w:fill="auto"/>
          </w:tcPr>
          <w:p w:rsidR="008D0156" w:rsidRDefault="008D0156" w:rsidP="00153FA1">
            <w:pPr>
              <w:ind w:left="2880" w:hanging="2880"/>
              <w:rPr>
                <w:rFonts w:ascii="Arial" w:hAnsi="Arial" w:cs="Arial"/>
                <w:b/>
                <w:lang w:val="en-US"/>
              </w:rPr>
            </w:pPr>
            <w:r>
              <w:rPr>
                <w:rFonts w:ascii="Arial" w:hAnsi="Arial" w:cs="Arial"/>
                <w:b/>
                <w:lang w:val="en-US"/>
              </w:rPr>
              <w:t>Notes</w:t>
            </w:r>
          </w:p>
          <w:p w:rsidR="00153FA1" w:rsidRPr="00F01596" w:rsidRDefault="00153FA1" w:rsidP="00153FA1">
            <w:pPr>
              <w:ind w:left="2880" w:hanging="2880"/>
              <w:rPr>
                <w:rFonts w:ascii="Arial" w:hAnsi="Arial" w:cs="Arial"/>
                <w:b/>
                <w:lang w:val="en-US"/>
              </w:rPr>
            </w:pPr>
          </w:p>
        </w:tc>
      </w:tr>
    </w:tbl>
    <w:p w:rsidR="00153FA1" w:rsidRPr="00D00915" w:rsidRDefault="00153FA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697"/>
      </w:tblGrid>
      <w:tr w:rsidR="001561C7" w:rsidRPr="00F01596" w:rsidTr="0069275E">
        <w:tc>
          <w:tcPr>
            <w:tcW w:w="5211" w:type="dxa"/>
            <w:shd w:val="clear" w:color="auto" w:fill="auto"/>
          </w:tcPr>
          <w:p w:rsidR="001561C7" w:rsidRPr="00F01596" w:rsidRDefault="001561C7" w:rsidP="00D40D9B">
            <w:pPr>
              <w:rPr>
                <w:rFonts w:ascii="Arial" w:hAnsi="Arial" w:cs="Arial"/>
                <w:b/>
              </w:rPr>
            </w:pPr>
            <w:r w:rsidRPr="00F01596">
              <w:rPr>
                <w:rFonts w:ascii="Arial" w:hAnsi="Arial" w:cs="Arial"/>
                <w:b/>
              </w:rPr>
              <w:t>The information we publish under this class</w:t>
            </w:r>
          </w:p>
        </w:tc>
        <w:tc>
          <w:tcPr>
            <w:tcW w:w="5697" w:type="dxa"/>
            <w:shd w:val="clear" w:color="auto" w:fill="auto"/>
          </w:tcPr>
          <w:p w:rsidR="001561C7" w:rsidRPr="00F01596" w:rsidRDefault="007A135E" w:rsidP="00D40D9B">
            <w:pPr>
              <w:rPr>
                <w:rFonts w:ascii="Arial" w:hAnsi="Arial" w:cs="Arial"/>
                <w:b/>
              </w:rPr>
            </w:pPr>
            <w:r w:rsidRPr="00F01596">
              <w:rPr>
                <w:rFonts w:ascii="Arial" w:hAnsi="Arial" w:cs="Arial"/>
                <w:b/>
              </w:rPr>
              <w:t>How to access it</w:t>
            </w:r>
          </w:p>
        </w:tc>
      </w:tr>
      <w:tr w:rsidR="001561C7" w:rsidRPr="00F01596" w:rsidTr="0069275E">
        <w:tc>
          <w:tcPr>
            <w:tcW w:w="5211" w:type="dxa"/>
            <w:shd w:val="clear" w:color="auto" w:fill="auto"/>
          </w:tcPr>
          <w:p w:rsidR="001561C7" w:rsidRDefault="00DA531A" w:rsidP="00D40D9B">
            <w:pPr>
              <w:rPr>
                <w:rFonts w:ascii="Arial" w:hAnsi="Arial" w:cs="Arial"/>
              </w:rPr>
            </w:pPr>
            <w:r>
              <w:rPr>
                <w:rFonts w:ascii="Arial" w:hAnsi="Arial" w:cs="Arial"/>
              </w:rPr>
              <w:t>Best Value and performance (includes financial statements, best value reports, efficiency statements, performance and performance indicator reports, annual reports and education standards reports)</w:t>
            </w:r>
          </w:p>
          <w:p w:rsidR="00DA531A" w:rsidRPr="00F01596" w:rsidRDefault="00DA531A" w:rsidP="00D40D9B">
            <w:pPr>
              <w:rPr>
                <w:rFonts w:ascii="Arial" w:hAnsi="Arial" w:cs="Arial"/>
              </w:rPr>
            </w:pPr>
          </w:p>
        </w:tc>
        <w:tc>
          <w:tcPr>
            <w:tcW w:w="5697" w:type="dxa"/>
            <w:shd w:val="clear" w:color="auto" w:fill="auto"/>
          </w:tcPr>
          <w:p w:rsidR="001561C7" w:rsidRPr="00F01596" w:rsidRDefault="001559FF" w:rsidP="00D40D9B">
            <w:pPr>
              <w:rPr>
                <w:rFonts w:ascii="Arial" w:hAnsi="Arial" w:cs="Arial"/>
              </w:rPr>
            </w:pPr>
            <w:hyperlink r:id="rId105" w:history="1">
              <w:r w:rsidRPr="00C60480">
                <w:rPr>
                  <w:rStyle w:val="Hyperlink"/>
                  <w:rFonts w:ascii="Arial" w:hAnsi="Arial" w:cs="Arial"/>
                </w:rPr>
                <w:t>https://www.a</w:t>
              </w:r>
              <w:r w:rsidRPr="00C60480">
                <w:rPr>
                  <w:rStyle w:val="Hyperlink"/>
                  <w:rFonts w:ascii="Arial" w:hAnsi="Arial" w:cs="Arial"/>
                </w:rPr>
                <w:t>r</w:t>
              </w:r>
              <w:r w:rsidRPr="00C60480">
                <w:rPr>
                  <w:rStyle w:val="Hyperlink"/>
                  <w:rFonts w:ascii="Arial" w:hAnsi="Arial" w:cs="Arial"/>
                </w:rPr>
                <w:t>gyll-bute.gov.uk/best-value-3-report</w:t>
              </w:r>
            </w:hyperlink>
            <w:r>
              <w:rPr>
                <w:rFonts w:ascii="Arial" w:hAnsi="Arial" w:cs="Arial"/>
              </w:rPr>
              <w:t xml:space="preserve"> </w:t>
            </w:r>
          </w:p>
        </w:tc>
      </w:tr>
      <w:tr w:rsidR="001561C7" w:rsidRPr="00F01596" w:rsidTr="0069275E">
        <w:tc>
          <w:tcPr>
            <w:tcW w:w="5211" w:type="dxa"/>
            <w:shd w:val="clear" w:color="auto" w:fill="auto"/>
          </w:tcPr>
          <w:p w:rsidR="001561C7" w:rsidRDefault="00DA531A" w:rsidP="00D40D9B">
            <w:pPr>
              <w:rPr>
                <w:rFonts w:ascii="Arial" w:hAnsi="Arial" w:cs="Arial"/>
              </w:rPr>
            </w:pPr>
            <w:r>
              <w:rPr>
                <w:rFonts w:ascii="Arial" w:hAnsi="Arial" w:cs="Arial"/>
              </w:rPr>
              <w:t>Quarterly performance reports (scorecards, outcomes and key successes published at the end of each quarter)</w:t>
            </w:r>
          </w:p>
          <w:p w:rsidR="00DA531A" w:rsidRPr="00F01596" w:rsidRDefault="00DA531A" w:rsidP="00D40D9B">
            <w:pPr>
              <w:rPr>
                <w:rFonts w:ascii="Arial" w:hAnsi="Arial" w:cs="Arial"/>
              </w:rPr>
            </w:pPr>
          </w:p>
        </w:tc>
        <w:tc>
          <w:tcPr>
            <w:tcW w:w="5697" w:type="dxa"/>
            <w:shd w:val="clear" w:color="auto" w:fill="auto"/>
          </w:tcPr>
          <w:p w:rsidR="001561C7" w:rsidRPr="00F01596" w:rsidRDefault="00410BE8" w:rsidP="00D40D9B">
            <w:pPr>
              <w:rPr>
                <w:rFonts w:ascii="Arial" w:hAnsi="Arial" w:cs="Arial"/>
              </w:rPr>
            </w:pPr>
            <w:hyperlink r:id="rId106" w:history="1">
              <w:r w:rsidRPr="00CE5EB0">
                <w:rPr>
                  <w:rStyle w:val="Hyperlink"/>
                  <w:rFonts w:ascii="Arial" w:hAnsi="Arial" w:cs="Arial"/>
                </w:rPr>
                <w:t>http://www.argyll-bute.gov.uk/council-and-government/</w:t>
              </w:r>
              <w:r w:rsidRPr="00CE5EB0">
                <w:rPr>
                  <w:rStyle w:val="Hyperlink"/>
                  <w:rFonts w:ascii="Arial" w:hAnsi="Arial" w:cs="Arial"/>
                </w:rPr>
                <w:t>quarterly-</w:t>
              </w:r>
              <w:r w:rsidRPr="00CE5EB0">
                <w:rPr>
                  <w:rStyle w:val="Hyperlink"/>
                  <w:rFonts w:ascii="Arial" w:hAnsi="Arial" w:cs="Arial"/>
                </w:rPr>
                <w:t>p</w:t>
              </w:r>
              <w:r w:rsidRPr="00CE5EB0">
                <w:rPr>
                  <w:rStyle w:val="Hyperlink"/>
                  <w:rFonts w:ascii="Arial" w:hAnsi="Arial" w:cs="Arial"/>
                </w:rPr>
                <w:t>erfor</w:t>
              </w:r>
              <w:r w:rsidRPr="00CE5EB0">
                <w:rPr>
                  <w:rStyle w:val="Hyperlink"/>
                  <w:rFonts w:ascii="Arial" w:hAnsi="Arial" w:cs="Arial"/>
                </w:rPr>
                <w:t>m</w:t>
              </w:r>
              <w:r w:rsidRPr="00CE5EB0">
                <w:rPr>
                  <w:rStyle w:val="Hyperlink"/>
                  <w:rFonts w:ascii="Arial" w:hAnsi="Arial" w:cs="Arial"/>
                </w:rPr>
                <w:t>an</w:t>
              </w:r>
              <w:r w:rsidRPr="00CE5EB0">
                <w:rPr>
                  <w:rStyle w:val="Hyperlink"/>
                  <w:rFonts w:ascii="Arial" w:hAnsi="Arial" w:cs="Arial"/>
                </w:rPr>
                <w:t>c</w:t>
              </w:r>
              <w:r w:rsidRPr="00CE5EB0">
                <w:rPr>
                  <w:rStyle w:val="Hyperlink"/>
                  <w:rFonts w:ascii="Arial" w:hAnsi="Arial" w:cs="Arial"/>
                </w:rPr>
                <w:t>e-reports</w:t>
              </w:r>
            </w:hyperlink>
            <w:r>
              <w:rPr>
                <w:rFonts w:ascii="Arial" w:hAnsi="Arial" w:cs="Arial"/>
              </w:rPr>
              <w:t xml:space="preserve"> </w:t>
            </w:r>
          </w:p>
        </w:tc>
      </w:tr>
      <w:tr w:rsidR="0017660C" w:rsidRPr="00F01596" w:rsidTr="0069275E">
        <w:tc>
          <w:tcPr>
            <w:tcW w:w="5211" w:type="dxa"/>
            <w:shd w:val="clear" w:color="auto" w:fill="auto"/>
          </w:tcPr>
          <w:p w:rsidR="0017660C" w:rsidRDefault="0017660C" w:rsidP="00D40D9B">
            <w:pPr>
              <w:rPr>
                <w:rFonts w:ascii="Arial" w:hAnsi="Arial" w:cs="Arial"/>
              </w:rPr>
            </w:pPr>
            <w:r w:rsidRPr="0017660C">
              <w:rPr>
                <w:rFonts w:ascii="Arial" w:hAnsi="Arial" w:cs="Arial"/>
              </w:rPr>
              <w:t>School HMIE reports</w:t>
            </w:r>
          </w:p>
          <w:p w:rsidR="0017660C" w:rsidRDefault="0017660C" w:rsidP="00D40D9B">
            <w:pPr>
              <w:rPr>
                <w:rFonts w:ascii="Arial" w:hAnsi="Arial" w:cs="Arial"/>
              </w:rPr>
            </w:pPr>
            <w:r>
              <w:rPr>
                <w:rFonts w:ascii="Arial" w:hAnsi="Arial" w:cs="Arial"/>
              </w:rPr>
              <w:t>(found within each school page)</w:t>
            </w:r>
          </w:p>
          <w:p w:rsidR="0017660C" w:rsidRPr="0017660C" w:rsidRDefault="0017660C" w:rsidP="00D40D9B">
            <w:pPr>
              <w:rPr>
                <w:rFonts w:ascii="Arial" w:hAnsi="Arial" w:cs="Arial"/>
              </w:rPr>
            </w:pPr>
          </w:p>
        </w:tc>
        <w:tc>
          <w:tcPr>
            <w:tcW w:w="5697" w:type="dxa"/>
            <w:shd w:val="clear" w:color="auto" w:fill="auto"/>
          </w:tcPr>
          <w:p w:rsidR="00EB2E0F" w:rsidRPr="00073307" w:rsidRDefault="00EB2E0F" w:rsidP="00D40D9B">
            <w:pPr>
              <w:rPr>
                <w:rFonts w:ascii="Arial" w:hAnsi="Arial" w:cs="Arial"/>
                <w:color w:val="FF0000"/>
              </w:rPr>
            </w:pPr>
            <w:hyperlink r:id="rId107" w:history="1">
              <w:r w:rsidRPr="00073307">
                <w:rPr>
                  <w:rStyle w:val="Hyperlink"/>
                  <w:rFonts w:ascii="Arial" w:hAnsi="Arial" w:cs="Arial"/>
                </w:rPr>
                <w:t>Schools (argyll</w:t>
              </w:r>
              <w:r w:rsidRPr="00073307">
                <w:rPr>
                  <w:rStyle w:val="Hyperlink"/>
                  <w:rFonts w:ascii="Arial" w:hAnsi="Arial" w:cs="Arial"/>
                </w:rPr>
                <w:t>-</w:t>
              </w:r>
              <w:r w:rsidRPr="00073307">
                <w:rPr>
                  <w:rStyle w:val="Hyperlink"/>
                  <w:rFonts w:ascii="Arial" w:hAnsi="Arial" w:cs="Arial"/>
                </w:rPr>
                <w:t>bute.gov.uk)</w:t>
              </w:r>
            </w:hyperlink>
          </w:p>
          <w:p w:rsidR="00EB2E0F" w:rsidRPr="00AC2F52" w:rsidRDefault="00EB2E0F" w:rsidP="00D40D9B">
            <w:pPr>
              <w:rPr>
                <w:rFonts w:ascii="Arial" w:hAnsi="Arial" w:cs="Arial"/>
                <w:color w:val="FF0000"/>
              </w:rPr>
            </w:pPr>
            <w:hyperlink r:id="rId108" w:history="1">
              <w:r w:rsidRPr="00073307">
                <w:rPr>
                  <w:rStyle w:val="Hyperlink"/>
                  <w:rFonts w:ascii="Arial" w:hAnsi="Arial" w:cs="Arial"/>
                </w:rPr>
                <w:t>Inspection reports | Education Scotland</w:t>
              </w:r>
            </w:hyperlink>
            <w:r>
              <w:t xml:space="preserve"> </w:t>
            </w:r>
          </w:p>
        </w:tc>
      </w:tr>
      <w:tr w:rsidR="00AC2F52" w:rsidRPr="00F01596" w:rsidTr="0069275E">
        <w:tc>
          <w:tcPr>
            <w:tcW w:w="5211" w:type="dxa"/>
            <w:shd w:val="clear" w:color="auto" w:fill="auto"/>
          </w:tcPr>
          <w:p w:rsidR="00AC2F52" w:rsidRPr="00F01596" w:rsidRDefault="00157EA4" w:rsidP="00D40D9B">
            <w:pPr>
              <w:rPr>
                <w:rFonts w:ascii="Arial" w:hAnsi="Arial" w:cs="Arial"/>
              </w:rPr>
            </w:pPr>
            <w:r w:rsidRPr="00E821D9">
              <w:rPr>
                <w:rFonts w:ascii="Arial" w:hAnsi="Arial" w:cs="Arial"/>
              </w:rPr>
              <w:t>Building Standards Performance Information</w:t>
            </w:r>
          </w:p>
        </w:tc>
        <w:tc>
          <w:tcPr>
            <w:tcW w:w="5697" w:type="dxa"/>
            <w:shd w:val="clear" w:color="auto" w:fill="auto"/>
          </w:tcPr>
          <w:p w:rsidR="00AC2F52" w:rsidRPr="00F01596" w:rsidRDefault="00157EA4" w:rsidP="00D40D9B">
            <w:pPr>
              <w:rPr>
                <w:rFonts w:ascii="Arial" w:hAnsi="Arial" w:cs="Arial"/>
              </w:rPr>
            </w:pPr>
            <w:hyperlink r:id="rId109" w:history="1">
              <w:r w:rsidRPr="00045869">
                <w:rPr>
                  <w:rStyle w:val="Hyperlink"/>
                  <w:rFonts w:ascii="Arial" w:hAnsi="Arial" w:cs="Arial"/>
                </w:rPr>
                <w:t>http://www.argyll-bute.gov.uk/planning-and-environm</w:t>
              </w:r>
              <w:r w:rsidRPr="00045869">
                <w:rPr>
                  <w:rStyle w:val="Hyperlink"/>
                  <w:rFonts w:ascii="Arial" w:hAnsi="Arial" w:cs="Arial"/>
                </w:rPr>
                <w:t>e</w:t>
              </w:r>
              <w:r w:rsidRPr="00045869">
                <w:rPr>
                  <w:rStyle w:val="Hyperlink"/>
                  <w:rFonts w:ascii="Arial" w:hAnsi="Arial" w:cs="Arial"/>
                </w:rPr>
                <w:t>nt/b</w:t>
              </w:r>
              <w:r w:rsidRPr="00045869">
                <w:rPr>
                  <w:rStyle w:val="Hyperlink"/>
                  <w:rFonts w:ascii="Arial" w:hAnsi="Arial" w:cs="Arial"/>
                </w:rPr>
                <w:t>u</w:t>
              </w:r>
              <w:r w:rsidRPr="00045869">
                <w:rPr>
                  <w:rStyle w:val="Hyperlink"/>
                  <w:rFonts w:ascii="Arial" w:hAnsi="Arial" w:cs="Arial"/>
                </w:rPr>
                <w:t>ilding-sta</w:t>
              </w:r>
              <w:r w:rsidRPr="00045869">
                <w:rPr>
                  <w:rStyle w:val="Hyperlink"/>
                  <w:rFonts w:ascii="Arial" w:hAnsi="Arial" w:cs="Arial"/>
                </w:rPr>
                <w:t>n</w:t>
              </w:r>
              <w:r w:rsidRPr="00045869">
                <w:rPr>
                  <w:rStyle w:val="Hyperlink"/>
                  <w:rFonts w:ascii="Arial" w:hAnsi="Arial" w:cs="Arial"/>
                </w:rPr>
                <w:t>dards-performance-infor</w:t>
              </w:r>
              <w:r w:rsidRPr="00045869">
                <w:rPr>
                  <w:rStyle w:val="Hyperlink"/>
                  <w:rFonts w:ascii="Arial" w:hAnsi="Arial" w:cs="Arial"/>
                </w:rPr>
                <w:t>mation</w:t>
              </w:r>
            </w:hyperlink>
            <w:r>
              <w:rPr>
                <w:rFonts w:ascii="Arial" w:hAnsi="Arial" w:cs="Arial"/>
              </w:rPr>
              <w:t xml:space="preserve"> </w:t>
            </w:r>
          </w:p>
        </w:tc>
      </w:tr>
      <w:tr w:rsidR="00E821D9" w:rsidRPr="00F01596" w:rsidTr="0069275E">
        <w:tc>
          <w:tcPr>
            <w:tcW w:w="5211" w:type="dxa"/>
            <w:shd w:val="clear" w:color="auto" w:fill="auto"/>
          </w:tcPr>
          <w:p w:rsidR="00E821D9" w:rsidRPr="00E821D9" w:rsidRDefault="00E821D9" w:rsidP="00D40D9B">
            <w:pPr>
              <w:rPr>
                <w:rFonts w:ascii="Arial" w:hAnsi="Arial" w:cs="Arial"/>
              </w:rPr>
            </w:pPr>
            <w:r>
              <w:rPr>
                <w:rFonts w:ascii="Arial" w:hAnsi="Arial" w:cs="Arial"/>
              </w:rPr>
              <w:t>Building Standards balanced scorecard</w:t>
            </w:r>
          </w:p>
        </w:tc>
        <w:tc>
          <w:tcPr>
            <w:tcW w:w="5697" w:type="dxa"/>
            <w:shd w:val="clear" w:color="auto" w:fill="auto"/>
          </w:tcPr>
          <w:p w:rsidR="00E821D9" w:rsidRDefault="00D95BF3" w:rsidP="00D40D9B">
            <w:pPr>
              <w:rPr>
                <w:rFonts w:ascii="Arial" w:hAnsi="Arial" w:cs="Arial"/>
              </w:rPr>
            </w:pPr>
            <w:hyperlink r:id="rId110" w:history="1">
              <w:r w:rsidRPr="00903E23">
                <w:rPr>
                  <w:rStyle w:val="Hyperlink"/>
                  <w:rFonts w:ascii="Arial" w:hAnsi="Arial" w:cs="Arial"/>
                </w:rPr>
                <w:t>https://www.argyll-bute.gov.uk/planning-and-environm</w:t>
              </w:r>
              <w:r w:rsidRPr="00903E23">
                <w:rPr>
                  <w:rStyle w:val="Hyperlink"/>
                  <w:rFonts w:ascii="Arial" w:hAnsi="Arial" w:cs="Arial"/>
                </w:rPr>
                <w:t>e</w:t>
              </w:r>
              <w:r w:rsidRPr="00903E23">
                <w:rPr>
                  <w:rStyle w:val="Hyperlink"/>
                  <w:rFonts w:ascii="Arial" w:hAnsi="Arial" w:cs="Arial"/>
                </w:rPr>
                <w:t>n</w:t>
              </w:r>
              <w:r w:rsidRPr="00903E23">
                <w:rPr>
                  <w:rStyle w:val="Hyperlink"/>
                  <w:rFonts w:ascii="Arial" w:hAnsi="Arial" w:cs="Arial"/>
                </w:rPr>
                <w:t>t</w:t>
              </w:r>
              <w:r w:rsidRPr="00903E23">
                <w:rPr>
                  <w:rStyle w:val="Hyperlink"/>
                  <w:rFonts w:ascii="Arial" w:hAnsi="Arial" w:cs="Arial"/>
                </w:rPr>
                <w:t>/perf</w:t>
              </w:r>
              <w:r w:rsidRPr="00903E23">
                <w:rPr>
                  <w:rStyle w:val="Hyperlink"/>
                  <w:rFonts w:ascii="Arial" w:hAnsi="Arial" w:cs="Arial"/>
                </w:rPr>
                <w:t>ormance-and-cu</w:t>
              </w:r>
              <w:r w:rsidRPr="00903E23">
                <w:rPr>
                  <w:rStyle w:val="Hyperlink"/>
                  <w:rFonts w:ascii="Arial" w:hAnsi="Arial" w:cs="Arial"/>
                </w:rPr>
                <w:t>s</w:t>
              </w:r>
              <w:r w:rsidRPr="00903E23">
                <w:rPr>
                  <w:rStyle w:val="Hyperlink"/>
                  <w:rFonts w:ascii="Arial" w:hAnsi="Arial" w:cs="Arial"/>
                </w:rPr>
                <w:t>tomer-care</w:t>
              </w:r>
            </w:hyperlink>
            <w:r>
              <w:rPr>
                <w:rFonts w:ascii="Arial" w:hAnsi="Arial" w:cs="Arial"/>
              </w:rPr>
              <w:t xml:space="preserve"> </w:t>
            </w:r>
          </w:p>
        </w:tc>
      </w:tr>
    </w:tbl>
    <w:p w:rsidR="001561C7" w:rsidRPr="00D00915" w:rsidRDefault="001561C7">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2"/>
      </w:tblGrid>
      <w:tr w:rsidR="008B2D5C" w:rsidRPr="00F01596" w:rsidTr="00F01596">
        <w:tc>
          <w:tcPr>
            <w:tcW w:w="5000" w:type="pct"/>
            <w:shd w:val="clear" w:color="auto" w:fill="auto"/>
          </w:tcPr>
          <w:p w:rsidR="008B2D5C" w:rsidRPr="00F01596" w:rsidRDefault="008B2D5C" w:rsidP="009B14E9">
            <w:pPr>
              <w:rPr>
                <w:rFonts w:ascii="Arial" w:hAnsi="Arial" w:cs="Arial"/>
                <w:b/>
                <w:lang w:val="en-US"/>
              </w:rPr>
            </w:pPr>
            <w:r w:rsidRPr="00F01596">
              <w:rPr>
                <w:rFonts w:ascii="Arial" w:hAnsi="Arial" w:cs="Arial"/>
                <w:b/>
                <w:lang w:val="en-US"/>
              </w:rPr>
              <w:t>CLASS 8: OUR COMMERCIAL PUBLICATIONS</w:t>
            </w:r>
          </w:p>
        </w:tc>
      </w:tr>
      <w:tr w:rsidR="008B2D5C" w:rsidRPr="00F01596" w:rsidTr="00F01596">
        <w:tc>
          <w:tcPr>
            <w:tcW w:w="5000" w:type="pct"/>
            <w:shd w:val="clear" w:color="auto" w:fill="auto"/>
          </w:tcPr>
          <w:p w:rsidR="008B2D5C" w:rsidRPr="00F01596" w:rsidRDefault="008B2D5C" w:rsidP="009B14E9">
            <w:pPr>
              <w:rPr>
                <w:rFonts w:ascii="Arial" w:hAnsi="Arial" w:cs="Arial"/>
                <w:b/>
                <w:lang w:val="en-US"/>
              </w:rPr>
            </w:pPr>
            <w:r w:rsidRPr="00F01596">
              <w:rPr>
                <w:rFonts w:ascii="Arial" w:hAnsi="Arial" w:cs="Arial"/>
                <w:b/>
                <w:lang w:val="en-US"/>
              </w:rPr>
              <w:t xml:space="preserve">Class description: </w:t>
            </w:r>
          </w:p>
          <w:p w:rsidR="008B2D5C" w:rsidRDefault="008B2D5C" w:rsidP="009B14E9">
            <w:pPr>
              <w:rPr>
                <w:rFonts w:ascii="Arial" w:hAnsi="Arial" w:cs="Arial"/>
                <w:lang w:val="en-US"/>
              </w:rPr>
            </w:pPr>
            <w:r w:rsidRPr="00F01596">
              <w:rPr>
                <w:rFonts w:ascii="Arial" w:hAnsi="Arial" w:cs="Arial"/>
                <w:lang w:val="en-US"/>
              </w:rPr>
              <w:t>Information packaged and made available for sale on a commercial basis and sold at market value through a ret</w:t>
            </w:r>
            <w:r w:rsidR="00CB1D48" w:rsidRPr="00F01596">
              <w:rPr>
                <w:rFonts w:ascii="Arial" w:hAnsi="Arial" w:cs="Arial"/>
                <w:lang w:val="en-US"/>
              </w:rPr>
              <w:t>ail outlet e.g.</w:t>
            </w:r>
            <w:r w:rsidRPr="00F01596">
              <w:rPr>
                <w:rFonts w:ascii="Arial" w:hAnsi="Arial" w:cs="Arial"/>
                <w:lang w:val="en-US"/>
              </w:rPr>
              <w:t xml:space="preserve"> bookshop, museum or research journal. </w:t>
            </w:r>
          </w:p>
          <w:p w:rsidR="008D0156" w:rsidRPr="00F01596" w:rsidRDefault="008D0156" w:rsidP="009B14E9">
            <w:pPr>
              <w:rPr>
                <w:rFonts w:ascii="Arial" w:hAnsi="Arial" w:cs="Arial"/>
                <w:lang w:val="en-US"/>
              </w:rPr>
            </w:pPr>
          </w:p>
        </w:tc>
      </w:tr>
      <w:tr w:rsidR="008D0156" w:rsidRPr="00F01596" w:rsidTr="00F01596">
        <w:tc>
          <w:tcPr>
            <w:tcW w:w="5000" w:type="pct"/>
            <w:shd w:val="clear" w:color="auto" w:fill="auto"/>
          </w:tcPr>
          <w:p w:rsidR="008D0156" w:rsidRDefault="008D0156" w:rsidP="001B4B79">
            <w:pPr>
              <w:rPr>
                <w:rFonts w:ascii="Arial" w:hAnsi="Arial" w:cs="Arial"/>
                <w:b/>
                <w:lang w:val="en-US"/>
              </w:rPr>
            </w:pPr>
            <w:r>
              <w:rPr>
                <w:rFonts w:ascii="Arial" w:hAnsi="Arial" w:cs="Arial"/>
                <w:b/>
                <w:lang w:val="en-US"/>
              </w:rPr>
              <w:t>Notes</w:t>
            </w:r>
          </w:p>
          <w:p w:rsidR="00153FA1" w:rsidRPr="00F01596" w:rsidRDefault="00153FA1" w:rsidP="001B4B79">
            <w:pPr>
              <w:rPr>
                <w:rFonts w:ascii="Arial" w:hAnsi="Arial" w:cs="Arial"/>
                <w:b/>
                <w:lang w:val="en-US"/>
              </w:rPr>
            </w:pPr>
          </w:p>
        </w:tc>
      </w:tr>
    </w:tbl>
    <w:p w:rsidR="009B14E9" w:rsidRDefault="009B14E9" w:rsidP="009B14E9">
      <w:pPr>
        <w:rPr>
          <w:rFonts w:ascii="Arial" w:hAnsi="Arial" w:cs="Arial"/>
          <w:lang w:val="en-US"/>
        </w:rPr>
      </w:pPr>
    </w:p>
    <w:p w:rsidR="00153FA1" w:rsidRDefault="00153FA1" w:rsidP="009B14E9">
      <w:pPr>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697"/>
      </w:tblGrid>
      <w:tr w:rsidR="006F6B3A" w:rsidRPr="00F01596" w:rsidTr="002C16B0">
        <w:tc>
          <w:tcPr>
            <w:tcW w:w="5211" w:type="dxa"/>
            <w:shd w:val="clear" w:color="auto" w:fill="auto"/>
          </w:tcPr>
          <w:p w:rsidR="006F6B3A" w:rsidRPr="00F01596" w:rsidRDefault="006F6B3A" w:rsidP="002C16B0">
            <w:pPr>
              <w:rPr>
                <w:rFonts w:ascii="Arial" w:hAnsi="Arial" w:cs="Arial"/>
                <w:b/>
              </w:rPr>
            </w:pPr>
            <w:r w:rsidRPr="00F01596">
              <w:rPr>
                <w:rFonts w:ascii="Arial" w:hAnsi="Arial" w:cs="Arial"/>
                <w:b/>
              </w:rPr>
              <w:t>The information we publish under this class</w:t>
            </w:r>
          </w:p>
        </w:tc>
        <w:tc>
          <w:tcPr>
            <w:tcW w:w="5697" w:type="dxa"/>
            <w:shd w:val="clear" w:color="auto" w:fill="auto"/>
          </w:tcPr>
          <w:p w:rsidR="006F6B3A" w:rsidRPr="00F01596" w:rsidRDefault="006F6B3A" w:rsidP="002C16B0">
            <w:pPr>
              <w:rPr>
                <w:rFonts w:ascii="Arial" w:hAnsi="Arial" w:cs="Arial"/>
                <w:b/>
              </w:rPr>
            </w:pPr>
            <w:r w:rsidRPr="00F01596">
              <w:rPr>
                <w:rFonts w:ascii="Arial" w:hAnsi="Arial" w:cs="Arial"/>
                <w:b/>
              </w:rPr>
              <w:t>How to access it</w:t>
            </w:r>
          </w:p>
        </w:tc>
      </w:tr>
      <w:tr w:rsidR="006F6B3A" w:rsidRPr="00F01596" w:rsidTr="002C16B0">
        <w:tc>
          <w:tcPr>
            <w:tcW w:w="5211" w:type="dxa"/>
            <w:shd w:val="clear" w:color="auto" w:fill="auto"/>
          </w:tcPr>
          <w:p w:rsidR="006F6B3A" w:rsidRPr="006F6B3A" w:rsidRDefault="006F6B3A" w:rsidP="002C16B0">
            <w:pPr>
              <w:rPr>
                <w:rFonts w:ascii="Arial" w:hAnsi="Arial" w:cs="Arial"/>
              </w:rPr>
            </w:pPr>
            <w:r w:rsidRPr="006F6B3A">
              <w:rPr>
                <w:rFonts w:ascii="Arial" w:hAnsi="Arial" w:cs="Arial"/>
              </w:rPr>
              <w:t xml:space="preserve">Library Publication, </w:t>
            </w:r>
            <w:r w:rsidRPr="006F6B3A">
              <w:rPr>
                <w:rFonts w:ascii="Arial" w:hAnsi="Arial" w:cs="Arial"/>
                <w:color w:val="333333"/>
              </w:rPr>
              <w:t>Book publications from the Library Service available for sale</w:t>
            </w:r>
          </w:p>
        </w:tc>
        <w:tc>
          <w:tcPr>
            <w:tcW w:w="5697" w:type="dxa"/>
            <w:shd w:val="clear" w:color="auto" w:fill="auto"/>
          </w:tcPr>
          <w:p w:rsidR="006F6B3A" w:rsidRPr="00F01596" w:rsidRDefault="001559FF" w:rsidP="002C16B0">
            <w:pPr>
              <w:rPr>
                <w:rFonts w:ascii="Arial" w:hAnsi="Arial" w:cs="Arial"/>
              </w:rPr>
            </w:pPr>
            <w:hyperlink r:id="rId111" w:history="1">
              <w:r w:rsidRPr="00C60480">
                <w:rPr>
                  <w:rStyle w:val="Hyperlink"/>
                  <w:rFonts w:ascii="Arial" w:hAnsi="Arial" w:cs="Arial"/>
                </w:rPr>
                <w:t>htt</w:t>
              </w:r>
              <w:r w:rsidRPr="00C60480">
                <w:rPr>
                  <w:rStyle w:val="Hyperlink"/>
                  <w:rFonts w:ascii="Arial" w:hAnsi="Arial" w:cs="Arial"/>
                </w:rPr>
                <w:t>p</w:t>
              </w:r>
              <w:r w:rsidRPr="00C60480">
                <w:rPr>
                  <w:rStyle w:val="Hyperlink"/>
                  <w:rFonts w:ascii="Arial" w:hAnsi="Arial" w:cs="Arial"/>
                </w:rPr>
                <w:t>s://</w:t>
              </w:r>
              <w:r w:rsidRPr="00C60480">
                <w:rPr>
                  <w:rStyle w:val="Hyperlink"/>
                  <w:rFonts w:ascii="Arial" w:hAnsi="Arial" w:cs="Arial"/>
                </w:rPr>
                <w:t>l</w:t>
              </w:r>
              <w:r w:rsidRPr="00C60480">
                <w:rPr>
                  <w:rStyle w:val="Hyperlink"/>
                  <w:rFonts w:ascii="Arial" w:hAnsi="Arial" w:cs="Arial"/>
                </w:rPr>
                <w:t>iveargyll.c</w:t>
              </w:r>
              <w:r w:rsidRPr="00C60480">
                <w:rPr>
                  <w:rStyle w:val="Hyperlink"/>
                  <w:rFonts w:ascii="Arial" w:hAnsi="Arial" w:cs="Arial"/>
                </w:rPr>
                <w:t>o</w:t>
              </w:r>
              <w:r w:rsidRPr="00C60480">
                <w:rPr>
                  <w:rStyle w:val="Hyperlink"/>
                  <w:rFonts w:ascii="Arial" w:hAnsi="Arial" w:cs="Arial"/>
                </w:rPr>
                <w:t>.uk/local-studies/#overlay-context</w:t>
              </w:r>
            </w:hyperlink>
          </w:p>
        </w:tc>
      </w:tr>
      <w:tr w:rsidR="006F6B3A" w:rsidRPr="00F01596" w:rsidTr="002C16B0">
        <w:tc>
          <w:tcPr>
            <w:tcW w:w="5211" w:type="dxa"/>
            <w:shd w:val="clear" w:color="auto" w:fill="auto"/>
          </w:tcPr>
          <w:p w:rsidR="006F6B3A" w:rsidRPr="00F01596" w:rsidRDefault="006F6B3A" w:rsidP="002C16B0">
            <w:pPr>
              <w:rPr>
                <w:rFonts w:ascii="Arial" w:hAnsi="Arial" w:cs="Arial"/>
              </w:rPr>
            </w:pPr>
          </w:p>
        </w:tc>
        <w:tc>
          <w:tcPr>
            <w:tcW w:w="5697" w:type="dxa"/>
            <w:shd w:val="clear" w:color="auto" w:fill="auto"/>
          </w:tcPr>
          <w:p w:rsidR="006F6B3A" w:rsidRPr="00F01596" w:rsidRDefault="006F6B3A" w:rsidP="002C16B0">
            <w:pPr>
              <w:rPr>
                <w:rFonts w:ascii="Arial" w:hAnsi="Arial" w:cs="Arial"/>
              </w:rPr>
            </w:pPr>
          </w:p>
        </w:tc>
      </w:tr>
    </w:tbl>
    <w:p w:rsidR="006F6B3A" w:rsidRDefault="006F6B3A" w:rsidP="009B14E9">
      <w:pPr>
        <w:rPr>
          <w:rFonts w:ascii="Arial" w:hAnsi="Arial" w:cs="Arial"/>
          <w:lang w:val="en-US"/>
        </w:rPr>
      </w:pPr>
    </w:p>
    <w:p w:rsidR="00153FA1" w:rsidRDefault="00153FA1" w:rsidP="009B14E9">
      <w:pPr>
        <w:rPr>
          <w:rFonts w:ascii="Arial" w:hAnsi="Arial" w:cs="Arial"/>
          <w:lang w:val="en-US"/>
        </w:rPr>
      </w:pPr>
    </w:p>
    <w:p w:rsidR="00153FA1" w:rsidRDefault="00153FA1" w:rsidP="009B14E9">
      <w:pPr>
        <w:rPr>
          <w:rFonts w:ascii="Arial" w:hAnsi="Arial" w:cs="Arial"/>
          <w:lang w:val="en-US"/>
        </w:rPr>
      </w:pPr>
    </w:p>
    <w:p w:rsidR="00153FA1" w:rsidRDefault="00153FA1" w:rsidP="009B14E9">
      <w:pPr>
        <w:rPr>
          <w:rFonts w:ascii="Arial" w:hAnsi="Arial" w:cs="Arial"/>
          <w:lang w:val="en-US"/>
        </w:rPr>
      </w:pPr>
    </w:p>
    <w:p w:rsidR="00153FA1" w:rsidRDefault="00153FA1" w:rsidP="009B14E9">
      <w:pPr>
        <w:rPr>
          <w:rFonts w:ascii="Arial" w:hAnsi="Arial" w:cs="Arial"/>
          <w:lang w:val="en-US"/>
        </w:rPr>
      </w:pPr>
    </w:p>
    <w:p w:rsidR="00153FA1" w:rsidRDefault="00153FA1" w:rsidP="009B14E9">
      <w:pPr>
        <w:rPr>
          <w:rFonts w:ascii="Arial" w:hAnsi="Arial" w:cs="Arial"/>
          <w:lang w:val="en-US"/>
        </w:rPr>
      </w:pPr>
    </w:p>
    <w:p w:rsidR="00153FA1" w:rsidRDefault="00153FA1" w:rsidP="009B14E9">
      <w:pPr>
        <w:rPr>
          <w:rFonts w:ascii="Arial" w:hAnsi="Arial" w:cs="Arial"/>
          <w:lang w:val="en-US"/>
        </w:rPr>
      </w:pPr>
    </w:p>
    <w:p w:rsidR="00153FA1" w:rsidRDefault="00153FA1" w:rsidP="009B14E9">
      <w:pPr>
        <w:rPr>
          <w:rFonts w:ascii="Arial" w:hAnsi="Arial" w:cs="Arial"/>
          <w:lang w:val="en-US"/>
        </w:rPr>
      </w:pPr>
    </w:p>
    <w:p w:rsidR="00153FA1" w:rsidRDefault="00153FA1" w:rsidP="009B14E9">
      <w:pPr>
        <w:rPr>
          <w:rFonts w:ascii="Arial" w:hAnsi="Arial" w:cs="Arial"/>
          <w:lang w:val="en-US"/>
        </w:rPr>
      </w:pPr>
    </w:p>
    <w:p w:rsidR="00153FA1" w:rsidRDefault="00153FA1" w:rsidP="009B14E9">
      <w:pPr>
        <w:rPr>
          <w:rFonts w:ascii="Arial" w:hAnsi="Arial" w:cs="Arial"/>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2"/>
      </w:tblGrid>
      <w:tr w:rsidR="00CF3150" w:rsidRPr="00F01596" w:rsidTr="003B5B8D">
        <w:tc>
          <w:tcPr>
            <w:tcW w:w="5000" w:type="pct"/>
            <w:shd w:val="clear" w:color="auto" w:fill="auto"/>
          </w:tcPr>
          <w:p w:rsidR="00CF3150" w:rsidRPr="00F01596" w:rsidRDefault="00CF3150" w:rsidP="00CF3150">
            <w:pPr>
              <w:rPr>
                <w:rFonts w:ascii="Arial" w:hAnsi="Arial" w:cs="Arial"/>
                <w:b/>
                <w:lang w:val="en-US"/>
              </w:rPr>
            </w:pPr>
            <w:r w:rsidRPr="00F01596">
              <w:rPr>
                <w:rFonts w:ascii="Arial" w:hAnsi="Arial" w:cs="Arial"/>
                <w:b/>
                <w:lang w:val="en-US"/>
              </w:rPr>
              <w:t xml:space="preserve">CLASS </w:t>
            </w:r>
            <w:r>
              <w:rPr>
                <w:rFonts w:ascii="Arial" w:hAnsi="Arial" w:cs="Arial"/>
                <w:b/>
                <w:lang w:val="en-US"/>
              </w:rPr>
              <w:t>9</w:t>
            </w:r>
            <w:r w:rsidRPr="00F01596">
              <w:rPr>
                <w:rFonts w:ascii="Arial" w:hAnsi="Arial" w:cs="Arial"/>
                <w:b/>
                <w:lang w:val="en-US"/>
              </w:rPr>
              <w:t xml:space="preserve">: OUR </w:t>
            </w:r>
            <w:r>
              <w:rPr>
                <w:rFonts w:ascii="Arial" w:hAnsi="Arial" w:cs="Arial"/>
                <w:b/>
                <w:lang w:val="en-US"/>
              </w:rPr>
              <w:t xml:space="preserve">Open data </w:t>
            </w:r>
          </w:p>
        </w:tc>
      </w:tr>
      <w:tr w:rsidR="00CF3150" w:rsidRPr="00F01596" w:rsidTr="003B5B8D">
        <w:tc>
          <w:tcPr>
            <w:tcW w:w="5000" w:type="pct"/>
            <w:shd w:val="clear" w:color="auto" w:fill="auto"/>
          </w:tcPr>
          <w:p w:rsidR="00CF3150" w:rsidRPr="00F01596" w:rsidRDefault="00CF3150" w:rsidP="003B5B8D">
            <w:pPr>
              <w:rPr>
                <w:rFonts w:ascii="Arial" w:hAnsi="Arial" w:cs="Arial"/>
                <w:b/>
                <w:lang w:val="en-US"/>
              </w:rPr>
            </w:pPr>
            <w:r w:rsidRPr="00F01596">
              <w:rPr>
                <w:rFonts w:ascii="Arial" w:hAnsi="Arial" w:cs="Arial"/>
                <w:b/>
                <w:lang w:val="en-US"/>
              </w:rPr>
              <w:t xml:space="preserve">Class description: </w:t>
            </w:r>
          </w:p>
          <w:tbl>
            <w:tblPr>
              <w:tblW w:w="0" w:type="auto"/>
              <w:tblBorders>
                <w:top w:val="nil"/>
                <w:left w:val="nil"/>
                <w:bottom w:val="nil"/>
                <w:right w:val="nil"/>
              </w:tblBorders>
              <w:tblLook w:val="0000" w:firstRow="0" w:lastRow="0" w:firstColumn="0" w:lastColumn="0" w:noHBand="0" w:noVBand="0"/>
            </w:tblPr>
            <w:tblGrid>
              <w:gridCol w:w="10766"/>
            </w:tblGrid>
            <w:tr w:rsidR="00CF3150">
              <w:tblPrEx>
                <w:tblCellMar>
                  <w:top w:w="0" w:type="dxa"/>
                  <w:bottom w:w="0" w:type="dxa"/>
                </w:tblCellMar>
              </w:tblPrEx>
              <w:trPr>
                <w:trHeight w:val="467"/>
              </w:trPr>
              <w:tc>
                <w:tcPr>
                  <w:tcW w:w="0" w:type="auto"/>
                </w:tcPr>
                <w:p w:rsidR="00CF3150" w:rsidRDefault="00CF3150">
                  <w:pPr>
                    <w:pStyle w:val="Default"/>
                    <w:rPr>
                      <w:sz w:val="22"/>
                      <w:szCs w:val="22"/>
                    </w:rPr>
                  </w:pPr>
                  <w:r>
                    <w:rPr>
                      <w:sz w:val="22"/>
                      <w:szCs w:val="22"/>
                    </w:rPr>
                    <w:t>Open data made available by the authority as described by the Scottish Government’s Open Data Resource Pack</w:t>
                  </w:r>
                  <w:r>
                    <w:rPr>
                      <w:sz w:val="14"/>
                      <w:szCs w:val="14"/>
                    </w:rPr>
                    <w:t xml:space="preserve">19 </w:t>
                  </w:r>
                  <w:r>
                    <w:rPr>
                      <w:sz w:val="22"/>
                      <w:szCs w:val="22"/>
                    </w:rPr>
                    <w:t xml:space="preserve">and available under an open licence. </w:t>
                  </w:r>
                </w:p>
                <w:p w:rsidR="00CF3150" w:rsidRDefault="00CF3150">
                  <w:pPr>
                    <w:pStyle w:val="Default"/>
                    <w:rPr>
                      <w:sz w:val="22"/>
                      <w:szCs w:val="22"/>
                    </w:rPr>
                  </w:pPr>
                  <w:r>
                    <w:rPr>
                      <w:sz w:val="22"/>
                      <w:szCs w:val="22"/>
                    </w:rPr>
                    <w:t xml:space="preserve">The Commissioner expects authorities to publish the following information (if held), </w:t>
                  </w:r>
                  <w:r>
                    <w:rPr>
                      <w:b/>
                      <w:bCs/>
                      <w:sz w:val="22"/>
                      <w:szCs w:val="22"/>
                    </w:rPr>
                    <w:t xml:space="preserve">as a minimum: </w:t>
                  </w:r>
                </w:p>
              </w:tc>
            </w:tr>
            <w:tr w:rsidR="00CF3150">
              <w:tblPrEx>
                <w:tblCellMar>
                  <w:top w:w="0" w:type="dxa"/>
                  <w:bottom w:w="0" w:type="dxa"/>
                </w:tblCellMar>
              </w:tblPrEx>
              <w:trPr>
                <w:trHeight w:val="335"/>
              </w:trPr>
              <w:tc>
                <w:tcPr>
                  <w:tcW w:w="0" w:type="auto"/>
                </w:tcPr>
                <w:p w:rsidR="00CF3150" w:rsidRDefault="00CF3150">
                  <w:pPr>
                    <w:pStyle w:val="Default"/>
                    <w:rPr>
                      <w:color w:val="auto"/>
                    </w:rPr>
                  </w:pPr>
                </w:p>
                <w:p w:rsidR="00CF3150" w:rsidRDefault="00CF3150">
                  <w:pPr>
                    <w:pStyle w:val="Default"/>
                    <w:rPr>
                      <w:sz w:val="22"/>
                      <w:szCs w:val="22"/>
                    </w:rPr>
                  </w:pPr>
                  <w:r>
                    <w:rPr>
                      <w:sz w:val="22"/>
                      <w:szCs w:val="22"/>
                    </w:rPr>
                    <w:t xml:space="preserve">• The authority’s open data publication plan </w:t>
                  </w:r>
                </w:p>
                <w:p w:rsidR="00CF3150" w:rsidRDefault="00CF3150">
                  <w:pPr>
                    <w:pStyle w:val="Default"/>
                    <w:rPr>
                      <w:sz w:val="22"/>
                      <w:szCs w:val="22"/>
                    </w:rPr>
                  </w:pPr>
                  <w:r>
                    <w:rPr>
                      <w:sz w:val="22"/>
                      <w:szCs w:val="22"/>
                    </w:rPr>
                    <w:t xml:space="preserve">• Open data sets and their metadata, or links to where they are accessible </w:t>
                  </w:r>
                </w:p>
                <w:p w:rsidR="00CF3150" w:rsidRDefault="00CF3150">
                  <w:pPr>
                    <w:pStyle w:val="Default"/>
                    <w:rPr>
                      <w:sz w:val="22"/>
                      <w:szCs w:val="22"/>
                    </w:rPr>
                  </w:pPr>
                </w:p>
              </w:tc>
            </w:tr>
          </w:tbl>
          <w:p w:rsidR="00CF3150" w:rsidRPr="00F01596" w:rsidRDefault="00CF3150" w:rsidP="003B5B8D">
            <w:pPr>
              <w:rPr>
                <w:rFonts w:ascii="Arial" w:hAnsi="Arial" w:cs="Arial"/>
                <w:lang w:val="en-US"/>
              </w:rPr>
            </w:pPr>
          </w:p>
        </w:tc>
      </w:tr>
      <w:tr w:rsidR="00CF3150" w:rsidRPr="00F01596" w:rsidTr="003B5B8D">
        <w:tc>
          <w:tcPr>
            <w:tcW w:w="5000" w:type="pct"/>
            <w:shd w:val="clear" w:color="auto" w:fill="auto"/>
          </w:tcPr>
          <w:p w:rsidR="00CF3150" w:rsidRDefault="00CF3150" w:rsidP="003B5B8D">
            <w:pPr>
              <w:rPr>
                <w:rFonts w:ascii="Arial" w:hAnsi="Arial" w:cs="Arial"/>
                <w:b/>
                <w:lang w:val="en-US"/>
              </w:rPr>
            </w:pPr>
            <w:r>
              <w:rPr>
                <w:rFonts w:ascii="Arial" w:hAnsi="Arial" w:cs="Arial"/>
                <w:b/>
                <w:lang w:val="en-US"/>
              </w:rPr>
              <w:t>Notes</w:t>
            </w:r>
          </w:p>
          <w:p w:rsidR="00CF3150" w:rsidRPr="00F01596" w:rsidRDefault="00CF3150" w:rsidP="003B5B8D">
            <w:pPr>
              <w:rPr>
                <w:rFonts w:ascii="Arial" w:hAnsi="Arial" w:cs="Arial"/>
                <w:b/>
                <w:lang w:val="en-US"/>
              </w:rPr>
            </w:pPr>
          </w:p>
        </w:tc>
      </w:tr>
    </w:tbl>
    <w:p w:rsidR="00CF3150" w:rsidRPr="00D00915" w:rsidRDefault="00CF3150" w:rsidP="009B14E9">
      <w:pPr>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697"/>
      </w:tblGrid>
      <w:tr w:rsidR="001561C7" w:rsidRPr="00F01596" w:rsidTr="00C16AA7">
        <w:trPr>
          <w:trHeight w:val="617"/>
        </w:trPr>
        <w:tc>
          <w:tcPr>
            <w:tcW w:w="5211" w:type="dxa"/>
            <w:shd w:val="clear" w:color="auto" w:fill="auto"/>
          </w:tcPr>
          <w:p w:rsidR="001561C7" w:rsidRPr="00F01596" w:rsidRDefault="001561C7" w:rsidP="00D40D9B">
            <w:pPr>
              <w:rPr>
                <w:rFonts w:ascii="Arial" w:hAnsi="Arial" w:cs="Arial"/>
                <w:b/>
              </w:rPr>
            </w:pPr>
            <w:r w:rsidRPr="00F01596">
              <w:rPr>
                <w:rFonts w:ascii="Arial" w:hAnsi="Arial" w:cs="Arial"/>
                <w:b/>
              </w:rPr>
              <w:t>The information we publish under this class</w:t>
            </w:r>
          </w:p>
        </w:tc>
        <w:tc>
          <w:tcPr>
            <w:tcW w:w="5697" w:type="dxa"/>
            <w:shd w:val="clear" w:color="auto" w:fill="auto"/>
          </w:tcPr>
          <w:p w:rsidR="001561C7" w:rsidRPr="00F01596" w:rsidRDefault="007A135E" w:rsidP="00D40D9B">
            <w:pPr>
              <w:rPr>
                <w:rFonts w:ascii="Arial" w:hAnsi="Arial" w:cs="Arial"/>
                <w:b/>
              </w:rPr>
            </w:pPr>
            <w:r w:rsidRPr="00F01596">
              <w:rPr>
                <w:rFonts w:ascii="Arial" w:hAnsi="Arial" w:cs="Arial"/>
                <w:b/>
              </w:rPr>
              <w:t>How to access</w:t>
            </w:r>
            <w:r w:rsidR="001561C7" w:rsidRPr="00F01596">
              <w:rPr>
                <w:rFonts w:ascii="Arial" w:hAnsi="Arial" w:cs="Arial"/>
                <w:b/>
              </w:rPr>
              <w:t xml:space="preserve"> it</w:t>
            </w:r>
          </w:p>
        </w:tc>
      </w:tr>
      <w:tr w:rsidR="001561C7" w:rsidRPr="00F01596" w:rsidTr="0069275E">
        <w:tc>
          <w:tcPr>
            <w:tcW w:w="5211" w:type="dxa"/>
            <w:shd w:val="clear" w:color="auto" w:fill="auto"/>
          </w:tcPr>
          <w:p w:rsidR="001561C7" w:rsidRPr="00F01596" w:rsidRDefault="00C16AA7" w:rsidP="00D40D9B">
            <w:pPr>
              <w:rPr>
                <w:rFonts w:ascii="Arial" w:hAnsi="Arial" w:cs="Arial"/>
              </w:rPr>
            </w:pPr>
            <w:r>
              <w:rPr>
                <w:rFonts w:ascii="Arial" w:hAnsi="Arial" w:cs="Arial"/>
              </w:rPr>
              <w:t>Boundaries, Electoral, Planning, Environment, Education, Transport and Renewables</w:t>
            </w:r>
            <w:r w:rsidR="00072E24">
              <w:rPr>
                <w:rFonts w:ascii="Arial" w:hAnsi="Arial" w:cs="Arial"/>
              </w:rPr>
              <w:t xml:space="preserve"> </w:t>
            </w:r>
          </w:p>
        </w:tc>
        <w:tc>
          <w:tcPr>
            <w:tcW w:w="5697" w:type="dxa"/>
            <w:shd w:val="clear" w:color="auto" w:fill="auto"/>
          </w:tcPr>
          <w:p w:rsidR="001561C7" w:rsidRPr="00073307" w:rsidRDefault="002D5AAB" w:rsidP="00D40D9B">
            <w:pPr>
              <w:rPr>
                <w:rFonts w:ascii="Arial" w:hAnsi="Arial" w:cs="Arial"/>
              </w:rPr>
            </w:pPr>
            <w:hyperlink r:id="rId112" w:history="1">
              <w:r w:rsidRPr="00073307">
                <w:rPr>
                  <w:rStyle w:val="Hyperlink"/>
                  <w:rFonts w:ascii="Arial" w:hAnsi="Arial" w:cs="Arial"/>
                </w:rPr>
                <w:t>Maps of Argyll and Bute (argyll-bute.gov.uk)</w:t>
              </w:r>
            </w:hyperlink>
            <w:r w:rsidRPr="00073307">
              <w:rPr>
                <w:rFonts w:ascii="Arial" w:hAnsi="Arial" w:cs="Arial"/>
              </w:rPr>
              <w:t xml:space="preserve"> </w:t>
            </w:r>
          </w:p>
        </w:tc>
      </w:tr>
      <w:tr w:rsidR="001561C7" w:rsidRPr="00F01596" w:rsidTr="0069275E">
        <w:tc>
          <w:tcPr>
            <w:tcW w:w="5211" w:type="dxa"/>
            <w:shd w:val="clear" w:color="auto" w:fill="auto"/>
          </w:tcPr>
          <w:p w:rsidR="001561C7" w:rsidRPr="00073307" w:rsidRDefault="00126854" w:rsidP="00D40D9B">
            <w:pPr>
              <w:rPr>
                <w:rFonts w:ascii="Arial" w:hAnsi="Arial" w:cs="Arial"/>
              </w:rPr>
            </w:pPr>
            <w:r w:rsidRPr="00073307">
              <w:rPr>
                <w:rFonts w:ascii="Arial" w:hAnsi="Arial" w:cs="Arial"/>
                <w:lang w:val="en"/>
              </w:rPr>
              <w:t>GIS Open Data</w:t>
            </w:r>
          </w:p>
        </w:tc>
        <w:tc>
          <w:tcPr>
            <w:tcW w:w="5697" w:type="dxa"/>
            <w:shd w:val="clear" w:color="auto" w:fill="auto"/>
          </w:tcPr>
          <w:p w:rsidR="001561C7" w:rsidRPr="00073307" w:rsidRDefault="00E9523B" w:rsidP="00D40D9B">
            <w:pPr>
              <w:rPr>
                <w:rFonts w:ascii="Arial" w:hAnsi="Arial" w:cs="Arial"/>
              </w:rPr>
            </w:pPr>
            <w:hyperlink r:id="rId113" w:history="1">
              <w:r w:rsidRPr="00073307">
                <w:rPr>
                  <w:rStyle w:val="Hyperlink"/>
                  <w:rFonts w:ascii="Arial" w:hAnsi="Arial" w:cs="Arial"/>
                </w:rPr>
                <w:t xml:space="preserve">GIS Open </w:t>
              </w:r>
              <w:r w:rsidRPr="00073307">
                <w:rPr>
                  <w:rStyle w:val="Hyperlink"/>
                  <w:rFonts w:ascii="Arial" w:hAnsi="Arial" w:cs="Arial"/>
                </w:rPr>
                <w:t>D</w:t>
              </w:r>
              <w:r w:rsidRPr="00073307">
                <w:rPr>
                  <w:rStyle w:val="Hyperlink"/>
                  <w:rFonts w:ascii="Arial" w:hAnsi="Arial" w:cs="Arial"/>
                </w:rPr>
                <w:t>ata (argyll-bute.gov.uk)</w:t>
              </w:r>
            </w:hyperlink>
          </w:p>
        </w:tc>
      </w:tr>
      <w:tr w:rsidR="003A54E7" w:rsidRPr="00F01596" w:rsidTr="0069275E">
        <w:tc>
          <w:tcPr>
            <w:tcW w:w="5211" w:type="dxa"/>
            <w:shd w:val="clear" w:color="auto" w:fill="auto"/>
          </w:tcPr>
          <w:p w:rsidR="003A54E7" w:rsidRPr="00073307" w:rsidRDefault="003A54E7" w:rsidP="00D40D9B">
            <w:pPr>
              <w:rPr>
                <w:rFonts w:ascii="Arial" w:hAnsi="Arial" w:cs="Arial"/>
                <w:lang w:val="en"/>
              </w:rPr>
            </w:pPr>
            <w:r w:rsidRPr="00073307">
              <w:rPr>
                <w:rFonts w:ascii="Arial" w:hAnsi="Arial" w:cs="Arial"/>
                <w:lang w:val="en"/>
              </w:rPr>
              <w:t>Data sets</w:t>
            </w:r>
            <w:r w:rsidR="00465DCD" w:rsidRPr="00073307">
              <w:rPr>
                <w:rFonts w:ascii="Arial" w:hAnsi="Arial" w:cs="Arial"/>
                <w:lang w:val="en"/>
              </w:rPr>
              <w:t xml:space="preserve"> </w:t>
            </w:r>
          </w:p>
        </w:tc>
        <w:tc>
          <w:tcPr>
            <w:tcW w:w="5697" w:type="dxa"/>
            <w:shd w:val="clear" w:color="auto" w:fill="auto"/>
          </w:tcPr>
          <w:p w:rsidR="003A54E7" w:rsidRPr="00073307" w:rsidRDefault="00465DCD" w:rsidP="00D40D9B">
            <w:pPr>
              <w:rPr>
                <w:rFonts w:ascii="Arial" w:hAnsi="Arial" w:cs="Arial"/>
              </w:rPr>
            </w:pPr>
            <w:hyperlink r:id="rId114" w:history="1">
              <w:r w:rsidRPr="0034601E">
                <w:rPr>
                  <w:rStyle w:val="Hyperlink"/>
                  <w:rFonts w:ascii="Arial" w:hAnsi="Arial" w:cs="Arial"/>
                </w:rPr>
                <w:t>https://www.argyll-b</w:t>
              </w:r>
              <w:r w:rsidRPr="0034601E">
                <w:rPr>
                  <w:rStyle w:val="Hyperlink"/>
                  <w:rFonts w:ascii="Arial" w:hAnsi="Arial" w:cs="Arial"/>
                </w:rPr>
                <w:t>u</w:t>
              </w:r>
              <w:r w:rsidRPr="0034601E">
                <w:rPr>
                  <w:rStyle w:val="Hyperlink"/>
                  <w:rFonts w:ascii="Arial" w:hAnsi="Arial" w:cs="Arial"/>
                </w:rPr>
                <w:t>te.gov.uk/data-sets</w:t>
              </w:r>
            </w:hyperlink>
            <w:r>
              <w:rPr>
                <w:rFonts w:ascii="Arial" w:hAnsi="Arial" w:cs="Arial"/>
              </w:rPr>
              <w:t xml:space="preserve"> </w:t>
            </w:r>
          </w:p>
        </w:tc>
      </w:tr>
    </w:tbl>
    <w:p w:rsidR="00B663F6" w:rsidRPr="00D00915" w:rsidRDefault="00B663F6">
      <w:pPr>
        <w:rPr>
          <w:rFonts w:ascii="Arial" w:hAnsi="Arial" w:cs="Arial"/>
        </w:rPr>
      </w:pPr>
    </w:p>
    <w:p w:rsidR="00B663F6" w:rsidRPr="00D00915" w:rsidRDefault="00B663F6">
      <w:pPr>
        <w:rPr>
          <w:rFonts w:ascii="Arial" w:hAnsi="Arial" w:cs="Arial"/>
        </w:rPr>
      </w:pPr>
    </w:p>
    <w:sectPr w:rsidR="00B663F6" w:rsidRPr="00D00915" w:rsidSect="009B14E9">
      <w:footerReference w:type="default" r:id="rId115"/>
      <w:footerReference w:type="first" r:id="rId116"/>
      <w:pgSz w:w="11900" w:h="16840"/>
      <w:pgMar w:top="567" w:right="567" w:bottom="567" w:left="567"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A86" w:rsidRDefault="00D30A86">
      <w:r>
        <w:separator/>
      </w:r>
    </w:p>
  </w:endnote>
  <w:endnote w:type="continuationSeparator" w:id="0">
    <w:p w:rsidR="00D30A86" w:rsidRDefault="00D30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FA4" w:rsidRDefault="00386FA4">
    <w:pPr>
      <w:pStyle w:val="Footer"/>
    </w:pPr>
    <w:r>
      <w:rPr>
        <w:noProof/>
      </w:rPr>
      <w:t xml:space="preserve">Page </w:t>
    </w:r>
    <w:r w:rsidRPr="00DC3A6B">
      <w:rPr>
        <w:b/>
        <w:noProof/>
      </w:rPr>
      <w:fldChar w:fldCharType="begin"/>
    </w:r>
    <w:r w:rsidRPr="00DC3A6B">
      <w:rPr>
        <w:b/>
        <w:noProof/>
      </w:rPr>
      <w:instrText xml:space="preserve"> PAGE  \* Arabic  \* MERGEFORMAT </w:instrText>
    </w:r>
    <w:r w:rsidRPr="00DC3A6B">
      <w:rPr>
        <w:b/>
        <w:noProof/>
      </w:rPr>
      <w:fldChar w:fldCharType="separate"/>
    </w:r>
    <w:r w:rsidR="003369F5">
      <w:rPr>
        <w:b/>
        <w:noProof/>
      </w:rPr>
      <w:t>19</w:t>
    </w:r>
    <w:r w:rsidRPr="00DC3A6B">
      <w:rPr>
        <w:b/>
        <w:noProof/>
      </w:rPr>
      <w:fldChar w:fldCharType="end"/>
    </w:r>
    <w:r>
      <w:rPr>
        <w:noProof/>
      </w:rPr>
      <w:t xml:space="preserve"> of </w:t>
    </w:r>
    <w:r w:rsidRPr="00DC3A6B">
      <w:rPr>
        <w:b/>
        <w:noProof/>
      </w:rPr>
      <w:fldChar w:fldCharType="begin"/>
    </w:r>
    <w:r w:rsidRPr="00DC3A6B">
      <w:rPr>
        <w:b/>
        <w:noProof/>
      </w:rPr>
      <w:instrText xml:space="preserve"> NUMPAGES  \* Arabic  \* MERGEFORMAT </w:instrText>
    </w:r>
    <w:r w:rsidRPr="00DC3A6B">
      <w:rPr>
        <w:b/>
        <w:noProof/>
      </w:rPr>
      <w:fldChar w:fldCharType="separate"/>
    </w:r>
    <w:r w:rsidR="003369F5">
      <w:rPr>
        <w:b/>
        <w:noProof/>
      </w:rPr>
      <w:t>19</w:t>
    </w:r>
    <w:r w:rsidRPr="00DC3A6B">
      <w:rPr>
        <w:b/>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85B" w:rsidRDefault="007F385B">
    <w:pPr>
      <w:pStyle w:val="Footer"/>
    </w:pPr>
    <w:fldSimple w:instr=" FILENAME  \p  \* MERGEFORMAT ">
      <w:r w:rsidR="002571E2">
        <w:rPr>
          <w:noProof/>
        </w:rPr>
        <w:t>Z:\DATA\TYPING\Governance\FOI and DP\Publication Scheme\</w:t>
      </w:r>
      <w:r w:rsidR="009C050B">
        <w:rPr>
          <w:noProof/>
        </w:rPr>
        <w:t>Update2021</w:t>
      </w:r>
      <w:r w:rsidR="002571E2">
        <w:rPr>
          <w:noProof/>
        </w:rPr>
        <w:t>\model_scheme_guide_ABC_</w:t>
      </w:r>
      <w:r w:rsidR="001D6836">
        <w:rPr>
          <w:noProof/>
        </w:rPr>
        <w:t>2021v2</w:t>
      </w:r>
      <w:r w:rsidR="002571E2">
        <w:rPr>
          <w:noProof/>
        </w:rPr>
        <w:t>.doc</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A86" w:rsidRDefault="00D30A86">
      <w:r>
        <w:separator/>
      </w:r>
    </w:p>
  </w:footnote>
  <w:footnote w:type="continuationSeparator" w:id="0">
    <w:p w:rsidR="00D30A86" w:rsidRDefault="00D30A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C1814"/>
    <w:multiLevelType w:val="hybridMultilevel"/>
    <w:tmpl w:val="B45E2090"/>
    <w:lvl w:ilvl="0" w:tplc="016CE9BC">
      <w:numFmt w:val="bullet"/>
      <w:lvlText w:val="•"/>
      <w:lvlJc w:val="left"/>
      <w:pPr>
        <w:ind w:left="3239" w:hanging="360"/>
      </w:pPr>
      <w:rPr>
        <w:rFonts w:ascii="Arial" w:eastAsia="Times New Roman" w:hAnsi="Arial" w:cs="Aria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0C276314"/>
    <w:multiLevelType w:val="hybridMultilevel"/>
    <w:tmpl w:val="E384FF4C"/>
    <w:lvl w:ilvl="0" w:tplc="96B0714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E3807"/>
    <w:multiLevelType w:val="hybridMultilevel"/>
    <w:tmpl w:val="48CAF85C"/>
    <w:lvl w:ilvl="0" w:tplc="75B886C2">
      <w:numFmt w:val="bullet"/>
      <w:lvlText w:val="-"/>
      <w:lvlJc w:val="left"/>
      <w:pPr>
        <w:tabs>
          <w:tab w:val="num" w:pos="720"/>
        </w:tabs>
        <w:ind w:left="720" w:hanging="360"/>
      </w:pPr>
      <w:rPr>
        <w:rFonts w:ascii="Arial" w:eastAsia="Franklin Gothic Dem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23C6B"/>
    <w:multiLevelType w:val="hybridMultilevel"/>
    <w:tmpl w:val="48A69CBE"/>
    <w:lvl w:ilvl="0" w:tplc="75B886C2">
      <w:numFmt w:val="bullet"/>
      <w:lvlText w:val="-"/>
      <w:lvlJc w:val="left"/>
      <w:pPr>
        <w:tabs>
          <w:tab w:val="num" w:pos="720"/>
        </w:tabs>
        <w:ind w:left="720" w:hanging="360"/>
      </w:pPr>
      <w:rPr>
        <w:rFonts w:ascii="Arial" w:eastAsia="Franklin Gothic Dem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1348EA"/>
    <w:multiLevelType w:val="hybridMultilevel"/>
    <w:tmpl w:val="1318FD84"/>
    <w:lvl w:ilvl="0" w:tplc="75B886C2">
      <w:numFmt w:val="bullet"/>
      <w:lvlText w:val="-"/>
      <w:lvlJc w:val="left"/>
      <w:pPr>
        <w:tabs>
          <w:tab w:val="num" w:pos="720"/>
        </w:tabs>
        <w:ind w:left="720" w:hanging="360"/>
      </w:pPr>
      <w:rPr>
        <w:rFonts w:ascii="Arial" w:eastAsia="Franklin Gothic Dem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383642"/>
    <w:multiLevelType w:val="hybridMultilevel"/>
    <w:tmpl w:val="EEFCEF5A"/>
    <w:lvl w:ilvl="0" w:tplc="96B071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C70E8"/>
    <w:multiLevelType w:val="hybridMultilevel"/>
    <w:tmpl w:val="A48280AC"/>
    <w:lvl w:ilvl="0" w:tplc="96B07146">
      <w:numFmt w:val="bullet"/>
      <w:lvlText w:val="-"/>
      <w:lvlJc w:val="left"/>
      <w:pPr>
        <w:ind w:left="720" w:hanging="360"/>
      </w:pPr>
      <w:rPr>
        <w:rFonts w:ascii="Arial" w:eastAsia="Times New Roman"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A7B70"/>
    <w:multiLevelType w:val="hybridMultilevel"/>
    <w:tmpl w:val="78109538"/>
    <w:lvl w:ilvl="0" w:tplc="75B886C2">
      <w:numFmt w:val="bullet"/>
      <w:lvlText w:val="-"/>
      <w:lvlJc w:val="left"/>
      <w:pPr>
        <w:tabs>
          <w:tab w:val="num" w:pos="720"/>
        </w:tabs>
        <w:ind w:left="720" w:hanging="360"/>
      </w:pPr>
      <w:rPr>
        <w:rFonts w:ascii="Arial" w:eastAsia="Franklin Gothic Dem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0E1D2F"/>
    <w:multiLevelType w:val="hybridMultilevel"/>
    <w:tmpl w:val="B2167B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582720"/>
    <w:multiLevelType w:val="hybridMultilevel"/>
    <w:tmpl w:val="B2A27926"/>
    <w:lvl w:ilvl="0" w:tplc="A0AE9F9C">
      <w:start w:val="1"/>
      <w:numFmt w:val="decimal"/>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0" w15:restartNumberingAfterBreak="0">
    <w:nsid w:val="1C686A69"/>
    <w:multiLevelType w:val="hybridMultilevel"/>
    <w:tmpl w:val="2CD69DE0"/>
    <w:lvl w:ilvl="0" w:tplc="75B886C2">
      <w:numFmt w:val="bullet"/>
      <w:lvlText w:val="-"/>
      <w:lvlJc w:val="left"/>
      <w:pPr>
        <w:tabs>
          <w:tab w:val="num" w:pos="720"/>
        </w:tabs>
        <w:ind w:left="720" w:hanging="360"/>
      </w:pPr>
      <w:rPr>
        <w:rFonts w:ascii="Arial" w:eastAsia="Franklin Gothic Dem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C4280D"/>
    <w:multiLevelType w:val="hybridMultilevel"/>
    <w:tmpl w:val="6F68880A"/>
    <w:lvl w:ilvl="0" w:tplc="75B886C2">
      <w:numFmt w:val="bullet"/>
      <w:lvlText w:val="-"/>
      <w:lvlJc w:val="left"/>
      <w:pPr>
        <w:tabs>
          <w:tab w:val="num" w:pos="720"/>
        </w:tabs>
        <w:ind w:left="720" w:hanging="360"/>
      </w:pPr>
      <w:rPr>
        <w:rFonts w:ascii="Arial" w:eastAsia="Franklin Gothic Dem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D17357"/>
    <w:multiLevelType w:val="hybridMultilevel"/>
    <w:tmpl w:val="D17C3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406B67"/>
    <w:multiLevelType w:val="hybridMultilevel"/>
    <w:tmpl w:val="1776751E"/>
    <w:lvl w:ilvl="0" w:tplc="554A5A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182013"/>
    <w:multiLevelType w:val="hybridMultilevel"/>
    <w:tmpl w:val="4FA4D112"/>
    <w:lvl w:ilvl="0" w:tplc="75B886C2">
      <w:numFmt w:val="bullet"/>
      <w:lvlText w:val="-"/>
      <w:lvlJc w:val="left"/>
      <w:pPr>
        <w:tabs>
          <w:tab w:val="num" w:pos="720"/>
        </w:tabs>
        <w:ind w:left="720" w:hanging="360"/>
      </w:pPr>
      <w:rPr>
        <w:rFonts w:ascii="Arial" w:eastAsia="Franklin Gothic Dem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A212D"/>
    <w:multiLevelType w:val="hybridMultilevel"/>
    <w:tmpl w:val="F984BE60"/>
    <w:lvl w:ilvl="0" w:tplc="75B886C2">
      <w:numFmt w:val="bullet"/>
      <w:lvlText w:val="-"/>
      <w:lvlJc w:val="left"/>
      <w:pPr>
        <w:tabs>
          <w:tab w:val="num" w:pos="720"/>
        </w:tabs>
        <w:ind w:left="720" w:hanging="360"/>
      </w:pPr>
      <w:rPr>
        <w:rFonts w:ascii="Arial" w:eastAsia="Franklin Gothic Dem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390E28"/>
    <w:multiLevelType w:val="hybridMultilevel"/>
    <w:tmpl w:val="95AEA440"/>
    <w:lvl w:ilvl="0" w:tplc="75B886C2">
      <w:numFmt w:val="bullet"/>
      <w:lvlText w:val="-"/>
      <w:lvlJc w:val="left"/>
      <w:pPr>
        <w:tabs>
          <w:tab w:val="num" w:pos="720"/>
        </w:tabs>
        <w:ind w:left="720" w:hanging="360"/>
      </w:pPr>
      <w:rPr>
        <w:rFonts w:ascii="Arial" w:eastAsia="Franklin Gothic Dem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7C4F78"/>
    <w:multiLevelType w:val="hybridMultilevel"/>
    <w:tmpl w:val="B4BE7E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A93EA0"/>
    <w:multiLevelType w:val="hybridMultilevel"/>
    <w:tmpl w:val="6B645DBC"/>
    <w:lvl w:ilvl="0" w:tplc="554A5A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EC78C3"/>
    <w:multiLevelType w:val="hybridMultilevel"/>
    <w:tmpl w:val="50B6D5CC"/>
    <w:lvl w:ilvl="0" w:tplc="554A5A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AF423D"/>
    <w:multiLevelType w:val="hybridMultilevel"/>
    <w:tmpl w:val="B0DEEC42"/>
    <w:lvl w:ilvl="0" w:tplc="75B886C2">
      <w:numFmt w:val="bullet"/>
      <w:lvlText w:val="-"/>
      <w:lvlJc w:val="left"/>
      <w:pPr>
        <w:tabs>
          <w:tab w:val="num" w:pos="720"/>
        </w:tabs>
        <w:ind w:left="720" w:hanging="360"/>
      </w:pPr>
      <w:rPr>
        <w:rFonts w:ascii="Arial" w:eastAsia="Franklin Gothic Dem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9F1408"/>
    <w:multiLevelType w:val="hybridMultilevel"/>
    <w:tmpl w:val="990029AC"/>
    <w:lvl w:ilvl="0" w:tplc="C24A086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AE52AA"/>
    <w:multiLevelType w:val="hybridMultilevel"/>
    <w:tmpl w:val="FBB61012"/>
    <w:lvl w:ilvl="0" w:tplc="554A5A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5F5718"/>
    <w:multiLevelType w:val="hybridMultilevel"/>
    <w:tmpl w:val="020E2248"/>
    <w:lvl w:ilvl="0" w:tplc="554A5A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D92944"/>
    <w:multiLevelType w:val="hybridMultilevel"/>
    <w:tmpl w:val="C58AFBB0"/>
    <w:lvl w:ilvl="0" w:tplc="75B886C2">
      <w:numFmt w:val="bullet"/>
      <w:lvlText w:val="-"/>
      <w:lvlJc w:val="left"/>
      <w:pPr>
        <w:tabs>
          <w:tab w:val="num" w:pos="720"/>
        </w:tabs>
        <w:ind w:left="720" w:hanging="360"/>
      </w:pPr>
      <w:rPr>
        <w:rFonts w:ascii="Arial" w:eastAsia="Franklin Gothic Dem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2C1D1E"/>
    <w:multiLevelType w:val="hybridMultilevel"/>
    <w:tmpl w:val="61F8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176243"/>
    <w:multiLevelType w:val="hybridMultilevel"/>
    <w:tmpl w:val="06C0492E"/>
    <w:lvl w:ilvl="0" w:tplc="016CE9BC">
      <w:numFmt w:val="bullet"/>
      <w:lvlText w:val="•"/>
      <w:lvlJc w:val="left"/>
      <w:pPr>
        <w:ind w:left="359" w:hanging="360"/>
      </w:pPr>
      <w:rPr>
        <w:rFonts w:ascii="Arial" w:eastAsia="Times New Roman" w:hAnsi="Arial" w:cs="Arial" w:hint="default"/>
      </w:rPr>
    </w:lvl>
    <w:lvl w:ilvl="1" w:tplc="08090003" w:tentative="1">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abstractNum w:abstractNumId="27" w15:restartNumberingAfterBreak="0">
    <w:nsid w:val="687F1E25"/>
    <w:multiLevelType w:val="hybridMultilevel"/>
    <w:tmpl w:val="7BEEF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B7065B"/>
    <w:multiLevelType w:val="hybridMultilevel"/>
    <w:tmpl w:val="DC5C45B2"/>
    <w:lvl w:ilvl="0" w:tplc="A0AE9F9C">
      <w:start w:val="1"/>
      <w:numFmt w:val="decimal"/>
      <w:lvlText w:val="%1."/>
      <w:lvlJc w:val="left"/>
      <w:pPr>
        <w:ind w:left="1080" w:hanging="360"/>
      </w:pPr>
      <w:rPr>
        <w:rFonts w:hint="default"/>
      </w:rPr>
    </w:lvl>
    <w:lvl w:ilvl="1" w:tplc="08090003" w:tentative="1">
      <w:start w:val="1"/>
      <w:numFmt w:val="bullet"/>
      <w:lvlText w:val="o"/>
      <w:lvlJc w:val="left"/>
      <w:pPr>
        <w:ind w:left="2161" w:hanging="360"/>
      </w:pPr>
      <w:rPr>
        <w:rFonts w:ascii="Courier New" w:hAnsi="Courier New" w:cs="Courier New" w:hint="default"/>
      </w:rPr>
    </w:lvl>
    <w:lvl w:ilvl="2" w:tplc="08090005" w:tentative="1">
      <w:start w:val="1"/>
      <w:numFmt w:val="bullet"/>
      <w:lvlText w:val=""/>
      <w:lvlJc w:val="left"/>
      <w:pPr>
        <w:ind w:left="2881" w:hanging="360"/>
      </w:pPr>
      <w:rPr>
        <w:rFonts w:ascii="Wingdings" w:hAnsi="Wingdings" w:hint="default"/>
      </w:rPr>
    </w:lvl>
    <w:lvl w:ilvl="3" w:tplc="08090001" w:tentative="1">
      <w:start w:val="1"/>
      <w:numFmt w:val="bullet"/>
      <w:lvlText w:val=""/>
      <w:lvlJc w:val="left"/>
      <w:pPr>
        <w:ind w:left="3601" w:hanging="360"/>
      </w:pPr>
      <w:rPr>
        <w:rFonts w:ascii="Symbol" w:hAnsi="Symbol" w:hint="default"/>
      </w:rPr>
    </w:lvl>
    <w:lvl w:ilvl="4" w:tplc="08090003" w:tentative="1">
      <w:start w:val="1"/>
      <w:numFmt w:val="bullet"/>
      <w:lvlText w:val="o"/>
      <w:lvlJc w:val="left"/>
      <w:pPr>
        <w:ind w:left="4321" w:hanging="360"/>
      </w:pPr>
      <w:rPr>
        <w:rFonts w:ascii="Courier New" w:hAnsi="Courier New" w:cs="Courier New" w:hint="default"/>
      </w:rPr>
    </w:lvl>
    <w:lvl w:ilvl="5" w:tplc="08090005" w:tentative="1">
      <w:start w:val="1"/>
      <w:numFmt w:val="bullet"/>
      <w:lvlText w:val=""/>
      <w:lvlJc w:val="left"/>
      <w:pPr>
        <w:ind w:left="5041" w:hanging="360"/>
      </w:pPr>
      <w:rPr>
        <w:rFonts w:ascii="Wingdings" w:hAnsi="Wingdings" w:hint="default"/>
      </w:rPr>
    </w:lvl>
    <w:lvl w:ilvl="6" w:tplc="08090001" w:tentative="1">
      <w:start w:val="1"/>
      <w:numFmt w:val="bullet"/>
      <w:lvlText w:val=""/>
      <w:lvlJc w:val="left"/>
      <w:pPr>
        <w:ind w:left="5761" w:hanging="360"/>
      </w:pPr>
      <w:rPr>
        <w:rFonts w:ascii="Symbol" w:hAnsi="Symbol" w:hint="default"/>
      </w:rPr>
    </w:lvl>
    <w:lvl w:ilvl="7" w:tplc="08090003" w:tentative="1">
      <w:start w:val="1"/>
      <w:numFmt w:val="bullet"/>
      <w:lvlText w:val="o"/>
      <w:lvlJc w:val="left"/>
      <w:pPr>
        <w:ind w:left="6481" w:hanging="360"/>
      </w:pPr>
      <w:rPr>
        <w:rFonts w:ascii="Courier New" w:hAnsi="Courier New" w:cs="Courier New" w:hint="default"/>
      </w:rPr>
    </w:lvl>
    <w:lvl w:ilvl="8" w:tplc="08090005" w:tentative="1">
      <w:start w:val="1"/>
      <w:numFmt w:val="bullet"/>
      <w:lvlText w:val=""/>
      <w:lvlJc w:val="left"/>
      <w:pPr>
        <w:ind w:left="7201" w:hanging="360"/>
      </w:pPr>
      <w:rPr>
        <w:rFonts w:ascii="Wingdings" w:hAnsi="Wingdings" w:hint="default"/>
      </w:rPr>
    </w:lvl>
  </w:abstractNum>
  <w:abstractNum w:abstractNumId="29" w15:restartNumberingAfterBreak="0">
    <w:nsid w:val="697467A6"/>
    <w:multiLevelType w:val="hybridMultilevel"/>
    <w:tmpl w:val="51385A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D0062A2"/>
    <w:multiLevelType w:val="hybridMultilevel"/>
    <w:tmpl w:val="6116156C"/>
    <w:lvl w:ilvl="0" w:tplc="75B886C2">
      <w:numFmt w:val="bullet"/>
      <w:lvlText w:val="-"/>
      <w:lvlJc w:val="left"/>
      <w:pPr>
        <w:tabs>
          <w:tab w:val="num" w:pos="720"/>
        </w:tabs>
        <w:ind w:left="720" w:hanging="360"/>
      </w:pPr>
      <w:rPr>
        <w:rFonts w:ascii="Arial" w:eastAsia="Franklin Gothic Dem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DA0571"/>
    <w:multiLevelType w:val="hybridMultilevel"/>
    <w:tmpl w:val="E0CED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3962D5"/>
    <w:multiLevelType w:val="hybridMultilevel"/>
    <w:tmpl w:val="A704CD6C"/>
    <w:lvl w:ilvl="0" w:tplc="554A5A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9459CB"/>
    <w:multiLevelType w:val="hybridMultilevel"/>
    <w:tmpl w:val="FEDA9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5D7C16"/>
    <w:multiLevelType w:val="hybridMultilevel"/>
    <w:tmpl w:val="6748C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4C5D9B"/>
    <w:multiLevelType w:val="hybridMultilevel"/>
    <w:tmpl w:val="8C8C6FF4"/>
    <w:lvl w:ilvl="0" w:tplc="96B071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5F4ACD"/>
    <w:multiLevelType w:val="hybridMultilevel"/>
    <w:tmpl w:val="D42AD8B0"/>
    <w:lvl w:ilvl="0" w:tplc="96B071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D65976"/>
    <w:multiLevelType w:val="hybridMultilevel"/>
    <w:tmpl w:val="A05EADCC"/>
    <w:lvl w:ilvl="0" w:tplc="C24A0866">
      <w:numFmt w:val="bullet"/>
      <w:lvlText w:val="-"/>
      <w:lvlJc w:val="left"/>
      <w:pPr>
        <w:ind w:left="719" w:hanging="360"/>
      </w:pPr>
      <w:rPr>
        <w:rFonts w:ascii="Arial" w:eastAsia="Times New Roman" w:hAnsi="Arial" w:cs="Aria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num w:numId="1">
    <w:abstractNumId w:val="34"/>
  </w:num>
  <w:num w:numId="2">
    <w:abstractNumId w:val="8"/>
  </w:num>
  <w:num w:numId="3">
    <w:abstractNumId w:val="32"/>
  </w:num>
  <w:num w:numId="4">
    <w:abstractNumId w:val="13"/>
  </w:num>
  <w:num w:numId="5">
    <w:abstractNumId w:val="19"/>
  </w:num>
  <w:num w:numId="6">
    <w:abstractNumId w:val="23"/>
  </w:num>
  <w:num w:numId="7">
    <w:abstractNumId w:val="11"/>
  </w:num>
  <w:num w:numId="8">
    <w:abstractNumId w:val="20"/>
  </w:num>
  <w:num w:numId="9">
    <w:abstractNumId w:val="4"/>
  </w:num>
  <w:num w:numId="10">
    <w:abstractNumId w:val="15"/>
  </w:num>
  <w:num w:numId="11">
    <w:abstractNumId w:val="30"/>
  </w:num>
  <w:num w:numId="12">
    <w:abstractNumId w:val="10"/>
  </w:num>
  <w:num w:numId="13">
    <w:abstractNumId w:val="3"/>
  </w:num>
  <w:num w:numId="14">
    <w:abstractNumId w:val="24"/>
  </w:num>
  <w:num w:numId="15">
    <w:abstractNumId w:val="14"/>
  </w:num>
  <w:num w:numId="16">
    <w:abstractNumId w:val="7"/>
  </w:num>
  <w:num w:numId="17">
    <w:abstractNumId w:val="2"/>
  </w:num>
  <w:num w:numId="18">
    <w:abstractNumId w:val="16"/>
  </w:num>
  <w:num w:numId="19">
    <w:abstractNumId w:val="33"/>
  </w:num>
  <w:num w:numId="20">
    <w:abstractNumId w:val="29"/>
  </w:num>
  <w:num w:numId="21">
    <w:abstractNumId w:val="18"/>
  </w:num>
  <w:num w:numId="22">
    <w:abstractNumId w:val="22"/>
  </w:num>
  <w:num w:numId="23">
    <w:abstractNumId w:val="21"/>
  </w:num>
  <w:num w:numId="24">
    <w:abstractNumId w:val="5"/>
  </w:num>
  <w:num w:numId="25">
    <w:abstractNumId w:val="36"/>
  </w:num>
  <w:num w:numId="26">
    <w:abstractNumId w:val="1"/>
  </w:num>
  <w:num w:numId="27">
    <w:abstractNumId w:val="37"/>
  </w:num>
  <w:num w:numId="28">
    <w:abstractNumId w:val="26"/>
  </w:num>
  <w:num w:numId="29">
    <w:abstractNumId w:val="9"/>
  </w:num>
  <w:num w:numId="30">
    <w:abstractNumId w:val="0"/>
  </w:num>
  <w:num w:numId="31">
    <w:abstractNumId w:val="28"/>
  </w:num>
  <w:num w:numId="32">
    <w:abstractNumId w:val="12"/>
  </w:num>
  <w:num w:numId="33">
    <w:abstractNumId w:val="17"/>
  </w:num>
  <w:num w:numId="34">
    <w:abstractNumId w:val="27"/>
  </w:num>
  <w:num w:numId="35">
    <w:abstractNumId w:val="6"/>
  </w:num>
  <w:num w:numId="36">
    <w:abstractNumId w:val="25"/>
  </w:num>
  <w:num w:numId="37">
    <w:abstractNumId w:val="35"/>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4E9"/>
    <w:rsid w:val="000027D7"/>
    <w:rsid w:val="00007F90"/>
    <w:rsid w:val="000109CA"/>
    <w:rsid w:val="00012E1F"/>
    <w:rsid w:val="000130DD"/>
    <w:rsid w:val="000138A2"/>
    <w:rsid w:val="00020B97"/>
    <w:rsid w:val="000241C9"/>
    <w:rsid w:val="00024209"/>
    <w:rsid w:val="00024C6A"/>
    <w:rsid w:val="00025497"/>
    <w:rsid w:val="00026A33"/>
    <w:rsid w:val="00027043"/>
    <w:rsid w:val="0002781D"/>
    <w:rsid w:val="00032B1E"/>
    <w:rsid w:val="00033633"/>
    <w:rsid w:val="00041933"/>
    <w:rsid w:val="0004460C"/>
    <w:rsid w:val="000449AD"/>
    <w:rsid w:val="000525DB"/>
    <w:rsid w:val="00053A3F"/>
    <w:rsid w:val="00055F26"/>
    <w:rsid w:val="00057374"/>
    <w:rsid w:val="00057AE1"/>
    <w:rsid w:val="00061BFF"/>
    <w:rsid w:val="00062B5C"/>
    <w:rsid w:val="00063CD5"/>
    <w:rsid w:val="000656E9"/>
    <w:rsid w:val="000657D1"/>
    <w:rsid w:val="00066066"/>
    <w:rsid w:val="00067767"/>
    <w:rsid w:val="00072E24"/>
    <w:rsid w:val="00073307"/>
    <w:rsid w:val="000768C8"/>
    <w:rsid w:val="0008218A"/>
    <w:rsid w:val="00085711"/>
    <w:rsid w:val="00094468"/>
    <w:rsid w:val="00095710"/>
    <w:rsid w:val="00097311"/>
    <w:rsid w:val="00097F5E"/>
    <w:rsid w:val="000A30B7"/>
    <w:rsid w:val="000A4B53"/>
    <w:rsid w:val="000B086C"/>
    <w:rsid w:val="000B3A77"/>
    <w:rsid w:val="000B3D3C"/>
    <w:rsid w:val="000B43C8"/>
    <w:rsid w:val="000B5B3B"/>
    <w:rsid w:val="000C1CD0"/>
    <w:rsid w:val="000D14BF"/>
    <w:rsid w:val="000D6074"/>
    <w:rsid w:val="000D66FA"/>
    <w:rsid w:val="000E30FF"/>
    <w:rsid w:val="000E36F1"/>
    <w:rsid w:val="000E5CFC"/>
    <w:rsid w:val="000E68F2"/>
    <w:rsid w:val="000F096E"/>
    <w:rsid w:val="000F3CAA"/>
    <w:rsid w:val="000F4CBE"/>
    <w:rsid w:val="000F6A09"/>
    <w:rsid w:val="001009E6"/>
    <w:rsid w:val="00103839"/>
    <w:rsid w:val="00103F16"/>
    <w:rsid w:val="00105005"/>
    <w:rsid w:val="00107311"/>
    <w:rsid w:val="00107317"/>
    <w:rsid w:val="00111A51"/>
    <w:rsid w:val="00117618"/>
    <w:rsid w:val="001210E2"/>
    <w:rsid w:val="001253A8"/>
    <w:rsid w:val="00126854"/>
    <w:rsid w:val="00133E16"/>
    <w:rsid w:val="001358B0"/>
    <w:rsid w:val="001358F5"/>
    <w:rsid w:val="00135C92"/>
    <w:rsid w:val="0013633A"/>
    <w:rsid w:val="00136BA1"/>
    <w:rsid w:val="0013777E"/>
    <w:rsid w:val="00140E88"/>
    <w:rsid w:val="00144041"/>
    <w:rsid w:val="00144F2A"/>
    <w:rsid w:val="00145941"/>
    <w:rsid w:val="00145BB3"/>
    <w:rsid w:val="00150537"/>
    <w:rsid w:val="00151BC3"/>
    <w:rsid w:val="001520A7"/>
    <w:rsid w:val="00152A20"/>
    <w:rsid w:val="001535ED"/>
    <w:rsid w:val="00153FA1"/>
    <w:rsid w:val="001559FF"/>
    <w:rsid w:val="001561C7"/>
    <w:rsid w:val="00157A0B"/>
    <w:rsid w:val="00157EA4"/>
    <w:rsid w:val="0016128F"/>
    <w:rsid w:val="00162463"/>
    <w:rsid w:val="0016319E"/>
    <w:rsid w:val="001633D3"/>
    <w:rsid w:val="00170ABB"/>
    <w:rsid w:val="00171505"/>
    <w:rsid w:val="001717B0"/>
    <w:rsid w:val="00171A8C"/>
    <w:rsid w:val="00172150"/>
    <w:rsid w:val="0017291E"/>
    <w:rsid w:val="00172F9B"/>
    <w:rsid w:val="0017660C"/>
    <w:rsid w:val="0018171A"/>
    <w:rsid w:val="00181764"/>
    <w:rsid w:val="00183755"/>
    <w:rsid w:val="001841BD"/>
    <w:rsid w:val="00184C92"/>
    <w:rsid w:val="0018513D"/>
    <w:rsid w:val="00186423"/>
    <w:rsid w:val="0019247F"/>
    <w:rsid w:val="001924C7"/>
    <w:rsid w:val="00193092"/>
    <w:rsid w:val="00196292"/>
    <w:rsid w:val="0019690A"/>
    <w:rsid w:val="001972C6"/>
    <w:rsid w:val="001B13E9"/>
    <w:rsid w:val="001B3DA5"/>
    <w:rsid w:val="001B4B79"/>
    <w:rsid w:val="001B5757"/>
    <w:rsid w:val="001B7E58"/>
    <w:rsid w:val="001C0172"/>
    <w:rsid w:val="001C53E5"/>
    <w:rsid w:val="001C5761"/>
    <w:rsid w:val="001C6CE0"/>
    <w:rsid w:val="001D2DE4"/>
    <w:rsid w:val="001D2E55"/>
    <w:rsid w:val="001D65DA"/>
    <w:rsid w:val="001D6836"/>
    <w:rsid w:val="001D7EE4"/>
    <w:rsid w:val="001E67FB"/>
    <w:rsid w:val="001E7CDB"/>
    <w:rsid w:val="001F0EA6"/>
    <w:rsid w:val="001F1054"/>
    <w:rsid w:val="001F2397"/>
    <w:rsid w:val="001F6D49"/>
    <w:rsid w:val="001F6F98"/>
    <w:rsid w:val="001F7015"/>
    <w:rsid w:val="001F7DC2"/>
    <w:rsid w:val="00201D85"/>
    <w:rsid w:val="002024D0"/>
    <w:rsid w:val="002029FA"/>
    <w:rsid w:val="002035F1"/>
    <w:rsid w:val="002073C1"/>
    <w:rsid w:val="00207A0F"/>
    <w:rsid w:val="002107C6"/>
    <w:rsid w:val="00211BD0"/>
    <w:rsid w:val="002132C6"/>
    <w:rsid w:val="002151BF"/>
    <w:rsid w:val="00217DAF"/>
    <w:rsid w:val="00217E10"/>
    <w:rsid w:val="0022224B"/>
    <w:rsid w:val="002252F7"/>
    <w:rsid w:val="0022547C"/>
    <w:rsid w:val="002265AF"/>
    <w:rsid w:val="00227563"/>
    <w:rsid w:val="002316D3"/>
    <w:rsid w:val="002333CF"/>
    <w:rsid w:val="002348FA"/>
    <w:rsid w:val="00236AC0"/>
    <w:rsid w:val="00237D8B"/>
    <w:rsid w:val="002474A8"/>
    <w:rsid w:val="00250CB5"/>
    <w:rsid w:val="002511F5"/>
    <w:rsid w:val="002550FC"/>
    <w:rsid w:val="00255CA5"/>
    <w:rsid w:val="002571E2"/>
    <w:rsid w:val="0026182C"/>
    <w:rsid w:val="00261FFA"/>
    <w:rsid w:val="002626CB"/>
    <w:rsid w:val="00262DE9"/>
    <w:rsid w:val="00263596"/>
    <w:rsid w:val="00266874"/>
    <w:rsid w:val="00271F7A"/>
    <w:rsid w:val="00277890"/>
    <w:rsid w:val="00282CBF"/>
    <w:rsid w:val="00283EF2"/>
    <w:rsid w:val="002919FB"/>
    <w:rsid w:val="002A49DA"/>
    <w:rsid w:val="002A5B28"/>
    <w:rsid w:val="002A692F"/>
    <w:rsid w:val="002B0C78"/>
    <w:rsid w:val="002B1290"/>
    <w:rsid w:val="002B182E"/>
    <w:rsid w:val="002B34E5"/>
    <w:rsid w:val="002B431F"/>
    <w:rsid w:val="002B4683"/>
    <w:rsid w:val="002C13E1"/>
    <w:rsid w:val="002C16B0"/>
    <w:rsid w:val="002C32E8"/>
    <w:rsid w:val="002C3D3A"/>
    <w:rsid w:val="002C4933"/>
    <w:rsid w:val="002C6244"/>
    <w:rsid w:val="002D5601"/>
    <w:rsid w:val="002D5AAB"/>
    <w:rsid w:val="002E40AC"/>
    <w:rsid w:val="002E579B"/>
    <w:rsid w:val="002E736D"/>
    <w:rsid w:val="002F18F2"/>
    <w:rsid w:val="002F1BF9"/>
    <w:rsid w:val="002F4A77"/>
    <w:rsid w:val="002F53FE"/>
    <w:rsid w:val="002F5838"/>
    <w:rsid w:val="002F7BB8"/>
    <w:rsid w:val="003023A9"/>
    <w:rsid w:val="0031074E"/>
    <w:rsid w:val="0031258C"/>
    <w:rsid w:val="00320542"/>
    <w:rsid w:val="00320718"/>
    <w:rsid w:val="00324B22"/>
    <w:rsid w:val="00324F5A"/>
    <w:rsid w:val="0033073D"/>
    <w:rsid w:val="00331C78"/>
    <w:rsid w:val="003369F5"/>
    <w:rsid w:val="00336A3E"/>
    <w:rsid w:val="003414C5"/>
    <w:rsid w:val="00342453"/>
    <w:rsid w:val="00342997"/>
    <w:rsid w:val="00343ED0"/>
    <w:rsid w:val="00344A7A"/>
    <w:rsid w:val="00345896"/>
    <w:rsid w:val="003531DB"/>
    <w:rsid w:val="00353ACB"/>
    <w:rsid w:val="00354408"/>
    <w:rsid w:val="0035708B"/>
    <w:rsid w:val="003612FB"/>
    <w:rsid w:val="00361770"/>
    <w:rsid w:val="00361F2B"/>
    <w:rsid w:val="00363493"/>
    <w:rsid w:val="00375127"/>
    <w:rsid w:val="00375B47"/>
    <w:rsid w:val="0037640D"/>
    <w:rsid w:val="00380626"/>
    <w:rsid w:val="0038104D"/>
    <w:rsid w:val="00381702"/>
    <w:rsid w:val="0038303B"/>
    <w:rsid w:val="00383FDC"/>
    <w:rsid w:val="00386FA4"/>
    <w:rsid w:val="003874C9"/>
    <w:rsid w:val="00391117"/>
    <w:rsid w:val="00391120"/>
    <w:rsid w:val="00391A50"/>
    <w:rsid w:val="00393B35"/>
    <w:rsid w:val="00394566"/>
    <w:rsid w:val="00397E95"/>
    <w:rsid w:val="003A081A"/>
    <w:rsid w:val="003A1013"/>
    <w:rsid w:val="003A13E0"/>
    <w:rsid w:val="003A1F40"/>
    <w:rsid w:val="003A54E7"/>
    <w:rsid w:val="003A5DEF"/>
    <w:rsid w:val="003A651D"/>
    <w:rsid w:val="003B05F4"/>
    <w:rsid w:val="003B3B5F"/>
    <w:rsid w:val="003B45B9"/>
    <w:rsid w:val="003B5729"/>
    <w:rsid w:val="003B5783"/>
    <w:rsid w:val="003B5B8D"/>
    <w:rsid w:val="003B604D"/>
    <w:rsid w:val="003C0080"/>
    <w:rsid w:val="003C0182"/>
    <w:rsid w:val="003C249E"/>
    <w:rsid w:val="003C4E4F"/>
    <w:rsid w:val="003C6D7B"/>
    <w:rsid w:val="003D117A"/>
    <w:rsid w:val="003D1319"/>
    <w:rsid w:val="003D1C60"/>
    <w:rsid w:val="003D2BD0"/>
    <w:rsid w:val="003D4C2F"/>
    <w:rsid w:val="003D612F"/>
    <w:rsid w:val="003E21B7"/>
    <w:rsid w:val="003E2B75"/>
    <w:rsid w:val="003E590F"/>
    <w:rsid w:val="003F4010"/>
    <w:rsid w:val="003F6545"/>
    <w:rsid w:val="0040239D"/>
    <w:rsid w:val="00402880"/>
    <w:rsid w:val="00403E86"/>
    <w:rsid w:val="00404FC9"/>
    <w:rsid w:val="00405870"/>
    <w:rsid w:val="00410BE8"/>
    <w:rsid w:val="00416DB2"/>
    <w:rsid w:val="00422AC8"/>
    <w:rsid w:val="00425F54"/>
    <w:rsid w:val="004262F0"/>
    <w:rsid w:val="00430608"/>
    <w:rsid w:val="004313D4"/>
    <w:rsid w:val="00433377"/>
    <w:rsid w:val="00433B67"/>
    <w:rsid w:val="00434CE1"/>
    <w:rsid w:val="00436AFF"/>
    <w:rsid w:val="00436DB7"/>
    <w:rsid w:val="0044163C"/>
    <w:rsid w:val="0044736C"/>
    <w:rsid w:val="004476F7"/>
    <w:rsid w:val="00452898"/>
    <w:rsid w:val="00457320"/>
    <w:rsid w:val="0046058E"/>
    <w:rsid w:val="00461E63"/>
    <w:rsid w:val="0046250F"/>
    <w:rsid w:val="00465DCD"/>
    <w:rsid w:val="00466D1E"/>
    <w:rsid w:val="004728F2"/>
    <w:rsid w:val="0047326B"/>
    <w:rsid w:val="004733CE"/>
    <w:rsid w:val="00475D93"/>
    <w:rsid w:val="00475DDD"/>
    <w:rsid w:val="0047625F"/>
    <w:rsid w:val="00476664"/>
    <w:rsid w:val="00477851"/>
    <w:rsid w:val="004779CF"/>
    <w:rsid w:val="0048180E"/>
    <w:rsid w:val="00491B6D"/>
    <w:rsid w:val="00493B5B"/>
    <w:rsid w:val="00494E66"/>
    <w:rsid w:val="00495E5B"/>
    <w:rsid w:val="00497673"/>
    <w:rsid w:val="004A0B17"/>
    <w:rsid w:val="004A4411"/>
    <w:rsid w:val="004A65AB"/>
    <w:rsid w:val="004A6A4E"/>
    <w:rsid w:val="004A6BB3"/>
    <w:rsid w:val="004A7396"/>
    <w:rsid w:val="004C0CFF"/>
    <w:rsid w:val="004C2075"/>
    <w:rsid w:val="004C24B4"/>
    <w:rsid w:val="004C4144"/>
    <w:rsid w:val="004C531A"/>
    <w:rsid w:val="004C53C7"/>
    <w:rsid w:val="004D0B23"/>
    <w:rsid w:val="004D4C7F"/>
    <w:rsid w:val="004D4E04"/>
    <w:rsid w:val="004D73E1"/>
    <w:rsid w:val="004D759A"/>
    <w:rsid w:val="004E496F"/>
    <w:rsid w:val="004E6F2B"/>
    <w:rsid w:val="004F0370"/>
    <w:rsid w:val="004F0470"/>
    <w:rsid w:val="004F075F"/>
    <w:rsid w:val="004F0FAC"/>
    <w:rsid w:val="004F14F7"/>
    <w:rsid w:val="004F16B7"/>
    <w:rsid w:val="004F7A06"/>
    <w:rsid w:val="004F7E92"/>
    <w:rsid w:val="005014B5"/>
    <w:rsid w:val="005025FA"/>
    <w:rsid w:val="00502988"/>
    <w:rsid w:val="0051017D"/>
    <w:rsid w:val="00510831"/>
    <w:rsid w:val="00510D08"/>
    <w:rsid w:val="00511980"/>
    <w:rsid w:val="00511DAC"/>
    <w:rsid w:val="005124B4"/>
    <w:rsid w:val="00514420"/>
    <w:rsid w:val="00517FEC"/>
    <w:rsid w:val="00521E40"/>
    <w:rsid w:val="005226C3"/>
    <w:rsid w:val="00525062"/>
    <w:rsid w:val="0053137A"/>
    <w:rsid w:val="005315D3"/>
    <w:rsid w:val="00531FE1"/>
    <w:rsid w:val="005336C0"/>
    <w:rsid w:val="005340E5"/>
    <w:rsid w:val="005341AB"/>
    <w:rsid w:val="00535167"/>
    <w:rsid w:val="005375BD"/>
    <w:rsid w:val="005379EF"/>
    <w:rsid w:val="00540D1C"/>
    <w:rsid w:val="00541C92"/>
    <w:rsid w:val="00542551"/>
    <w:rsid w:val="00543C21"/>
    <w:rsid w:val="0054474D"/>
    <w:rsid w:val="00545F16"/>
    <w:rsid w:val="00547A8D"/>
    <w:rsid w:val="00553691"/>
    <w:rsid w:val="00554F99"/>
    <w:rsid w:val="005555EC"/>
    <w:rsid w:val="00556B76"/>
    <w:rsid w:val="00561E9A"/>
    <w:rsid w:val="00565071"/>
    <w:rsid w:val="005657CF"/>
    <w:rsid w:val="005662BB"/>
    <w:rsid w:val="00571737"/>
    <w:rsid w:val="0057214F"/>
    <w:rsid w:val="00576E1D"/>
    <w:rsid w:val="00577152"/>
    <w:rsid w:val="005775B9"/>
    <w:rsid w:val="005836C0"/>
    <w:rsid w:val="00584FFC"/>
    <w:rsid w:val="00590BFF"/>
    <w:rsid w:val="00593B99"/>
    <w:rsid w:val="005944E9"/>
    <w:rsid w:val="00594DA0"/>
    <w:rsid w:val="00595E56"/>
    <w:rsid w:val="00597B9D"/>
    <w:rsid w:val="00597D9F"/>
    <w:rsid w:val="005A0C3F"/>
    <w:rsid w:val="005A244F"/>
    <w:rsid w:val="005A34A1"/>
    <w:rsid w:val="005A5CE5"/>
    <w:rsid w:val="005A6165"/>
    <w:rsid w:val="005B1726"/>
    <w:rsid w:val="005B3BF1"/>
    <w:rsid w:val="005C0312"/>
    <w:rsid w:val="005C079B"/>
    <w:rsid w:val="005C0BAE"/>
    <w:rsid w:val="005C0F47"/>
    <w:rsid w:val="005C17FB"/>
    <w:rsid w:val="005C4B93"/>
    <w:rsid w:val="005C66A0"/>
    <w:rsid w:val="005D0A3F"/>
    <w:rsid w:val="005D22EE"/>
    <w:rsid w:val="005D31C2"/>
    <w:rsid w:val="005D3B51"/>
    <w:rsid w:val="005D58F8"/>
    <w:rsid w:val="005D5CAC"/>
    <w:rsid w:val="005D745F"/>
    <w:rsid w:val="005E0325"/>
    <w:rsid w:val="005E33C8"/>
    <w:rsid w:val="005E45E5"/>
    <w:rsid w:val="005F0ACF"/>
    <w:rsid w:val="005F53C3"/>
    <w:rsid w:val="005F68A8"/>
    <w:rsid w:val="005F767B"/>
    <w:rsid w:val="00601A72"/>
    <w:rsid w:val="0060323F"/>
    <w:rsid w:val="0060371B"/>
    <w:rsid w:val="006073EB"/>
    <w:rsid w:val="006100BA"/>
    <w:rsid w:val="00615DCD"/>
    <w:rsid w:val="00616A74"/>
    <w:rsid w:val="006208CF"/>
    <w:rsid w:val="006215F5"/>
    <w:rsid w:val="00623D18"/>
    <w:rsid w:val="00624100"/>
    <w:rsid w:val="0062484D"/>
    <w:rsid w:val="0062541A"/>
    <w:rsid w:val="00632801"/>
    <w:rsid w:val="00632F1A"/>
    <w:rsid w:val="00633A8D"/>
    <w:rsid w:val="0063591F"/>
    <w:rsid w:val="0063671A"/>
    <w:rsid w:val="00642336"/>
    <w:rsid w:val="00646828"/>
    <w:rsid w:val="00651FF2"/>
    <w:rsid w:val="00654328"/>
    <w:rsid w:val="006543A2"/>
    <w:rsid w:val="00654EED"/>
    <w:rsid w:val="0065520B"/>
    <w:rsid w:val="00660BF2"/>
    <w:rsid w:val="00664484"/>
    <w:rsid w:val="00666827"/>
    <w:rsid w:val="00667CED"/>
    <w:rsid w:val="00667DC8"/>
    <w:rsid w:val="00672E9D"/>
    <w:rsid w:val="006734AF"/>
    <w:rsid w:val="006775AA"/>
    <w:rsid w:val="0067764C"/>
    <w:rsid w:val="0067775B"/>
    <w:rsid w:val="006803F6"/>
    <w:rsid w:val="006841A2"/>
    <w:rsid w:val="00685FC2"/>
    <w:rsid w:val="0069275E"/>
    <w:rsid w:val="00693DC3"/>
    <w:rsid w:val="0069760B"/>
    <w:rsid w:val="006A35AB"/>
    <w:rsid w:val="006A366F"/>
    <w:rsid w:val="006A4AFA"/>
    <w:rsid w:val="006A61D2"/>
    <w:rsid w:val="006B1F5E"/>
    <w:rsid w:val="006B3EE4"/>
    <w:rsid w:val="006B62D3"/>
    <w:rsid w:val="006B68A1"/>
    <w:rsid w:val="006B6C7A"/>
    <w:rsid w:val="006B7606"/>
    <w:rsid w:val="006C0856"/>
    <w:rsid w:val="006C293F"/>
    <w:rsid w:val="006C34E6"/>
    <w:rsid w:val="006C3503"/>
    <w:rsid w:val="006C43D5"/>
    <w:rsid w:val="006C6860"/>
    <w:rsid w:val="006C796D"/>
    <w:rsid w:val="006D1153"/>
    <w:rsid w:val="006D3410"/>
    <w:rsid w:val="006D577B"/>
    <w:rsid w:val="006D5B93"/>
    <w:rsid w:val="006D66AA"/>
    <w:rsid w:val="006E1832"/>
    <w:rsid w:val="006E28ED"/>
    <w:rsid w:val="006E3E23"/>
    <w:rsid w:val="006F2101"/>
    <w:rsid w:val="006F226B"/>
    <w:rsid w:val="006F535B"/>
    <w:rsid w:val="006F6B3A"/>
    <w:rsid w:val="007100AF"/>
    <w:rsid w:val="00713A44"/>
    <w:rsid w:val="007156B8"/>
    <w:rsid w:val="00715956"/>
    <w:rsid w:val="007164FA"/>
    <w:rsid w:val="00716611"/>
    <w:rsid w:val="00717983"/>
    <w:rsid w:val="00720FF7"/>
    <w:rsid w:val="00723740"/>
    <w:rsid w:val="0072412C"/>
    <w:rsid w:val="00724245"/>
    <w:rsid w:val="0072755F"/>
    <w:rsid w:val="00734504"/>
    <w:rsid w:val="00734F7F"/>
    <w:rsid w:val="007424DA"/>
    <w:rsid w:val="00746979"/>
    <w:rsid w:val="00750041"/>
    <w:rsid w:val="00757906"/>
    <w:rsid w:val="00757A54"/>
    <w:rsid w:val="00757AE3"/>
    <w:rsid w:val="00760697"/>
    <w:rsid w:val="00761BC5"/>
    <w:rsid w:val="0076696C"/>
    <w:rsid w:val="007674FD"/>
    <w:rsid w:val="0076799E"/>
    <w:rsid w:val="00770252"/>
    <w:rsid w:val="007736B8"/>
    <w:rsid w:val="0077404E"/>
    <w:rsid w:val="007763A1"/>
    <w:rsid w:val="00776EEF"/>
    <w:rsid w:val="00776F20"/>
    <w:rsid w:val="007777EA"/>
    <w:rsid w:val="00777F5C"/>
    <w:rsid w:val="00780575"/>
    <w:rsid w:val="0078156B"/>
    <w:rsid w:val="0078450A"/>
    <w:rsid w:val="007904F4"/>
    <w:rsid w:val="00790EDC"/>
    <w:rsid w:val="00794C34"/>
    <w:rsid w:val="00796837"/>
    <w:rsid w:val="007A0650"/>
    <w:rsid w:val="007A135E"/>
    <w:rsid w:val="007A13E1"/>
    <w:rsid w:val="007A2BE2"/>
    <w:rsid w:val="007A3699"/>
    <w:rsid w:val="007A5E72"/>
    <w:rsid w:val="007A7428"/>
    <w:rsid w:val="007A7BF3"/>
    <w:rsid w:val="007B1692"/>
    <w:rsid w:val="007B1CE0"/>
    <w:rsid w:val="007B3FC8"/>
    <w:rsid w:val="007B4C9C"/>
    <w:rsid w:val="007B5051"/>
    <w:rsid w:val="007B53DB"/>
    <w:rsid w:val="007B5E73"/>
    <w:rsid w:val="007B613C"/>
    <w:rsid w:val="007C0897"/>
    <w:rsid w:val="007C194E"/>
    <w:rsid w:val="007C33E5"/>
    <w:rsid w:val="007C497B"/>
    <w:rsid w:val="007D021D"/>
    <w:rsid w:val="007D3887"/>
    <w:rsid w:val="007D6293"/>
    <w:rsid w:val="007E0642"/>
    <w:rsid w:val="007E1839"/>
    <w:rsid w:val="007E4841"/>
    <w:rsid w:val="007F0AF1"/>
    <w:rsid w:val="007F0CAD"/>
    <w:rsid w:val="007F385B"/>
    <w:rsid w:val="007F5EF9"/>
    <w:rsid w:val="007F6ECA"/>
    <w:rsid w:val="007F731B"/>
    <w:rsid w:val="00803F32"/>
    <w:rsid w:val="008065CD"/>
    <w:rsid w:val="00806C63"/>
    <w:rsid w:val="00807AA6"/>
    <w:rsid w:val="008109B0"/>
    <w:rsid w:val="008117FC"/>
    <w:rsid w:val="00814277"/>
    <w:rsid w:val="00816D9F"/>
    <w:rsid w:val="00817128"/>
    <w:rsid w:val="008202BB"/>
    <w:rsid w:val="008215B2"/>
    <w:rsid w:val="00822D24"/>
    <w:rsid w:val="00824B28"/>
    <w:rsid w:val="00826156"/>
    <w:rsid w:val="00831483"/>
    <w:rsid w:val="008329DF"/>
    <w:rsid w:val="00835656"/>
    <w:rsid w:val="00835883"/>
    <w:rsid w:val="0084055D"/>
    <w:rsid w:val="00843E90"/>
    <w:rsid w:val="0084554D"/>
    <w:rsid w:val="00847436"/>
    <w:rsid w:val="00855331"/>
    <w:rsid w:val="0086027B"/>
    <w:rsid w:val="00860EE7"/>
    <w:rsid w:val="0086131F"/>
    <w:rsid w:val="00862854"/>
    <w:rsid w:val="008662C8"/>
    <w:rsid w:val="008662F2"/>
    <w:rsid w:val="00871C7E"/>
    <w:rsid w:val="00872EBA"/>
    <w:rsid w:val="008742B0"/>
    <w:rsid w:val="0087574C"/>
    <w:rsid w:val="00875EEB"/>
    <w:rsid w:val="008760E1"/>
    <w:rsid w:val="008763FE"/>
    <w:rsid w:val="0088240B"/>
    <w:rsid w:val="00882807"/>
    <w:rsid w:val="008833A9"/>
    <w:rsid w:val="008845EA"/>
    <w:rsid w:val="00884866"/>
    <w:rsid w:val="00886E98"/>
    <w:rsid w:val="00887F27"/>
    <w:rsid w:val="008906FF"/>
    <w:rsid w:val="008927E2"/>
    <w:rsid w:val="00892B05"/>
    <w:rsid w:val="00893376"/>
    <w:rsid w:val="00894CC1"/>
    <w:rsid w:val="008976EE"/>
    <w:rsid w:val="008A1284"/>
    <w:rsid w:val="008A1854"/>
    <w:rsid w:val="008A1A12"/>
    <w:rsid w:val="008A2B75"/>
    <w:rsid w:val="008A4034"/>
    <w:rsid w:val="008A5189"/>
    <w:rsid w:val="008A5746"/>
    <w:rsid w:val="008A5D4F"/>
    <w:rsid w:val="008B1A1C"/>
    <w:rsid w:val="008B1B03"/>
    <w:rsid w:val="008B2D5C"/>
    <w:rsid w:val="008B345C"/>
    <w:rsid w:val="008B4D70"/>
    <w:rsid w:val="008B541C"/>
    <w:rsid w:val="008B5874"/>
    <w:rsid w:val="008C79B1"/>
    <w:rsid w:val="008C7FC8"/>
    <w:rsid w:val="008D0156"/>
    <w:rsid w:val="008D0D54"/>
    <w:rsid w:val="008D2161"/>
    <w:rsid w:val="008D2AB8"/>
    <w:rsid w:val="008D662C"/>
    <w:rsid w:val="008E0B10"/>
    <w:rsid w:val="008E4370"/>
    <w:rsid w:val="008E58C9"/>
    <w:rsid w:val="008F0F71"/>
    <w:rsid w:val="008F4258"/>
    <w:rsid w:val="008F448A"/>
    <w:rsid w:val="008F53FA"/>
    <w:rsid w:val="008F6E21"/>
    <w:rsid w:val="008F7D06"/>
    <w:rsid w:val="008F7FD4"/>
    <w:rsid w:val="00904F00"/>
    <w:rsid w:val="009055DE"/>
    <w:rsid w:val="00907E57"/>
    <w:rsid w:val="00911D9C"/>
    <w:rsid w:val="00915466"/>
    <w:rsid w:val="0091656D"/>
    <w:rsid w:val="0091657D"/>
    <w:rsid w:val="009215BE"/>
    <w:rsid w:val="00925E7F"/>
    <w:rsid w:val="00927769"/>
    <w:rsid w:val="00931D33"/>
    <w:rsid w:val="00932473"/>
    <w:rsid w:val="0093279C"/>
    <w:rsid w:val="00942789"/>
    <w:rsid w:val="00946870"/>
    <w:rsid w:val="0095132B"/>
    <w:rsid w:val="009513B9"/>
    <w:rsid w:val="009539C0"/>
    <w:rsid w:val="00954BC7"/>
    <w:rsid w:val="009569B8"/>
    <w:rsid w:val="00957762"/>
    <w:rsid w:val="00964B2F"/>
    <w:rsid w:val="009708CB"/>
    <w:rsid w:val="0097311B"/>
    <w:rsid w:val="00973A4D"/>
    <w:rsid w:val="00975AFD"/>
    <w:rsid w:val="0097703D"/>
    <w:rsid w:val="009832F7"/>
    <w:rsid w:val="0098403A"/>
    <w:rsid w:val="00986AF6"/>
    <w:rsid w:val="00991C59"/>
    <w:rsid w:val="00993286"/>
    <w:rsid w:val="0099470C"/>
    <w:rsid w:val="0099747A"/>
    <w:rsid w:val="00997767"/>
    <w:rsid w:val="009A0F61"/>
    <w:rsid w:val="009A1FB9"/>
    <w:rsid w:val="009A266A"/>
    <w:rsid w:val="009A384E"/>
    <w:rsid w:val="009A5FB4"/>
    <w:rsid w:val="009B14E9"/>
    <w:rsid w:val="009B3D61"/>
    <w:rsid w:val="009B4138"/>
    <w:rsid w:val="009B4E2E"/>
    <w:rsid w:val="009C050B"/>
    <w:rsid w:val="009C1C59"/>
    <w:rsid w:val="009C392E"/>
    <w:rsid w:val="009C3A36"/>
    <w:rsid w:val="009C5617"/>
    <w:rsid w:val="009D1618"/>
    <w:rsid w:val="009D1F60"/>
    <w:rsid w:val="009D29F0"/>
    <w:rsid w:val="009D30DE"/>
    <w:rsid w:val="009D6F48"/>
    <w:rsid w:val="009D73F2"/>
    <w:rsid w:val="00A015D4"/>
    <w:rsid w:val="00A028CF"/>
    <w:rsid w:val="00A0301B"/>
    <w:rsid w:val="00A04DD7"/>
    <w:rsid w:val="00A05450"/>
    <w:rsid w:val="00A07B4F"/>
    <w:rsid w:val="00A10DDD"/>
    <w:rsid w:val="00A11351"/>
    <w:rsid w:val="00A136AA"/>
    <w:rsid w:val="00A137F9"/>
    <w:rsid w:val="00A14BFF"/>
    <w:rsid w:val="00A15799"/>
    <w:rsid w:val="00A161BD"/>
    <w:rsid w:val="00A20AF4"/>
    <w:rsid w:val="00A22CD4"/>
    <w:rsid w:val="00A23888"/>
    <w:rsid w:val="00A26310"/>
    <w:rsid w:val="00A26754"/>
    <w:rsid w:val="00A31AF4"/>
    <w:rsid w:val="00A32E5C"/>
    <w:rsid w:val="00A36640"/>
    <w:rsid w:val="00A373CC"/>
    <w:rsid w:val="00A413DC"/>
    <w:rsid w:val="00A41EAB"/>
    <w:rsid w:val="00A42113"/>
    <w:rsid w:val="00A43771"/>
    <w:rsid w:val="00A47211"/>
    <w:rsid w:val="00A4797A"/>
    <w:rsid w:val="00A47BD9"/>
    <w:rsid w:val="00A51075"/>
    <w:rsid w:val="00A5124E"/>
    <w:rsid w:val="00A51F9D"/>
    <w:rsid w:val="00A525C0"/>
    <w:rsid w:val="00A53F32"/>
    <w:rsid w:val="00A5593A"/>
    <w:rsid w:val="00A65455"/>
    <w:rsid w:val="00A719DA"/>
    <w:rsid w:val="00A773B2"/>
    <w:rsid w:val="00A77704"/>
    <w:rsid w:val="00A809B4"/>
    <w:rsid w:val="00A80F07"/>
    <w:rsid w:val="00A82AC8"/>
    <w:rsid w:val="00A8330A"/>
    <w:rsid w:val="00A85347"/>
    <w:rsid w:val="00A85F10"/>
    <w:rsid w:val="00A9158F"/>
    <w:rsid w:val="00A93603"/>
    <w:rsid w:val="00A952EF"/>
    <w:rsid w:val="00A959B3"/>
    <w:rsid w:val="00A95D82"/>
    <w:rsid w:val="00A975DF"/>
    <w:rsid w:val="00AA5B55"/>
    <w:rsid w:val="00AA5ED1"/>
    <w:rsid w:val="00AA70BC"/>
    <w:rsid w:val="00AA7740"/>
    <w:rsid w:val="00AA7E37"/>
    <w:rsid w:val="00AB08E9"/>
    <w:rsid w:val="00AB0C22"/>
    <w:rsid w:val="00AB3993"/>
    <w:rsid w:val="00AB3D55"/>
    <w:rsid w:val="00AB4EEF"/>
    <w:rsid w:val="00AB712B"/>
    <w:rsid w:val="00AB7517"/>
    <w:rsid w:val="00AC0D43"/>
    <w:rsid w:val="00AC0F2E"/>
    <w:rsid w:val="00AC2F52"/>
    <w:rsid w:val="00AC5C28"/>
    <w:rsid w:val="00AC7857"/>
    <w:rsid w:val="00AC79B0"/>
    <w:rsid w:val="00AD42B1"/>
    <w:rsid w:val="00AD553A"/>
    <w:rsid w:val="00AD60CB"/>
    <w:rsid w:val="00AD6DE3"/>
    <w:rsid w:val="00AE10A0"/>
    <w:rsid w:val="00AE26C1"/>
    <w:rsid w:val="00AE36B1"/>
    <w:rsid w:val="00AE373E"/>
    <w:rsid w:val="00AE3D39"/>
    <w:rsid w:val="00AE4160"/>
    <w:rsid w:val="00AF14D9"/>
    <w:rsid w:val="00AF1516"/>
    <w:rsid w:val="00AF1BEF"/>
    <w:rsid w:val="00AF1E42"/>
    <w:rsid w:val="00AF4D05"/>
    <w:rsid w:val="00AF5EAB"/>
    <w:rsid w:val="00AF6890"/>
    <w:rsid w:val="00AF72EE"/>
    <w:rsid w:val="00B02121"/>
    <w:rsid w:val="00B05AD1"/>
    <w:rsid w:val="00B112F9"/>
    <w:rsid w:val="00B11CC7"/>
    <w:rsid w:val="00B14921"/>
    <w:rsid w:val="00B15325"/>
    <w:rsid w:val="00B1547F"/>
    <w:rsid w:val="00B2012E"/>
    <w:rsid w:val="00B20A35"/>
    <w:rsid w:val="00B21FE6"/>
    <w:rsid w:val="00B231C9"/>
    <w:rsid w:val="00B300AE"/>
    <w:rsid w:val="00B32BA4"/>
    <w:rsid w:val="00B3747D"/>
    <w:rsid w:val="00B41CD6"/>
    <w:rsid w:val="00B41D1D"/>
    <w:rsid w:val="00B4300D"/>
    <w:rsid w:val="00B433AE"/>
    <w:rsid w:val="00B47AC2"/>
    <w:rsid w:val="00B507B2"/>
    <w:rsid w:val="00B525D4"/>
    <w:rsid w:val="00B54415"/>
    <w:rsid w:val="00B55536"/>
    <w:rsid w:val="00B561E7"/>
    <w:rsid w:val="00B57B15"/>
    <w:rsid w:val="00B602C0"/>
    <w:rsid w:val="00B6300D"/>
    <w:rsid w:val="00B64898"/>
    <w:rsid w:val="00B663F6"/>
    <w:rsid w:val="00B67093"/>
    <w:rsid w:val="00B712F2"/>
    <w:rsid w:val="00B7189A"/>
    <w:rsid w:val="00B72F78"/>
    <w:rsid w:val="00B77061"/>
    <w:rsid w:val="00B77D96"/>
    <w:rsid w:val="00B82088"/>
    <w:rsid w:val="00B82DC1"/>
    <w:rsid w:val="00B8390C"/>
    <w:rsid w:val="00B87F3F"/>
    <w:rsid w:val="00B92095"/>
    <w:rsid w:val="00B94E82"/>
    <w:rsid w:val="00B94FE1"/>
    <w:rsid w:val="00B95E35"/>
    <w:rsid w:val="00B97EB4"/>
    <w:rsid w:val="00BA0604"/>
    <w:rsid w:val="00BA1D93"/>
    <w:rsid w:val="00BA33DE"/>
    <w:rsid w:val="00BA45E4"/>
    <w:rsid w:val="00BB1C4C"/>
    <w:rsid w:val="00BB248D"/>
    <w:rsid w:val="00BB33E4"/>
    <w:rsid w:val="00BB3991"/>
    <w:rsid w:val="00BB4674"/>
    <w:rsid w:val="00BB483D"/>
    <w:rsid w:val="00BB588A"/>
    <w:rsid w:val="00BC1DAC"/>
    <w:rsid w:val="00BC1F1B"/>
    <w:rsid w:val="00BC28E9"/>
    <w:rsid w:val="00BC2F3B"/>
    <w:rsid w:val="00BC7B3C"/>
    <w:rsid w:val="00BD2D40"/>
    <w:rsid w:val="00BD34E5"/>
    <w:rsid w:val="00BD4306"/>
    <w:rsid w:val="00BD4F94"/>
    <w:rsid w:val="00BE0CAC"/>
    <w:rsid w:val="00BE1921"/>
    <w:rsid w:val="00BE22A4"/>
    <w:rsid w:val="00BE314B"/>
    <w:rsid w:val="00BE625C"/>
    <w:rsid w:val="00BE74B4"/>
    <w:rsid w:val="00BF0536"/>
    <w:rsid w:val="00BF0D4C"/>
    <w:rsid w:val="00BF2823"/>
    <w:rsid w:val="00BF44C4"/>
    <w:rsid w:val="00BF7B27"/>
    <w:rsid w:val="00C00FDC"/>
    <w:rsid w:val="00C03B1D"/>
    <w:rsid w:val="00C07C5B"/>
    <w:rsid w:val="00C10977"/>
    <w:rsid w:val="00C1100F"/>
    <w:rsid w:val="00C127B6"/>
    <w:rsid w:val="00C137C2"/>
    <w:rsid w:val="00C14C8A"/>
    <w:rsid w:val="00C1579B"/>
    <w:rsid w:val="00C16027"/>
    <w:rsid w:val="00C16AA7"/>
    <w:rsid w:val="00C2253A"/>
    <w:rsid w:val="00C2476F"/>
    <w:rsid w:val="00C249B2"/>
    <w:rsid w:val="00C26174"/>
    <w:rsid w:val="00C3185A"/>
    <w:rsid w:val="00C329D9"/>
    <w:rsid w:val="00C33F08"/>
    <w:rsid w:val="00C34365"/>
    <w:rsid w:val="00C343D5"/>
    <w:rsid w:val="00C34A2B"/>
    <w:rsid w:val="00C35D1C"/>
    <w:rsid w:val="00C40635"/>
    <w:rsid w:val="00C42475"/>
    <w:rsid w:val="00C42EBB"/>
    <w:rsid w:val="00C43A13"/>
    <w:rsid w:val="00C43F17"/>
    <w:rsid w:val="00C441A2"/>
    <w:rsid w:val="00C44959"/>
    <w:rsid w:val="00C44CD1"/>
    <w:rsid w:val="00C44FE1"/>
    <w:rsid w:val="00C522AE"/>
    <w:rsid w:val="00C55F26"/>
    <w:rsid w:val="00C563B2"/>
    <w:rsid w:val="00C568B4"/>
    <w:rsid w:val="00C56962"/>
    <w:rsid w:val="00C57550"/>
    <w:rsid w:val="00C66B95"/>
    <w:rsid w:val="00C70450"/>
    <w:rsid w:val="00C756DB"/>
    <w:rsid w:val="00C758F2"/>
    <w:rsid w:val="00C767AB"/>
    <w:rsid w:val="00C77575"/>
    <w:rsid w:val="00C77D79"/>
    <w:rsid w:val="00C840CE"/>
    <w:rsid w:val="00C84799"/>
    <w:rsid w:val="00C87890"/>
    <w:rsid w:val="00C95901"/>
    <w:rsid w:val="00C974FB"/>
    <w:rsid w:val="00CA0478"/>
    <w:rsid w:val="00CA0F2A"/>
    <w:rsid w:val="00CA1382"/>
    <w:rsid w:val="00CA68B3"/>
    <w:rsid w:val="00CA6A36"/>
    <w:rsid w:val="00CA7881"/>
    <w:rsid w:val="00CB1D48"/>
    <w:rsid w:val="00CB27EE"/>
    <w:rsid w:val="00CB29C3"/>
    <w:rsid w:val="00CB2F41"/>
    <w:rsid w:val="00CC1A39"/>
    <w:rsid w:val="00CC2C76"/>
    <w:rsid w:val="00CC384F"/>
    <w:rsid w:val="00CC67E8"/>
    <w:rsid w:val="00CC6A02"/>
    <w:rsid w:val="00CD06E0"/>
    <w:rsid w:val="00CD083E"/>
    <w:rsid w:val="00CD1538"/>
    <w:rsid w:val="00CD1D8E"/>
    <w:rsid w:val="00CD1FDF"/>
    <w:rsid w:val="00CD3774"/>
    <w:rsid w:val="00CD3BC1"/>
    <w:rsid w:val="00CD4E56"/>
    <w:rsid w:val="00CD54F8"/>
    <w:rsid w:val="00CE31B9"/>
    <w:rsid w:val="00CE3282"/>
    <w:rsid w:val="00CE5860"/>
    <w:rsid w:val="00CE728A"/>
    <w:rsid w:val="00CF0B0B"/>
    <w:rsid w:val="00CF271B"/>
    <w:rsid w:val="00CF3150"/>
    <w:rsid w:val="00CF6BC9"/>
    <w:rsid w:val="00D00915"/>
    <w:rsid w:val="00D00F44"/>
    <w:rsid w:val="00D01421"/>
    <w:rsid w:val="00D07238"/>
    <w:rsid w:val="00D0737E"/>
    <w:rsid w:val="00D1061E"/>
    <w:rsid w:val="00D1134F"/>
    <w:rsid w:val="00D11EC9"/>
    <w:rsid w:val="00D12869"/>
    <w:rsid w:val="00D130E7"/>
    <w:rsid w:val="00D145EF"/>
    <w:rsid w:val="00D1783F"/>
    <w:rsid w:val="00D238EB"/>
    <w:rsid w:val="00D2540E"/>
    <w:rsid w:val="00D264A0"/>
    <w:rsid w:val="00D30A86"/>
    <w:rsid w:val="00D372A7"/>
    <w:rsid w:val="00D404F6"/>
    <w:rsid w:val="00D40874"/>
    <w:rsid w:val="00D40B0E"/>
    <w:rsid w:val="00D40D9B"/>
    <w:rsid w:val="00D41404"/>
    <w:rsid w:val="00D41CB9"/>
    <w:rsid w:val="00D42547"/>
    <w:rsid w:val="00D43B10"/>
    <w:rsid w:val="00D47093"/>
    <w:rsid w:val="00D53438"/>
    <w:rsid w:val="00D54881"/>
    <w:rsid w:val="00D603F2"/>
    <w:rsid w:val="00D62C00"/>
    <w:rsid w:val="00D63DA8"/>
    <w:rsid w:val="00D70236"/>
    <w:rsid w:val="00D71D20"/>
    <w:rsid w:val="00D7487E"/>
    <w:rsid w:val="00D760B7"/>
    <w:rsid w:val="00D81D51"/>
    <w:rsid w:val="00D821DB"/>
    <w:rsid w:val="00D85104"/>
    <w:rsid w:val="00D8560B"/>
    <w:rsid w:val="00D859F4"/>
    <w:rsid w:val="00D8604D"/>
    <w:rsid w:val="00D90FC7"/>
    <w:rsid w:val="00D9129A"/>
    <w:rsid w:val="00D928FA"/>
    <w:rsid w:val="00D94761"/>
    <w:rsid w:val="00D952D2"/>
    <w:rsid w:val="00D95BF3"/>
    <w:rsid w:val="00D95F6D"/>
    <w:rsid w:val="00DA24B0"/>
    <w:rsid w:val="00DA3BBD"/>
    <w:rsid w:val="00DA4F94"/>
    <w:rsid w:val="00DA531A"/>
    <w:rsid w:val="00DA5718"/>
    <w:rsid w:val="00DA6F1E"/>
    <w:rsid w:val="00DA705F"/>
    <w:rsid w:val="00DB08B4"/>
    <w:rsid w:val="00DB0DDF"/>
    <w:rsid w:val="00DB1DAE"/>
    <w:rsid w:val="00DB337A"/>
    <w:rsid w:val="00DC05F6"/>
    <w:rsid w:val="00DC0FB4"/>
    <w:rsid w:val="00DC2B73"/>
    <w:rsid w:val="00DC3A6B"/>
    <w:rsid w:val="00DC56B5"/>
    <w:rsid w:val="00DD0F79"/>
    <w:rsid w:val="00DD47A7"/>
    <w:rsid w:val="00DD5EAE"/>
    <w:rsid w:val="00DE4050"/>
    <w:rsid w:val="00DE630B"/>
    <w:rsid w:val="00DE6580"/>
    <w:rsid w:val="00DE6C79"/>
    <w:rsid w:val="00DE77ED"/>
    <w:rsid w:val="00DE7CC5"/>
    <w:rsid w:val="00DF0141"/>
    <w:rsid w:val="00DF12E5"/>
    <w:rsid w:val="00DF1A46"/>
    <w:rsid w:val="00E00A5E"/>
    <w:rsid w:val="00E13FFA"/>
    <w:rsid w:val="00E153D0"/>
    <w:rsid w:val="00E17D6C"/>
    <w:rsid w:val="00E245B6"/>
    <w:rsid w:val="00E250E4"/>
    <w:rsid w:val="00E25400"/>
    <w:rsid w:val="00E26C77"/>
    <w:rsid w:val="00E26D64"/>
    <w:rsid w:val="00E310B4"/>
    <w:rsid w:val="00E33C8E"/>
    <w:rsid w:val="00E33D82"/>
    <w:rsid w:val="00E34A61"/>
    <w:rsid w:val="00E354B5"/>
    <w:rsid w:val="00E37306"/>
    <w:rsid w:val="00E37F06"/>
    <w:rsid w:val="00E415FF"/>
    <w:rsid w:val="00E41CCF"/>
    <w:rsid w:val="00E42255"/>
    <w:rsid w:val="00E42A44"/>
    <w:rsid w:val="00E43257"/>
    <w:rsid w:val="00E44CF5"/>
    <w:rsid w:val="00E466B5"/>
    <w:rsid w:val="00E50DCE"/>
    <w:rsid w:val="00E52409"/>
    <w:rsid w:val="00E56CEC"/>
    <w:rsid w:val="00E57D48"/>
    <w:rsid w:val="00E600A4"/>
    <w:rsid w:val="00E66A45"/>
    <w:rsid w:val="00E6778E"/>
    <w:rsid w:val="00E71635"/>
    <w:rsid w:val="00E7679C"/>
    <w:rsid w:val="00E821D9"/>
    <w:rsid w:val="00E834BC"/>
    <w:rsid w:val="00E83E47"/>
    <w:rsid w:val="00E87E8D"/>
    <w:rsid w:val="00E91A7B"/>
    <w:rsid w:val="00E93BA6"/>
    <w:rsid w:val="00E9523B"/>
    <w:rsid w:val="00E97758"/>
    <w:rsid w:val="00EA2561"/>
    <w:rsid w:val="00EA2FCD"/>
    <w:rsid w:val="00EA516F"/>
    <w:rsid w:val="00EA5931"/>
    <w:rsid w:val="00EB04F1"/>
    <w:rsid w:val="00EB2748"/>
    <w:rsid w:val="00EB2E0F"/>
    <w:rsid w:val="00EB4A6C"/>
    <w:rsid w:val="00EC1D64"/>
    <w:rsid w:val="00EC3129"/>
    <w:rsid w:val="00EC4218"/>
    <w:rsid w:val="00EC42E2"/>
    <w:rsid w:val="00EC47D2"/>
    <w:rsid w:val="00EC4DC8"/>
    <w:rsid w:val="00ED27BC"/>
    <w:rsid w:val="00ED28FA"/>
    <w:rsid w:val="00ED2CA2"/>
    <w:rsid w:val="00ED3805"/>
    <w:rsid w:val="00ED4E72"/>
    <w:rsid w:val="00EE7C6B"/>
    <w:rsid w:val="00EF1BBC"/>
    <w:rsid w:val="00EF2400"/>
    <w:rsid w:val="00EF4517"/>
    <w:rsid w:val="00EF4EF3"/>
    <w:rsid w:val="00F00998"/>
    <w:rsid w:val="00F01029"/>
    <w:rsid w:val="00F01596"/>
    <w:rsid w:val="00F01AED"/>
    <w:rsid w:val="00F03B31"/>
    <w:rsid w:val="00F054ED"/>
    <w:rsid w:val="00F0688F"/>
    <w:rsid w:val="00F068D9"/>
    <w:rsid w:val="00F123FB"/>
    <w:rsid w:val="00F14C7A"/>
    <w:rsid w:val="00F15376"/>
    <w:rsid w:val="00F20E86"/>
    <w:rsid w:val="00F22229"/>
    <w:rsid w:val="00F23FE9"/>
    <w:rsid w:val="00F24ACC"/>
    <w:rsid w:val="00F25140"/>
    <w:rsid w:val="00F26603"/>
    <w:rsid w:val="00F30FDC"/>
    <w:rsid w:val="00F32140"/>
    <w:rsid w:val="00F32B6C"/>
    <w:rsid w:val="00F34BD7"/>
    <w:rsid w:val="00F37E39"/>
    <w:rsid w:val="00F37FEE"/>
    <w:rsid w:val="00F40D06"/>
    <w:rsid w:val="00F41167"/>
    <w:rsid w:val="00F415FC"/>
    <w:rsid w:val="00F43535"/>
    <w:rsid w:val="00F44249"/>
    <w:rsid w:val="00F45E98"/>
    <w:rsid w:val="00F468BA"/>
    <w:rsid w:val="00F46DFD"/>
    <w:rsid w:val="00F507D1"/>
    <w:rsid w:val="00F52DB8"/>
    <w:rsid w:val="00F556D9"/>
    <w:rsid w:val="00F6172D"/>
    <w:rsid w:val="00F61B04"/>
    <w:rsid w:val="00F61EAF"/>
    <w:rsid w:val="00F644D3"/>
    <w:rsid w:val="00F656A5"/>
    <w:rsid w:val="00F657D7"/>
    <w:rsid w:val="00F65DF2"/>
    <w:rsid w:val="00F675FC"/>
    <w:rsid w:val="00F67D4B"/>
    <w:rsid w:val="00F71559"/>
    <w:rsid w:val="00F75A5A"/>
    <w:rsid w:val="00F77900"/>
    <w:rsid w:val="00F8158E"/>
    <w:rsid w:val="00F85A69"/>
    <w:rsid w:val="00F9102A"/>
    <w:rsid w:val="00F944BA"/>
    <w:rsid w:val="00F953D1"/>
    <w:rsid w:val="00FA1619"/>
    <w:rsid w:val="00FA1DAA"/>
    <w:rsid w:val="00FA40DA"/>
    <w:rsid w:val="00FB3E17"/>
    <w:rsid w:val="00FB54C4"/>
    <w:rsid w:val="00FC083D"/>
    <w:rsid w:val="00FC462D"/>
    <w:rsid w:val="00FC56A6"/>
    <w:rsid w:val="00FC78CB"/>
    <w:rsid w:val="00FD3BF5"/>
    <w:rsid w:val="00FD4C9C"/>
    <w:rsid w:val="00FE196D"/>
    <w:rsid w:val="00FE2C37"/>
    <w:rsid w:val="00FF0507"/>
    <w:rsid w:val="00FF0B6B"/>
    <w:rsid w:val="00FF2493"/>
    <w:rsid w:val="00FF4614"/>
    <w:rsid w:val="00FF575C"/>
    <w:rsid w:val="00FF7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15:chartTrackingRefBased/>
  <w15:docId w15:val="{A219B1BB-A4B9-4E49-ACD9-6291A1EB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4E9"/>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B1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B3EE4"/>
    <w:rPr>
      <w:rFonts w:ascii="Tahoma" w:hAnsi="Tahoma" w:cs="Tahoma"/>
      <w:sz w:val="16"/>
      <w:szCs w:val="16"/>
    </w:rPr>
  </w:style>
  <w:style w:type="character" w:styleId="Hyperlink">
    <w:name w:val="Hyperlink"/>
    <w:rsid w:val="00CF271B"/>
    <w:rPr>
      <w:color w:val="0000FF"/>
      <w:u w:val="single"/>
    </w:rPr>
  </w:style>
  <w:style w:type="character" w:styleId="FollowedHyperlink">
    <w:name w:val="FollowedHyperlink"/>
    <w:rsid w:val="005C17FB"/>
    <w:rPr>
      <w:color w:val="800080"/>
      <w:u w:val="single"/>
    </w:rPr>
  </w:style>
  <w:style w:type="paragraph" w:customStyle="1" w:styleId="Default">
    <w:name w:val="Default"/>
    <w:rsid w:val="00072E24"/>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072E24"/>
    <w:pPr>
      <w:spacing w:before="75" w:after="225"/>
    </w:pPr>
    <w:rPr>
      <w:lang w:eastAsia="en-GB"/>
    </w:rPr>
  </w:style>
  <w:style w:type="paragraph" w:styleId="Header">
    <w:name w:val="header"/>
    <w:basedOn w:val="Normal"/>
    <w:link w:val="HeaderChar"/>
    <w:rsid w:val="003F4010"/>
    <w:pPr>
      <w:tabs>
        <w:tab w:val="center" w:pos="4513"/>
        <w:tab w:val="right" w:pos="9026"/>
      </w:tabs>
    </w:pPr>
  </w:style>
  <w:style w:type="character" w:customStyle="1" w:styleId="HeaderChar">
    <w:name w:val="Header Char"/>
    <w:link w:val="Header"/>
    <w:rsid w:val="003F4010"/>
    <w:rPr>
      <w:sz w:val="24"/>
      <w:szCs w:val="24"/>
      <w:lang w:eastAsia="en-US"/>
    </w:rPr>
  </w:style>
  <w:style w:type="paragraph" w:styleId="Footer">
    <w:name w:val="footer"/>
    <w:basedOn w:val="Normal"/>
    <w:link w:val="FooterChar"/>
    <w:uiPriority w:val="99"/>
    <w:rsid w:val="003F4010"/>
    <w:pPr>
      <w:tabs>
        <w:tab w:val="center" w:pos="4513"/>
        <w:tab w:val="right" w:pos="9026"/>
      </w:tabs>
    </w:pPr>
  </w:style>
  <w:style w:type="character" w:customStyle="1" w:styleId="FooterChar">
    <w:name w:val="Footer Char"/>
    <w:link w:val="Footer"/>
    <w:uiPriority w:val="99"/>
    <w:rsid w:val="003F4010"/>
    <w:rPr>
      <w:sz w:val="24"/>
      <w:szCs w:val="24"/>
      <w:lang w:eastAsia="en-US"/>
    </w:rPr>
  </w:style>
  <w:style w:type="paragraph" w:styleId="NoSpacing">
    <w:name w:val="No Spacing"/>
    <w:uiPriority w:val="1"/>
    <w:qFormat/>
    <w:rsid w:val="00693DC3"/>
    <w:rPr>
      <w:rFonts w:ascii="Calibri" w:eastAsia="Calibri" w:hAnsi="Calibri"/>
      <w:sz w:val="22"/>
      <w:szCs w:val="22"/>
      <w:lang w:eastAsia="en-US"/>
    </w:rPr>
  </w:style>
  <w:style w:type="character" w:styleId="CommentReference">
    <w:name w:val="annotation reference"/>
    <w:rsid w:val="00BE74B4"/>
    <w:rPr>
      <w:sz w:val="16"/>
      <w:szCs w:val="16"/>
    </w:rPr>
  </w:style>
  <w:style w:type="paragraph" w:styleId="CommentText">
    <w:name w:val="annotation text"/>
    <w:basedOn w:val="Normal"/>
    <w:link w:val="CommentTextChar"/>
    <w:rsid w:val="00BE74B4"/>
    <w:rPr>
      <w:sz w:val="20"/>
      <w:szCs w:val="20"/>
    </w:rPr>
  </w:style>
  <w:style w:type="character" w:customStyle="1" w:styleId="CommentTextChar">
    <w:name w:val="Comment Text Char"/>
    <w:link w:val="CommentText"/>
    <w:rsid w:val="00BE74B4"/>
    <w:rPr>
      <w:lang w:eastAsia="en-US"/>
    </w:rPr>
  </w:style>
  <w:style w:type="paragraph" w:styleId="CommentSubject">
    <w:name w:val="annotation subject"/>
    <w:basedOn w:val="CommentText"/>
    <w:next w:val="CommentText"/>
    <w:link w:val="CommentSubjectChar"/>
    <w:rsid w:val="00BE74B4"/>
    <w:rPr>
      <w:b/>
      <w:bCs/>
    </w:rPr>
  </w:style>
  <w:style w:type="character" w:customStyle="1" w:styleId="CommentSubjectChar">
    <w:name w:val="Comment Subject Char"/>
    <w:link w:val="CommentSubject"/>
    <w:rsid w:val="00BE74B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2386">
      <w:bodyDiv w:val="1"/>
      <w:marLeft w:val="0"/>
      <w:marRight w:val="0"/>
      <w:marTop w:val="0"/>
      <w:marBottom w:val="0"/>
      <w:divBdr>
        <w:top w:val="none" w:sz="0" w:space="0" w:color="auto"/>
        <w:left w:val="none" w:sz="0" w:space="0" w:color="auto"/>
        <w:bottom w:val="none" w:sz="0" w:space="0" w:color="auto"/>
        <w:right w:val="none" w:sz="0" w:space="0" w:color="auto"/>
      </w:divBdr>
    </w:div>
    <w:div w:id="206646797">
      <w:bodyDiv w:val="1"/>
      <w:marLeft w:val="0"/>
      <w:marRight w:val="0"/>
      <w:marTop w:val="0"/>
      <w:marBottom w:val="0"/>
      <w:divBdr>
        <w:top w:val="none" w:sz="0" w:space="0" w:color="auto"/>
        <w:left w:val="none" w:sz="0" w:space="0" w:color="auto"/>
        <w:bottom w:val="none" w:sz="0" w:space="0" w:color="auto"/>
        <w:right w:val="none" w:sz="0" w:space="0" w:color="auto"/>
      </w:divBdr>
    </w:div>
    <w:div w:id="772283016">
      <w:bodyDiv w:val="1"/>
      <w:marLeft w:val="0"/>
      <w:marRight w:val="0"/>
      <w:marTop w:val="0"/>
      <w:marBottom w:val="0"/>
      <w:divBdr>
        <w:top w:val="none" w:sz="0" w:space="0" w:color="auto"/>
        <w:left w:val="none" w:sz="0" w:space="0" w:color="auto"/>
        <w:bottom w:val="none" w:sz="0" w:space="0" w:color="auto"/>
        <w:right w:val="none" w:sz="0" w:space="0" w:color="auto"/>
      </w:divBdr>
    </w:div>
    <w:div w:id="943926785">
      <w:bodyDiv w:val="1"/>
      <w:marLeft w:val="0"/>
      <w:marRight w:val="0"/>
      <w:marTop w:val="0"/>
      <w:marBottom w:val="0"/>
      <w:divBdr>
        <w:top w:val="none" w:sz="0" w:space="0" w:color="auto"/>
        <w:left w:val="none" w:sz="0" w:space="0" w:color="auto"/>
        <w:bottom w:val="none" w:sz="0" w:space="0" w:color="auto"/>
        <w:right w:val="none" w:sz="0" w:space="0" w:color="auto"/>
      </w:divBdr>
      <w:divsChild>
        <w:div w:id="373622726">
          <w:marLeft w:val="0"/>
          <w:marRight w:val="0"/>
          <w:marTop w:val="0"/>
          <w:marBottom w:val="0"/>
          <w:divBdr>
            <w:top w:val="none" w:sz="0" w:space="0" w:color="auto"/>
            <w:left w:val="none" w:sz="0" w:space="0" w:color="auto"/>
            <w:bottom w:val="none" w:sz="0" w:space="0" w:color="auto"/>
            <w:right w:val="none" w:sz="0" w:space="0" w:color="auto"/>
          </w:divBdr>
          <w:divsChild>
            <w:div w:id="39017152">
              <w:marLeft w:val="0"/>
              <w:marRight w:val="0"/>
              <w:marTop w:val="0"/>
              <w:marBottom w:val="0"/>
              <w:divBdr>
                <w:top w:val="none" w:sz="0" w:space="0" w:color="auto"/>
                <w:left w:val="none" w:sz="0" w:space="0" w:color="auto"/>
                <w:bottom w:val="none" w:sz="0" w:space="0" w:color="auto"/>
                <w:right w:val="none" w:sz="0" w:space="0" w:color="auto"/>
              </w:divBdr>
              <w:divsChild>
                <w:div w:id="1175026643">
                  <w:marLeft w:val="0"/>
                  <w:marRight w:val="0"/>
                  <w:marTop w:val="0"/>
                  <w:marBottom w:val="0"/>
                  <w:divBdr>
                    <w:top w:val="none" w:sz="0" w:space="0" w:color="auto"/>
                    <w:left w:val="none" w:sz="0" w:space="0" w:color="auto"/>
                    <w:bottom w:val="none" w:sz="0" w:space="0" w:color="auto"/>
                    <w:right w:val="none" w:sz="0" w:space="0" w:color="auto"/>
                  </w:divBdr>
                  <w:divsChild>
                    <w:div w:id="1429620653">
                      <w:marLeft w:val="0"/>
                      <w:marRight w:val="0"/>
                      <w:marTop w:val="0"/>
                      <w:marBottom w:val="0"/>
                      <w:divBdr>
                        <w:top w:val="none" w:sz="0" w:space="0" w:color="auto"/>
                        <w:left w:val="none" w:sz="0" w:space="0" w:color="auto"/>
                        <w:bottom w:val="none" w:sz="0" w:space="0" w:color="auto"/>
                        <w:right w:val="none" w:sz="0" w:space="0" w:color="auto"/>
                      </w:divBdr>
                      <w:divsChild>
                        <w:div w:id="861430419">
                          <w:marLeft w:val="0"/>
                          <w:marRight w:val="0"/>
                          <w:marTop w:val="0"/>
                          <w:marBottom w:val="0"/>
                          <w:divBdr>
                            <w:top w:val="none" w:sz="0" w:space="0" w:color="auto"/>
                            <w:left w:val="none" w:sz="0" w:space="0" w:color="auto"/>
                            <w:bottom w:val="none" w:sz="0" w:space="0" w:color="auto"/>
                            <w:right w:val="none" w:sz="0" w:space="0" w:color="auto"/>
                          </w:divBdr>
                          <w:divsChild>
                            <w:div w:id="259725892">
                              <w:marLeft w:val="0"/>
                              <w:marRight w:val="0"/>
                              <w:marTop w:val="0"/>
                              <w:marBottom w:val="0"/>
                              <w:divBdr>
                                <w:top w:val="none" w:sz="0" w:space="0" w:color="auto"/>
                                <w:left w:val="none" w:sz="0" w:space="0" w:color="auto"/>
                                <w:bottom w:val="none" w:sz="0" w:space="0" w:color="auto"/>
                                <w:right w:val="none" w:sz="0" w:space="0" w:color="auto"/>
                              </w:divBdr>
                              <w:divsChild>
                                <w:div w:id="1931041495">
                                  <w:marLeft w:val="0"/>
                                  <w:marRight w:val="0"/>
                                  <w:marTop w:val="0"/>
                                  <w:marBottom w:val="0"/>
                                  <w:divBdr>
                                    <w:top w:val="none" w:sz="0" w:space="0" w:color="auto"/>
                                    <w:left w:val="none" w:sz="0" w:space="0" w:color="auto"/>
                                    <w:bottom w:val="none" w:sz="0" w:space="0" w:color="auto"/>
                                    <w:right w:val="none" w:sz="0" w:space="0" w:color="auto"/>
                                  </w:divBdr>
                                  <w:divsChild>
                                    <w:div w:id="1301181955">
                                      <w:marLeft w:val="0"/>
                                      <w:marRight w:val="0"/>
                                      <w:marTop w:val="0"/>
                                      <w:marBottom w:val="0"/>
                                      <w:divBdr>
                                        <w:top w:val="none" w:sz="0" w:space="0" w:color="auto"/>
                                        <w:left w:val="none" w:sz="0" w:space="0" w:color="auto"/>
                                        <w:bottom w:val="none" w:sz="0" w:space="0" w:color="auto"/>
                                        <w:right w:val="none" w:sz="0" w:space="0" w:color="auto"/>
                                      </w:divBdr>
                                      <w:divsChild>
                                        <w:div w:id="146206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1352399">
      <w:bodyDiv w:val="1"/>
      <w:marLeft w:val="0"/>
      <w:marRight w:val="0"/>
      <w:marTop w:val="0"/>
      <w:marBottom w:val="0"/>
      <w:divBdr>
        <w:top w:val="none" w:sz="0" w:space="0" w:color="auto"/>
        <w:left w:val="none" w:sz="0" w:space="0" w:color="auto"/>
        <w:bottom w:val="none" w:sz="0" w:space="0" w:color="auto"/>
        <w:right w:val="none" w:sz="0" w:space="0" w:color="auto"/>
      </w:divBdr>
    </w:div>
    <w:div w:id="211039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www.acha.co.uk/" TargetMode="External"/><Relationship Id="rId117" Type="http://schemas.openxmlformats.org/officeDocument/2006/relationships/fontTable" Target="fontTable.xml"/><Relationship Id="rId21" Type="http://schemas.openxmlformats.org/officeDocument/2006/relationships/hyperlink" Target="https://ico.org.uk/for-organisations/guide-to-data-protection/guide-to-the-general-data-protection-regulation-gdpr/accountability-and-governance/codes-of-conduct/" TargetMode="External"/><Relationship Id="rId42" Type="http://schemas.openxmlformats.org/officeDocument/2006/relationships/hyperlink" Target="http://www.argyll-bute.gov.uk/council-and-government/plans-policies-and-key-documents" TargetMode="External"/><Relationship Id="rId47" Type="http://schemas.openxmlformats.org/officeDocument/2006/relationships/hyperlink" Target="https://www.argyll-bute.gov.uk/sites/default/files/cyspsm.pdf" TargetMode="External"/><Relationship Id="rId63" Type="http://schemas.openxmlformats.org/officeDocument/2006/relationships/hyperlink" Target="http://www.argyll-bute.gov.uk/community-life-and-leisure/grants-and-funding" TargetMode="External"/><Relationship Id="rId68" Type="http://schemas.openxmlformats.org/officeDocument/2006/relationships/hyperlink" Target="http://obanandtheislesairports.com/" TargetMode="External"/><Relationship Id="rId84" Type="http://schemas.openxmlformats.org/officeDocument/2006/relationships/hyperlink" Target="https://www.argyll-bute.gov.uk/council-and-government/political-composition-council" TargetMode="External"/><Relationship Id="rId89" Type="http://schemas.openxmlformats.org/officeDocument/2006/relationships/hyperlink" Target="https://www.argyll-bute.gov.uk/council-and-government/community-planning-partnership" TargetMode="External"/><Relationship Id="rId112" Type="http://schemas.openxmlformats.org/officeDocument/2006/relationships/hyperlink" Target="https://www.argyll-bute.gov.uk/council-and-government/maps-argyll-and-bute" TargetMode="External"/><Relationship Id="rId16" Type="http://schemas.openxmlformats.org/officeDocument/2006/relationships/hyperlink" Target="http://www.argyll-bute.gov.uk/community-life-and-leisure/libraries-and-archives" TargetMode="External"/><Relationship Id="rId107" Type="http://schemas.openxmlformats.org/officeDocument/2006/relationships/hyperlink" Target="https://www.argyll-bute.gov.uk/education-and-learning/schools" TargetMode="External"/><Relationship Id="rId11" Type="http://schemas.openxmlformats.org/officeDocument/2006/relationships/hyperlink" Target="http://www.oqps.gov.uk" TargetMode="External"/><Relationship Id="rId24" Type="http://schemas.openxmlformats.org/officeDocument/2006/relationships/hyperlink" Target="mailto:enquiries@itspublicknowledge.info" TargetMode="External"/><Relationship Id="rId32" Type="http://schemas.openxmlformats.org/officeDocument/2006/relationships/hyperlink" Target="http://www.argyll-bute.gov.uk/councillor_list" TargetMode="External"/><Relationship Id="rId37" Type="http://schemas.openxmlformats.org/officeDocument/2006/relationships/hyperlink" Target="https://www.argyll-bute.gov.uk/council-and-government/community-councils" TargetMode="External"/><Relationship Id="rId40" Type="http://schemas.openxmlformats.org/officeDocument/2006/relationships/hyperlink" Target="http://www.argyll-bute.gov.uk/council-and-government/community-plan-and-single-outcome-agreement" TargetMode="External"/><Relationship Id="rId45" Type="http://schemas.openxmlformats.org/officeDocument/2006/relationships/hyperlink" Target="http://www.argyll-bute.gov.uk/social-care-and-health" TargetMode="External"/><Relationship Id="rId53" Type="http://schemas.openxmlformats.org/officeDocument/2006/relationships/hyperlink" Target="http://www.argyll-bute.gov.uk/housing/housing-strategies-consultations-and-research-0" TargetMode="External"/><Relationship Id="rId58" Type="http://schemas.openxmlformats.org/officeDocument/2006/relationships/hyperlink" Target="http://www.argyll-bute.gov.uk/housing/council-tax" TargetMode="External"/><Relationship Id="rId66" Type="http://schemas.openxmlformats.org/officeDocument/2006/relationships/hyperlink" Target="http://www.argyll-bute.gov.uk/transport-and-streets/ports-and-harbours" TargetMode="External"/><Relationship Id="rId74" Type="http://schemas.openxmlformats.org/officeDocument/2006/relationships/hyperlink" Target="http://www.argyll-bute.gov.uk/sites/default/files/planning-and-environment/abc_-_monitoring_enforcement_charter_aug_2012.pdf" TargetMode="External"/><Relationship Id="rId79" Type="http://schemas.openxmlformats.org/officeDocument/2006/relationships/hyperlink" Target="http://www.argyll-bute.gov.uk/law-and-licensing/licences-permits-and-permissions" TargetMode="External"/><Relationship Id="rId87" Type="http://schemas.openxmlformats.org/officeDocument/2006/relationships/hyperlink" Target="http://www.argyll-bute.gov.uk/moderngov/uuCoverPage.aspx?bcr=1" TargetMode="External"/><Relationship Id="rId102" Type="http://schemas.openxmlformats.org/officeDocument/2006/relationships/hyperlink" Target="http://www.argyll-bute.gov.uk/council-and-government/freedom-information" TargetMode="External"/><Relationship Id="rId110" Type="http://schemas.openxmlformats.org/officeDocument/2006/relationships/hyperlink" Target="https://www.argyll-bute.gov.uk/planning-and-environment/performance-and-customer-care" TargetMode="External"/><Relationship Id="rId115"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www.argyll-bute.gov.uk/planning-and-environment/regeneration-and-town-centre-management" TargetMode="External"/><Relationship Id="rId82" Type="http://schemas.openxmlformats.org/officeDocument/2006/relationships/hyperlink" Target="http://www.argyll-bute.gov.uk/education-and-learning/school-transport" TargetMode="External"/><Relationship Id="rId90" Type="http://schemas.openxmlformats.org/officeDocument/2006/relationships/hyperlink" Target="https://www.argyll-bute.gov.uk/planning-decisions" TargetMode="External"/><Relationship Id="rId95" Type="http://schemas.openxmlformats.org/officeDocument/2006/relationships/hyperlink" Target="http://www.argyll-bute.gov.uk/council-and-government/councillor-expenses" TargetMode="External"/><Relationship Id="rId19" Type="http://schemas.openxmlformats.org/officeDocument/2006/relationships/hyperlink" Target="https://www.gov.scot/publications/summary-statistics-schools-scotland-2020/" TargetMode="External"/><Relationship Id="rId14" Type="http://schemas.openxmlformats.org/officeDocument/2006/relationships/hyperlink" Target="http://www.argyll-bute.gov.uk/council-and-government/council-fees-and-charges" TargetMode="External"/><Relationship Id="rId22" Type="http://schemas.openxmlformats.org/officeDocument/2006/relationships/hyperlink" Target="https://ico.org.uk/for-organisations/guide-to-data-protection/guide-to-the-general-data-protection-regulation-gdpr/accountability-and-governance/codes-of-conduct/" TargetMode="External"/><Relationship Id="rId27" Type="http://schemas.openxmlformats.org/officeDocument/2006/relationships/hyperlink" Target="http://www.argyll-bute.gov.uk/content/enquiriesform" TargetMode="External"/><Relationship Id="rId30" Type="http://schemas.openxmlformats.org/officeDocument/2006/relationships/hyperlink" Target="https://www.argyll-bute.gov.uk/sites/default/files/organisational_chart_june_2021.pdf" TargetMode="External"/><Relationship Id="rId35" Type="http://schemas.openxmlformats.org/officeDocument/2006/relationships/hyperlink" Target="http://www.argyll-bute.gov.uk/council-and-government/community-planning-partnership" TargetMode="External"/><Relationship Id="rId43" Type="http://schemas.openxmlformats.org/officeDocument/2006/relationships/hyperlink" Target="http://www.argyll-bute.gov.uk/council-and-government/birth-marriage-and-death" TargetMode="External"/><Relationship Id="rId48" Type="http://schemas.openxmlformats.org/officeDocument/2006/relationships/hyperlink" Target="https://www.argyll-bute.gov.uk/content/property-sale" TargetMode="External"/><Relationship Id="rId56" Type="http://schemas.openxmlformats.org/officeDocument/2006/relationships/hyperlink" Target="https://www.argyll-bute.gov.uk/home-energy-efficiency" TargetMode="External"/><Relationship Id="rId64" Type="http://schemas.openxmlformats.org/officeDocument/2006/relationships/hyperlink" Target="http://www.argyll-bute.gov.uk/transport-and-streets/walking-and-cycling" TargetMode="External"/><Relationship Id="rId69" Type="http://schemas.openxmlformats.org/officeDocument/2006/relationships/hyperlink" Target="http://www.argyll-bute.gov.uk/winter-roads" TargetMode="External"/><Relationship Id="rId77" Type="http://schemas.openxmlformats.org/officeDocument/2006/relationships/hyperlink" Target="http://www.argyll-bute.gov.uk/planning-and-environment/animal-welfare-and-pest-control" TargetMode="External"/><Relationship Id="rId100" Type="http://schemas.openxmlformats.org/officeDocument/2006/relationships/hyperlink" Target="https://www.argyll-bute.gov.uk/jobs-and-careers" TargetMode="External"/><Relationship Id="rId105" Type="http://schemas.openxmlformats.org/officeDocument/2006/relationships/hyperlink" Target="https://www.argyll-bute.gov.uk/best-value-3-report" TargetMode="External"/><Relationship Id="rId113" Type="http://schemas.openxmlformats.org/officeDocument/2006/relationships/hyperlink" Target="https://www.argyll-bute.gov.uk/content/gis-open-data" TargetMode="External"/><Relationship Id="rId118"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argyll-bute.gov.uk/community-life-and-leisure/sport-and-leisure" TargetMode="External"/><Relationship Id="rId72" Type="http://schemas.openxmlformats.org/officeDocument/2006/relationships/hyperlink" Target="http://www.argyll-bute.gov.uk/planning-and-environment/rubbish-and-recycling" TargetMode="External"/><Relationship Id="rId80" Type="http://schemas.openxmlformats.org/officeDocument/2006/relationships/hyperlink" Target="http://www.argyll-bute.gov.uk/council-and-government/property-enquiry-certificates" TargetMode="External"/><Relationship Id="rId85" Type="http://schemas.openxmlformats.org/officeDocument/2006/relationships/hyperlink" Target="http://www.argyll-bute.gov.uk/council-and-government/plans-policies-and-key-documents" TargetMode="External"/><Relationship Id="rId93" Type="http://schemas.openxmlformats.org/officeDocument/2006/relationships/hyperlink" Target="https://www.argyll-bute.gov.uk/council-and-government/budget-books" TargetMode="External"/><Relationship Id="rId98" Type="http://schemas.openxmlformats.org/officeDocument/2006/relationships/hyperlink" Target="http://www.argyll-bute.gov.uk/jobs-and-careers/working-argyll-and-bute-council" TargetMode="External"/><Relationship Id="rId3" Type="http://schemas.openxmlformats.org/officeDocument/2006/relationships/styles" Target="styles.xml"/><Relationship Id="rId12" Type="http://schemas.openxmlformats.org/officeDocument/2006/relationships/hyperlink" Target="http://www.opsi.gov.uk/advice/psi-regulations/index.htm" TargetMode="External"/><Relationship Id="rId17" Type="http://schemas.openxmlformats.org/officeDocument/2006/relationships/hyperlink" Target="http://www.argyll-bute.gov.uk/community-life-and-leisure/arts-and-entertainment" TargetMode="External"/><Relationship Id="rId25" Type="http://schemas.openxmlformats.org/officeDocument/2006/relationships/hyperlink" Target="http://www.itspublicknowledge.info" TargetMode="External"/><Relationship Id="rId33" Type="http://schemas.openxmlformats.org/officeDocument/2006/relationships/hyperlink" Target="http://www.argyll-bute.gov.uk/info/home" TargetMode="External"/><Relationship Id="rId38" Type="http://schemas.openxmlformats.org/officeDocument/2006/relationships/hyperlink" Target="https://www.argyll-bute.gov.uk/news-releases/latest-news" TargetMode="External"/><Relationship Id="rId46" Type="http://schemas.openxmlformats.org/officeDocument/2006/relationships/hyperlink" Target="https://www.argyll-bute.gov.uk/social-care-and-health" TargetMode="External"/><Relationship Id="rId59" Type="http://schemas.openxmlformats.org/officeDocument/2006/relationships/hyperlink" Target="https://www.argyll-bute.gov.uk/business-and-trade/economic-development-action-plan" TargetMode="External"/><Relationship Id="rId67" Type="http://schemas.openxmlformats.org/officeDocument/2006/relationships/hyperlink" Target="https://www.argyll-bute.gov.uk/tourism" TargetMode="External"/><Relationship Id="rId103" Type="http://schemas.openxmlformats.org/officeDocument/2006/relationships/hyperlink" Target="http://www.argyll-bute.gov.uk/business-and-trade/selling-council" TargetMode="External"/><Relationship Id="rId108" Type="http://schemas.openxmlformats.org/officeDocument/2006/relationships/hyperlink" Target="https://education.gov.scot/education-scotland/inspection-reports/?orderBy=dateDescending" TargetMode="External"/><Relationship Id="rId116" Type="http://schemas.openxmlformats.org/officeDocument/2006/relationships/footer" Target="footer2.xml"/><Relationship Id="rId20" Type="http://schemas.openxmlformats.org/officeDocument/2006/relationships/hyperlink" Target="https://www.gov.scot/publications/summary-statistics-schools-scotland-2020/" TargetMode="External"/><Relationship Id="rId41" Type="http://schemas.openxmlformats.org/officeDocument/2006/relationships/hyperlink" Target="https://www.argyll-bute.gov.uk/council-and-government/plans-policies-and-key-documents" TargetMode="External"/><Relationship Id="rId54" Type="http://schemas.openxmlformats.org/officeDocument/2006/relationships/hyperlink" Target="http://www.argyll-bute.gov.uk/housing/homelessness" TargetMode="External"/><Relationship Id="rId62" Type="http://schemas.openxmlformats.org/officeDocument/2006/relationships/hyperlink" Target="http://www.argyll-bute.gov.uk/business-and-trade/business-gateway-service" TargetMode="External"/><Relationship Id="rId70" Type="http://schemas.openxmlformats.org/officeDocument/2006/relationships/hyperlink" Target="https://www.argyll-bute.gov.uk/parking" TargetMode="External"/><Relationship Id="rId75" Type="http://schemas.openxmlformats.org/officeDocument/2006/relationships/hyperlink" Target="https://www.argyll-bute.gov.uk/planning-and-environment/planning-performance-framework-2013" TargetMode="External"/><Relationship Id="rId83" Type="http://schemas.openxmlformats.org/officeDocument/2006/relationships/hyperlink" Target="http://www.argyll-bute.gov.uk/primary-school-meals-menu" TargetMode="External"/><Relationship Id="rId88" Type="http://schemas.openxmlformats.org/officeDocument/2006/relationships/hyperlink" Target="http://www.argyll-bute.gov.uk/elections" TargetMode="External"/><Relationship Id="rId91" Type="http://schemas.openxmlformats.org/officeDocument/2006/relationships/hyperlink" Target="http://www.argyll-bute.gov.uk/education-and-learning/placing-requests-how-decisions-are-made" TargetMode="External"/><Relationship Id="rId96" Type="http://schemas.openxmlformats.org/officeDocument/2006/relationships/hyperlink" Target="http://www.argyll-bute.gov.uk/council-and-government/quarterly-performance-reports" TargetMode="External"/><Relationship Id="rId111" Type="http://schemas.openxmlformats.org/officeDocument/2006/relationships/hyperlink" Target="https://liveargyll.co.uk/local-studies/#overlay-contex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rgyll-bute.gov.uk/council-and-government/council-fees-and-charges" TargetMode="External"/><Relationship Id="rId23" Type="http://schemas.openxmlformats.org/officeDocument/2006/relationships/hyperlink" Target="mailto:foi@argyll-bute.gov.uk" TargetMode="External"/><Relationship Id="rId28" Type="http://schemas.openxmlformats.org/officeDocument/2006/relationships/hyperlink" Target="https://www.argyll-bute.gov.uk/content/enquiriesform" TargetMode="External"/><Relationship Id="rId36" Type="http://schemas.openxmlformats.org/officeDocument/2006/relationships/hyperlink" Target="http://www.argyll-bute.gov.uk/council-and-government/complaints" TargetMode="External"/><Relationship Id="rId49" Type="http://schemas.openxmlformats.org/officeDocument/2006/relationships/hyperlink" Target="http://www.argyll-bute.gov.uk/transport-and-streets/public-and-community-transport" TargetMode="External"/><Relationship Id="rId57" Type="http://schemas.openxmlformats.org/officeDocument/2006/relationships/hyperlink" Target="http://www.argyll-bute.gov.uk/housing/advice-older-and-disabled-people" TargetMode="External"/><Relationship Id="rId106" Type="http://schemas.openxmlformats.org/officeDocument/2006/relationships/hyperlink" Target="http://www.argyll-bute.gov.uk/council-and-government/quarterly-performance-reports" TargetMode="External"/><Relationship Id="rId114" Type="http://schemas.openxmlformats.org/officeDocument/2006/relationships/hyperlink" Target="https://www.argyll-bute.gov.uk/data-sets" TargetMode="External"/><Relationship Id="rId10" Type="http://schemas.openxmlformats.org/officeDocument/2006/relationships/hyperlink" Target="mailto:foi@argyll-bute.gov.uk" TargetMode="External"/><Relationship Id="rId31" Type="http://schemas.openxmlformats.org/officeDocument/2006/relationships/hyperlink" Target="https://www.argyll-bute.gov.uk/council-and-government/plans-policies-and-key-documents#key" TargetMode="External"/><Relationship Id="rId44" Type="http://schemas.openxmlformats.org/officeDocument/2006/relationships/hyperlink" Target="http://www.argyll-bute.gov.uk/council-and-government/benefits-and-grants" TargetMode="External"/><Relationship Id="rId52" Type="http://schemas.openxmlformats.org/officeDocument/2006/relationships/hyperlink" Target="http://www.argyll-bute.gov.uk/community-life-and-leisure/libraries-and-archives" TargetMode="External"/><Relationship Id="rId60" Type="http://schemas.openxmlformats.org/officeDocument/2006/relationships/hyperlink" Target="http://www.argyll-bute.gov.uk/planning-and-environment/renewable-energy" TargetMode="External"/><Relationship Id="rId65" Type="http://schemas.openxmlformats.org/officeDocument/2006/relationships/hyperlink" Target="https://argyllandbute.custhelp.com/app/AS/Road_Safety" TargetMode="External"/><Relationship Id="rId73" Type="http://schemas.openxmlformats.org/officeDocument/2006/relationships/hyperlink" Target="http://www.argyll-bute.gov.uk/planning-and-environment/planning-and-building-standards" TargetMode="External"/><Relationship Id="rId78" Type="http://schemas.openxmlformats.org/officeDocument/2006/relationships/hyperlink" Target="http://www.argyll-bute.gov.uk/planning-and-environment/environmental-health" TargetMode="External"/><Relationship Id="rId81" Type="http://schemas.openxmlformats.org/officeDocument/2006/relationships/hyperlink" Target="http://www.argyll-bute.gov.uk/education-and-learning" TargetMode="External"/><Relationship Id="rId86" Type="http://schemas.openxmlformats.org/officeDocument/2006/relationships/hyperlink" Target="http://www.argyll-bute.gov.uk/community-life-and-leisure/common-good-funds" TargetMode="External"/><Relationship Id="rId94" Type="http://schemas.openxmlformats.org/officeDocument/2006/relationships/hyperlink" Target="https://www.argyll-bute.gov.uk/sites/default/files/2019-20_annual_procurement_report_v.01.pdf" TargetMode="External"/><Relationship Id="rId99" Type="http://schemas.openxmlformats.org/officeDocument/2006/relationships/hyperlink" Target="http://www.argyll-bute.gov.uk/jobs-and-careers/working-argyll-and-bute-council" TargetMode="External"/><Relationship Id="rId101" Type="http://schemas.openxmlformats.org/officeDocument/2006/relationships/hyperlink" Target="https://www.argyll-bute.gov.uk/council-and-government/budget-books" TargetMode="External"/><Relationship Id="rId4" Type="http://schemas.openxmlformats.org/officeDocument/2006/relationships/settings" Target="settings.xml"/><Relationship Id="rId9" Type="http://schemas.openxmlformats.org/officeDocument/2006/relationships/hyperlink" Target="http://www.argyll-bute.gov.uk/council-and-government/freedom-information" TargetMode="External"/><Relationship Id="rId13" Type="http://schemas.openxmlformats.org/officeDocument/2006/relationships/hyperlink" Target="https://www.legislation.gov.uk/uksi/2005/1515/contents/made" TargetMode="External"/><Relationship Id="rId18" Type="http://schemas.openxmlformats.org/officeDocument/2006/relationships/hyperlink" Target="http://www.argyll-bute.gov.uk/" TargetMode="External"/><Relationship Id="rId39" Type="http://schemas.openxmlformats.org/officeDocument/2006/relationships/hyperlink" Target="http://www.argyll-bute.gov.uk/council-and-government/plans-policies-and-key-documents" TargetMode="External"/><Relationship Id="rId109" Type="http://schemas.openxmlformats.org/officeDocument/2006/relationships/hyperlink" Target="http://www.argyll-bute.gov.uk/planning-and-environment/building-standards-performance-information" TargetMode="External"/><Relationship Id="rId34" Type="http://schemas.openxmlformats.org/officeDocument/2006/relationships/hyperlink" Target="https://www.argyll-bute.gov.uk/home" TargetMode="External"/><Relationship Id="rId50" Type="http://schemas.openxmlformats.org/officeDocument/2006/relationships/hyperlink" Target="http://www.liveargyll.co.uk" TargetMode="External"/><Relationship Id="rId55" Type="http://schemas.openxmlformats.org/officeDocument/2006/relationships/hyperlink" Target="http://www.argyll-bute.gov.uk/housing/empty-homes" TargetMode="External"/><Relationship Id="rId76" Type="http://schemas.openxmlformats.org/officeDocument/2006/relationships/hyperlink" Target="http://www.argyll-bute.gov.uk/business-and-trade/trading-standards" TargetMode="External"/><Relationship Id="rId97" Type="http://schemas.openxmlformats.org/officeDocument/2006/relationships/hyperlink" Target="http://www.argyll-bute.gov.uk/community-life-and-leisure/grants-and-funding" TargetMode="External"/><Relationship Id="rId104" Type="http://schemas.openxmlformats.org/officeDocument/2006/relationships/hyperlink" Target="https://www.argyll-bute.gov.uk/business-and-trade/procurement-useful-links-and-documents" TargetMode="External"/><Relationship Id="rId7" Type="http://schemas.openxmlformats.org/officeDocument/2006/relationships/endnotes" Target="endnotes.xml"/><Relationship Id="rId71" Type="http://schemas.openxmlformats.org/officeDocument/2006/relationships/hyperlink" Target="http://www.argyll-bute.gov.uk/transport-and-streets/roads-and-pavements" TargetMode="External"/><Relationship Id="rId92" Type="http://schemas.openxmlformats.org/officeDocument/2006/relationships/hyperlink" Target="https://www.argyll-bute.gov.uk/data-protection" TargetMode="External"/><Relationship Id="rId2" Type="http://schemas.openxmlformats.org/officeDocument/2006/relationships/numbering" Target="numbering.xml"/><Relationship Id="rId29" Type="http://schemas.openxmlformats.org/officeDocument/2006/relationships/hyperlink" Target="http://www.argyll-bute.gov.uk/council-and-government/find-out-about-your-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BA1CC-719A-4472-8F16-6DA58B5A8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6404</Words>
  <Characters>36504</Characters>
  <Application>Microsoft Office Word</Application>
  <DocSecurity>4</DocSecurity>
  <Lines>304</Lines>
  <Paragraphs>85</Paragraphs>
  <ScaleCrop>false</ScaleCrop>
  <HeadingPairs>
    <vt:vector size="2" baseType="variant">
      <vt:variant>
        <vt:lpstr>Title</vt:lpstr>
      </vt:variant>
      <vt:variant>
        <vt:i4>1</vt:i4>
      </vt:variant>
    </vt:vector>
  </HeadingPairs>
  <TitlesOfParts>
    <vt:vector size="1" baseType="lpstr">
      <vt:lpstr>[NAME OF PUBLIC AUTHORITY]</vt:lpstr>
    </vt:vector>
  </TitlesOfParts>
  <Company>OSIC</Company>
  <LinksUpToDate>false</LinksUpToDate>
  <CharactersWithSpaces>42823</CharactersWithSpaces>
  <SharedDoc>false</SharedDoc>
  <HLinks>
    <vt:vector size="636" baseType="variant">
      <vt:variant>
        <vt:i4>1441883</vt:i4>
      </vt:variant>
      <vt:variant>
        <vt:i4>315</vt:i4>
      </vt:variant>
      <vt:variant>
        <vt:i4>0</vt:i4>
      </vt:variant>
      <vt:variant>
        <vt:i4>5</vt:i4>
      </vt:variant>
      <vt:variant>
        <vt:lpwstr>https://www.argyll-bute.gov.uk/data-sets</vt:lpwstr>
      </vt:variant>
      <vt:variant>
        <vt:lpwstr/>
      </vt:variant>
      <vt:variant>
        <vt:i4>1179724</vt:i4>
      </vt:variant>
      <vt:variant>
        <vt:i4>312</vt:i4>
      </vt:variant>
      <vt:variant>
        <vt:i4>0</vt:i4>
      </vt:variant>
      <vt:variant>
        <vt:i4>5</vt:i4>
      </vt:variant>
      <vt:variant>
        <vt:lpwstr>https://www.argyll-bute.gov.uk/content/gis-open-data</vt:lpwstr>
      </vt:variant>
      <vt:variant>
        <vt:lpwstr/>
      </vt:variant>
      <vt:variant>
        <vt:i4>6815851</vt:i4>
      </vt:variant>
      <vt:variant>
        <vt:i4>309</vt:i4>
      </vt:variant>
      <vt:variant>
        <vt:i4>0</vt:i4>
      </vt:variant>
      <vt:variant>
        <vt:i4>5</vt:i4>
      </vt:variant>
      <vt:variant>
        <vt:lpwstr>https://www.argyll-bute.gov.uk/council-and-government/maps-argyll-and-bute</vt:lpwstr>
      </vt:variant>
      <vt:variant>
        <vt:lpwstr/>
      </vt:variant>
      <vt:variant>
        <vt:i4>524298</vt:i4>
      </vt:variant>
      <vt:variant>
        <vt:i4>306</vt:i4>
      </vt:variant>
      <vt:variant>
        <vt:i4>0</vt:i4>
      </vt:variant>
      <vt:variant>
        <vt:i4>5</vt:i4>
      </vt:variant>
      <vt:variant>
        <vt:lpwstr>https://liveargyll.co.uk/local-studies/</vt:lpwstr>
      </vt:variant>
      <vt:variant>
        <vt:lpwstr>overlay-context</vt:lpwstr>
      </vt:variant>
      <vt:variant>
        <vt:i4>1310739</vt:i4>
      </vt:variant>
      <vt:variant>
        <vt:i4>303</vt:i4>
      </vt:variant>
      <vt:variant>
        <vt:i4>0</vt:i4>
      </vt:variant>
      <vt:variant>
        <vt:i4>5</vt:i4>
      </vt:variant>
      <vt:variant>
        <vt:lpwstr>https://www.argyll-bute.gov.uk/planning-and-environment/performance-and-customer-care</vt:lpwstr>
      </vt:variant>
      <vt:variant>
        <vt:lpwstr/>
      </vt:variant>
      <vt:variant>
        <vt:i4>1507328</vt:i4>
      </vt:variant>
      <vt:variant>
        <vt:i4>300</vt:i4>
      </vt:variant>
      <vt:variant>
        <vt:i4>0</vt:i4>
      </vt:variant>
      <vt:variant>
        <vt:i4>5</vt:i4>
      </vt:variant>
      <vt:variant>
        <vt:lpwstr>http://www.argyll-bute.gov.uk/planning-and-environment/building-standards-performance-information</vt:lpwstr>
      </vt:variant>
      <vt:variant>
        <vt:lpwstr/>
      </vt:variant>
      <vt:variant>
        <vt:i4>6160455</vt:i4>
      </vt:variant>
      <vt:variant>
        <vt:i4>297</vt:i4>
      </vt:variant>
      <vt:variant>
        <vt:i4>0</vt:i4>
      </vt:variant>
      <vt:variant>
        <vt:i4>5</vt:i4>
      </vt:variant>
      <vt:variant>
        <vt:lpwstr>https://education.gov.scot/education-scotland/inspection-reports/?orderBy=dateDescending</vt:lpwstr>
      </vt:variant>
      <vt:variant>
        <vt:lpwstr/>
      </vt:variant>
      <vt:variant>
        <vt:i4>786499</vt:i4>
      </vt:variant>
      <vt:variant>
        <vt:i4>294</vt:i4>
      </vt:variant>
      <vt:variant>
        <vt:i4>0</vt:i4>
      </vt:variant>
      <vt:variant>
        <vt:i4>5</vt:i4>
      </vt:variant>
      <vt:variant>
        <vt:lpwstr>https://www.argyll-bute.gov.uk/education-and-learning/schools</vt:lpwstr>
      </vt:variant>
      <vt:variant>
        <vt:lpwstr/>
      </vt:variant>
      <vt:variant>
        <vt:i4>2293877</vt:i4>
      </vt:variant>
      <vt:variant>
        <vt:i4>291</vt:i4>
      </vt:variant>
      <vt:variant>
        <vt:i4>0</vt:i4>
      </vt:variant>
      <vt:variant>
        <vt:i4>5</vt:i4>
      </vt:variant>
      <vt:variant>
        <vt:lpwstr>http://www.argyll-bute.gov.uk/council-and-government/quarterly-performance-reports</vt:lpwstr>
      </vt:variant>
      <vt:variant>
        <vt:lpwstr/>
      </vt:variant>
      <vt:variant>
        <vt:i4>7012465</vt:i4>
      </vt:variant>
      <vt:variant>
        <vt:i4>288</vt:i4>
      </vt:variant>
      <vt:variant>
        <vt:i4>0</vt:i4>
      </vt:variant>
      <vt:variant>
        <vt:i4>5</vt:i4>
      </vt:variant>
      <vt:variant>
        <vt:lpwstr>https://www.argyll-bute.gov.uk/best-value-3-report</vt:lpwstr>
      </vt:variant>
      <vt:variant>
        <vt:lpwstr/>
      </vt:variant>
      <vt:variant>
        <vt:i4>5308434</vt:i4>
      </vt:variant>
      <vt:variant>
        <vt:i4>285</vt:i4>
      </vt:variant>
      <vt:variant>
        <vt:i4>0</vt:i4>
      </vt:variant>
      <vt:variant>
        <vt:i4>5</vt:i4>
      </vt:variant>
      <vt:variant>
        <vt:lpwstr>https://www.argyll-bute.gov.uk/business-and-trade/procurement-useful-links-and-documents</vt:lpwstr>
      </vt:variant>
      <vt:variant>
        <vt:lpwstr/>
      </vt:variant>
      <vt:variant>
        <vt:i4>4194396</vt:i4>
      </vt:variant>
      <vt:variant>
        <vt:i4>282</vt:i4>
      </vt:variant>
      <vt:variant>
        <vt:i4>0</vt:i4>
      </vt:variant>
      <vt:variant>
        <vt:i4>5</vt:i4>
      </vt:variant>
      <vt:variant>
        <vt:lpwstr>http://www.argyll-bute.gov.uk/business-and-trade/selling-council</vt:lpwstr>
      </vt:variant>
      <vt:variant>
        <vt:lpwstr/>
      </vt:variant>
      <vt:variant>
        <vt:i4>5570644</vt:i4>
      </vt:variant>
      <vt:variant>
        <vt:i4>279</vt:i4>
      </vt:variant>
      <vt:variant>
        <vt:i4>0</vt:i4>
      </vt:variant>
      <vt:variant>
        <vt:i4>5</vt:i4>
      </vt:variant>
      <vt:variant>
        <vt:lpwstr>http://www.argyll-bute.gov.uk/council-and-government/freedom-information</vt:lpwstr>
      </vt:variant>
      <vt:variant>
        <vt:lpwstr/>
      </vt:variant>
      <vt:variant>
        <vt:i4>7733349</vt:i4>
      </vt:variant>
      <vt:variant>
        <vt:i4>276</vt:i4>
      </vt:variant>
      <vt:variant>
        <vt:i4>0</vt:i4>
      </vt:variant>
      <vt:variant>
        <vt:i4>5</vt:i4>
      </vt:variant>
      <vt:variant>
        <vt:lpwstr>https://www.argyll-bute.gov.uk/council-and-government/budget-books</vt:lpwstr>
      </vt:variant>
      <vt:variant>
        <vt:lpwstr/>
      </vt:variant>
      <vt:variant>
        <vt:i4>2949169</vt:i4>
      </vt:variant>
      <vt:variant>
        <vt:i4>273</vt:i4>
      </vt:variant>
      <vt:variant>
        <vt:i4>0</vt:i4>
      </vt:variant>
      <vt:variant>
        <vt:i4>5</vt:i4>
      </vt:variant>
      <vt:variant>
        <vt:lpwstr>https://www.argyll-bute.gov.uk/jobs-and-careers</vt:lpwstr>
      </vt:variant>
      <vt:variant>
        <vt:lpwstr/>
      </vt:variant>
      <vt:variant>
        <vt:i4>3080300</vt:i4>
      </vt:variant>
      <vt:variant>
        <vt:i4>270</vt:i4>
      </vt:variant>
      <vt:variant>
        <vt:i4>0</vt:i4>
      </vt:variant>
      <vt:variant>
        <vt:i4>5</vt:i4>
      </vt:variant>
      <vt:variant>
        <vt:lpwstr>http://www.argyll-bute.gov.uk/jobs-and-careers/working-argyll-and-bute-council</vt:lpwstr>
      </vt:variant>
      <vt:variant>
        <vt:lpwstr/>
      </vt:variant>
      <vt:variant>
        <vt:i4>3080300</vt:i4>
      </vt:variant>
      <vt:variant>
        <vt:i4>267</vt:i4>
      </vt:variant>
      <vt:variant>
        <vt:i4>0</vt:i4>
      </vt:variant>
      <vt:variant>
        <vt:i4>5</vt:i4>
      </vt:variant>
      <vt:variant>
        <vt:lpwstr>http://www.argyll-bute.gov.uk/jobs-and-careers/working-argyll-and-bute-council</vt:lpwstr>
      </vt:variant>
      <vt:variant>
        <vt:lpwstr/>
      </vt:variant>
      <vt:variant>
        <vt:i4>8192106</vt:i4>
      </vt:variant>
      <vt:variant>
        <vt:i4>264</vt:i4>
      </vt:variant>
      <vt:variant>
        <vt:i4>0</vt:i4>
      </vt:variant>
      <vt:variant>
        <vt:i4>5</vt:i4>
      </vt:variant>
      <vt:variant>
        <vt:lpwstr>http://www.argyll-bute.gov.uk/community-life-and-leisure/grants-and-funding</vt:lpwstr>
      </vt:variant>
      <vt:variant>
        <vt:lpwstr/>
      </vt:variant>
      <vt:variant>
        <vt:i4>2293877</vt:i4>
      </vt:variant>
      <vt:variant>
        <vt:i4>261</vt:i4>
      </vt:variant>
      <vt:variant>
        <vt:i4>0</vt:i4>
      </vt:variant>
      <vt:variant>
        <vt:i4>5</vt:i4>
      </vt:variant>
      <vt:variant>
        <vt:lpwstr>http://www.argyll-bute.gov.uk/council-and-government/quarterly-performance-reports</vt:lpwstr>
      </vt:variant>
      <vt:variant>
        <vt:lpwstr/>
      </vt:variant>
      <vt:variant>
        <vt:i4>131102</vt:i4>
      </vt:variant>
      <vt:variant>
        <vt:i4>258</vt:i4>
      </vt:variant>
      <vt:variant>
        <vt:i4>0</vt:i4>
      </vt:variant>
      <vt:variant>
        <vt:i4>5</vt:i4>
      </vt:variant>
      <vt:variant>
        <vt:lpwstr>http://www.argyll-bute.gov.uk/council-and-government/councillor-expenses</vt:lpwstr>
      </vt:variant>
      <vt:variant>
        <vt:lpwstr/>
      </vt:variant>
      <vt:variant>
        <vt:i4>5308502</vt:i4>
      </vt:variant>
      <vt:variant>
        <vt:i4>255</vt:i4>
      </vt:variant>
      <vt:variant>
        <vt:i4>0</vt:i4>
      </vt:variant>
      <vt:variant>
        <vt:i4>5</vt:i4>
      </vt:variant>
      <vt:variant>
        <vt:lpwstr>https://www.argyll-bute.gov.uk/sites/default/files/2019-20_annual_procurement_report_v.01.pdf</vt:lpwstr>
      </vt:variant>
      <vt:variant>
        <vt:lpwstr/>
      </vt:variant>
      <vt:variant>
        <vt:i4>7733349</vt:i4>
      </vt:variant>
      <vt:variant>
        <vt:i4>252</vt:i4>
      </vt:variant>
      <vt:variant>
        <vt:i4>0</vt:i4>
      </vt:variant>
      <vt:variant>
        <vt:i4>5</vt:i4>
      </vt:variant>
      <vt:variant>
        <vt:lpwstr>https://www.argyll-bute.gov.uk/council-and-government/budget-books</vt:lpwstr>
      </vt:variant>
      <vt:variant>
        <vt:lpwstr/>
      </vt:variant>
      <vt:variant>
        <vt:i4>6422589</vt:i4>
      </vt:variant>
      <vt:variant>
        <vt:i4>249</vt:i4>
      </vt:variant>
      <vt:variant>
        <vt:i4>0</vt:i4>
      </vt:variant>
      <vt:variant>
        <vt:i4>5</vt:i4>
      </vt:variant>
      <vt:variant>
        <vt:lpwstr>https://www.argyll-bute.gov.uk/data-protection</vt:lpwstr>
      </vt:variant>
      <vt:variant>
        <vt:lpwstr/>
      </vt:variant>
      <vt:variant>
        <vt:i4>4390994</vt:i4>
      </vt:variant>
      <vt:variant>
        <vt:i4>246</vt:i4>
      </vt:variant>
      <vt:variant>
        <vt:i4>0</vt:i4>
      </vt:variant>
      <vt:variant>
        <vt:i4>5</vt:i4>
      </vt:variant>
      <vt:variant>
        <vt:lpwstr>http://www.argyll-bute.gov.uk/education-and-learning/placing-requests-how-decisions-are-made</vt:lpwstr>
      </vt:variant>
      <vt:variant>
        <vt:lpwstr/>
      </vt:variant>
      <vt:variant>
        <vt:i4>655435</vt:i4>
      </vt:variant>
      <vt:variant>
        <vt:i4>243</vt:i4>
      </vt:variant>
      <vt:variant>
        <vt:i4>0</vt:i4>
      </vt:variant>
      <vt:variant>
        <vt:i4>5</vt:i4>
      </vt:variant>
      <vt:variant>
        <vt:lpwstr>https://www.argyll-bute.gov.uk/planning-decisions</vt:lpwstr>
      </vt:variant>
      <vt:variant>
        <vt:lpwstr/>
      </vt:variant>
      <vt:variant>
        <vt:i4>5308434</vt:i4>
      </vt:variant>
      <vt:variant>
        <vt:i4>240</vt:i4>
      </vt:variant>
      <vt:variant>
        <vt:i4>0</vt:i4>
      </vt:variant>
      <vt:variant>
        <vt:i4>5</vt:i4>
      </vt:variant>
      <vt:variant>
        <vt:lpwstr>https://www.argyll-bute.gov.uk/council-and-government/community-planning-partnership</vt:lpwstr>
      </vt:variant>
      <vt:variant>
        <vt:lpwstr/>
      </vt:variant>
      <vt:variant>
        <vt:i4>4128830</vt:i4>
      </vt:variant>
      <vt:variant>
        <vt:i4>237</vt:i4>
      </vt:variant>
      <vt:variant>
        <vt:i4>0</vt:i4>
      </vt:variant>
      <vt:variant>
        <vt:i4>5</vt:i4>
      </vt:variant>
      <vt:variant>
        <vt:lpwstr>http://www.argyll-bute.gov.uk/elections</vt:lpwstr>
      </vt:variant>
      <vt:variant>
        <vt:lpwstr/>
      </vt:variant>
      <vt:variant>
        <vt:i4>8323113</vt:i4>
      </vt:variant>
      <vt:variant>
        <vt:i4>234</vt:i4>
      </vt:variant>
      <vt:variant>
        <vt:i4>0</vt:i4>
      </vt:variant>
      <vt:variant>
        <vt:i4>5</vt:i4>
      </vt:variant>
      <vt:variant>
        <vt:lpwstr>http://www.argyll-bute.gov.uk/moderngov/uuCoverPage.aspx?bcr=1</vt:lpwstr>
      </vt:variant>
      <vt:variant>
        <vt:lpwstr/>
      </vt:variant>
      <vt:variant>
        <vt:i4>2228281</vt:i4>
      </vt:variant>
      <vt:variant>
        <vt:i4>231</vt:i4>
      </vt:variant>
      <vt:variant>
        <vt:i4>0</vt:i4>
      </vt:variant>
      <vt:variant>
        <vt:i4>5</vt:i4>
      </vt:variant>
      <vt:variant>
        <vt:lpwstr>http://www.argyll-bute.gov.uk/community-life-and-leisure/common-good-funds</vt:lpwstr>
      </vt:variant>
      <vt:variant>
        <vt:lpwstr/>
      </vt:variant>
      <vt:variant>
        <vt:i4>1114198</vt:i4>
      </vt:variant>
      <vt:variant>
        <vt:i4>228</vt:i4>
      </vt:variant>
      <vt:variant>
        <vt:i4>0</vt:i4>
      </vt:variant>
      <vt:variant>
        <vt:i4>5</vt:i4>
      </vt:variant>
      <vt:variant>
        <vt:lpwstr>http://www.argyll-bute.gov.uk/council-and-government/plans-policies-and-key-documents</vt:lpwstr>
      </vt:variant>
      <vt:variant>
        <vt:lpwstr/>
      </vt:variant>
      <vt:variant>
        <vt:i4>8323122</vt:i4>
      </vt:variant>
      <vt:variant>
        <vt:i4>225</vt:i4>
      </vt:variant>
      <vt:variant>
        <vt:i4>0</vt:i4>
      </vt:variant>
      <vt:variant>
        <vt:i4>5</vt:i4>
      </vt:variant>
      <vt:variant>
        <vt:lpwstr>https://www.argyll-bute.gov.uk/council-and-government/political-composition-council</vt:lpwstr>
      </vt:variant>
      <vt:variant>
        <vt:lpwstr/>
      </vt:variant>
      <vt:variant>
        <vt:i4>7012412</vt:i4>
      </vt:variant>
      <vt:variant>
        <vt:i4>222</vt:i4>
      </vt:variant>
      <vt:variant>
        <vt:i4>0</vt:i4>
      </vt:variant>
      <vt:variant>
        <vt:i4>5</vt:i4>
      </vt:variant>
      <vt:variant>
        <vt:lpwstr>http://www.argyll-bute.gov.uk/primary-school-meals-menu</vt:lpwstr>
      </vt:variant>
      <vt:variant>
        <vt:lpwstr/>
      </vt:variant>
      <vt:variant>
        <vt:i4>1769501</vt:i4>
      </vt:variant>
      <vt:variant>
        <vt:i4>219</vt:i4>
      </vt:variant>
      <vt:variant>
        <vt:i4>0</vt:i4>
      </vt:variant>
      <vt:variant>
        <vt:i4>5</vt:i4>
      </vt:variant>
      <vt:variant>
        <vt:lpwstr>http://www.argyll-bute.gov.uk/education-and-learning/school-transport</vt:lpwstr>
      </vt:variant>
      <vt:variant>
        <vt:lpwstr/>
      </vt:variant>
      <vt:variant>
        <vt:i4>6029403</vt:i4>
      </vt:variant>
      <vt:variant>
        <vt:i4>216</vt:i4>
      </vt:variant>
      <vt:variant>
        <vt:i4>0</vt:i4>
      </vt:variant>
      <vt:variant>
        <vt:i4>5</vt:i4>
      </vt:variant>
      <vt:variant>
        <vt:lpwstr>http://www.argyll-bute.gov.uk/education-and-learning</vt:lpwstr>
      </vt:variant>
      <vt:variant>
        <vt:lpwstr/>
      </vt:variant>
      <vt:variant>
        <vt:i4>3145838</vt:i4>
      </vt:variant>
      <vt:variant>
        <vt:i4>213</vt:i4>
      </vt:variant>
      <vt:variant>
        <vt:i4>0</vt:i4>
      </vt:variant>
      <vt:variant>
        <vt:i4>5</vt:i4>
      </vt:variant>
      <vt:variant>
        <vt:lpwstr>http://www.argyll-bute.gov.uk/council-and-government/property-enquiry-certificates</vt:lpwstr>
      </vt:variant>
      <vt:variant>
        <vt:lpwstr/>
      </vt:variant>
      <vt:variant>
        <vt:i4>196627</vt:i4>
      </vt:variant>
      <vt:variant>
        <vt:i4>210</vt:i4>
      </vt:variant>
      <vt:variant>
        <vt:i4>0</vt:i4>
      </vt:variant>
      <vt:variant>
        <vt:i4>5</vt:i4>
      </vt:variant>
      <vt:variant>
        <vt:lpwstr>http://www.argyll-bute.gov.uk/law-and-licensing/licences-permits-and-permissions</vt:lpwstr>
      </vt:variant>
      <vt:variant>
        <vt:lpwstr/>
      </vt:variant>
      <vt:variant>
        <vt:i4>3080240</vt:i4>
      </vt:variant>
      <vt:variant>
        <vt:i4>207</vt:i4>
      </vt:variant>
      <vt:variant>
        <vt:i4>0</vt:i4>
      </vt:variant>
      <vt:variant>
        <vt:i4>5</vt:i4>
      </vt:variant>
      <vt:variant>
        <vt:lpwstr>http://www.argyll-bute.gov.uk/planning-and-environment/environmental-health</vt:lpwstr>
      </vt:variant>
      <vt:variant>
        <vt:lpwstr/>
      </vt:variant>
      <vt:variant>
        <vt:i4>7929905</vt:i4>
      </vt:variant>
      <vt:variant>
        <vt:i4>204</vt:i4>
      </vt:variant>
      <vt:variant>
        <vt:i4>0</vt:i4>
      </vt:variant>
      <vt:variant>
        <vt:i4>5</vt:i4>
      </vt:variant>
      <vt:variant>
        <vt:lpwstr>http://www.argyll-bute.gov.uk/planning-and-environment/animal-welfare-and-pest-control</vt:lpwstr>
      </vt:variant>
      <vt:variant>
        <vt:lpwstr/>
      </vt:variant>
      <vt:variant>
        <vt:i4>2359348</vt:i4>
      </vt:variant>
      <vt:variant>
        <vt:i4>201</vt:i4>
      </vt:variant>
      <vt:variant>
        <vt:i4>0</vt:i4>
      </vt:variant>
      <vt:variant>
        <vt:i4>5</vt:i4>
      </vt:variant>
      <vt:variant>
        <vt:lpwstr>http://www.argyll-bute.gov.uk/business-and-trade/trading-standards</vt:lpwstr>
      </vt:variant>
      <vt:variant>
        <vt:lpwstr/>
      </vt:variant>
      <vt:variant>
        <vt:i4>6553646</vt:i4>
      </vt:variant>
      <vt:variant>
        <vt:i4>198</vt:i4>
      </vt:variant>
      <vt:variant>
        <vt:i4>0</vt:i4>
      </vt:variant>
      <vt:variant>
        <vt:i4>5</vt:i4>
      </vt:variant>
      <vt:variant>
        <vt:lpwstr>https://www.argyll-bute.gov.uk/planning-and-environment/planning-performance-framework-2013</vt:lpwstr>
      </vt:variant>
      <vt:variant>
        <vt:lpwstr/>
      </vt:variant>
      <vt:variant>
        <vt:i4>6029403</vt:i4>
      </vt:variant>
      <vt:variant>
        <vt:i4>195</vt:i4>
      </vt:variant>
      <vt:variant>
        <vt:i4>0</vt:i4>
      </vt:variant>
      <vt:variant>
        <vt:i4>5</vt:i4>
      </vt:variant>
      <vt:variant>
        <vt:lpwstr>http://www.argyll-bute.gov.uk/sites/default/files/planning-and-environment/abc_-_monitoring_enforcement_charter_aug_2012.pdf</vt:lpwstr>
      </vt:variant>
      <vt:variant>
        <vt:lpwstr/>
      </vt:variant>
      <vt:variant>
        <vt:i4>4128804</vt:i4>
      </vt:variant>
      <vt:variant>
        <vt:i4>192</vt:i4>
      </vt:variant>
      <vt:variant>
        <vt:i4>0</vt:i4>
      </vt:variant>
      <vt:variant>
        <vt:i4>5</vt:i4>
      </vt:variant>
      <vt:variant>
        <vt:lpwstr>http://www.argyll-bute.gov.uk/planning-and-environment/planning-and-building-standards</vt:lpwstr>
      </vt:variant>
      <vt:variant>
        <vt:lpwstr/>
      </vt:variant>
      <vt:variant>
        <vt:i4>4718602</vt:i4>
      </vt:variant>
      <vt:variant>
        <vt:i4>189</vt:i4>
      </vt:variant>
      <vt:variant>
        <vt:i4>0</vt:i4>
      </vt:variant>
      <vt:variant>
        <vt:i4>5</vt:i4>
      </vt:variant>
      <vt:variant>
        <vt:lpwstr>http://www.argyll-bute.gov.uk/planning-and-environment/rubbish-and-recycling</vt:lpwstr>
      </vt:variant>
      <vt:variant>
        <vt:lpwstr/>
      </vt:variant>
      <vt:variant>
        <vt:i4>8192042</vt:i4>
      </vt:variant>
      <vt:variant>
        <vt:i4>186</vt:i4>
      </vt:variant>
      <vt:variant>
        <vt:i4>0</vt:i4>
      </vt:variant>
      <vt:variant>
        <vt:i4>5</vt:i4>
      </vt:variant>
      <vt:variant>
        <vt:lpwstr>http://www.argyll-bute.gov.uk/transport-and-streets/roads-and-pavements</vt:lpwstr>
      </vt:variant>
      <vt:variant>
        <vt:lpwstr/>
      </vt:variant>
      <vt:variant>
        <vt:i4>3211320</vt:i4>
      </vt:variant>
      <vt:variant>
        <vt:i4>183</vt:i4>
      </vt:variant>
      <vt:variant>
        <vt:i4>0</vt:i4>
      </vt:variant>
      <vt:variant>
        <vt:i4>5</vt:i4>
      </vt:variant>
      <vt:variant>
        <vt:lpwstr>https://www.argyll-bute.gov.uk/parking</vt:lpwstr>
      </vt:variant>
      <vt:variant>
        <vt:lpwstr/>
      </vt:variant>
      <vt:variant>
        <vt:i4>3670143</vt:i4>
      </vt:variant>
      <vt:variant>
        <vt:i4>180</vt:i4>
      </vt:variant>
      <vt:variant>
        <vt:i4>0</vt:i4>
      </vt:variant>
      <vt:variant>
        <vt:i4>5</vt:i4>
      </vt:variant>
      <vt:variant>
        <vt:lpwstr>http://www.argyll-bute.gov.uk/winter-roads</vt:lpwstr>
      </vt:variant>
      <vt:variant>
        <vt:lpwstr/>
      </vt:variant>
      <vt:variant>
        <vt:i4>2621477</vt:i4>
      </vt:variant>
      <vt:variant>
        <vt:i4>177</vt:i4>
      </vt:variant>
      <vt:variant>
        <vt:i4>0</vt:i4>
      </vt:variant>
      <vt:variant>
        <vt:i4>5</vt:i4>
      </vt:variant>
      <vt:variant>
        <vt:lpwstr>http://obanandtheislesairports.com/</vt:lpwstr>
      </vt:variant>
      <vt:variant>
        <vt:lpwstr/>
      </vt:variant>
      <vt:variant>
        <vt:i4>3670066</vt:i4>
      </vt:variant>
      <vt:variant>
        <vt:i4>174</vt:i4>
      </vt:variant>
      <vt:variant>
        <vt:i4>0</vt:i4>
      </vt:variant>
      <vt:variant>
        <vt:i4>5</vt:i4>
      </vt:variant>
      <vt:variant>
        <vt:lpwstr>https://www.argyll-bute.gov.uk/tourism</vt:lpwstr>
      </vt:variant>
      <vt:variant>
        <vt:lpwstr/>
      </vt:variant>
      <vt:variant>
        <vt:i4>8192057</vt:i4>
      </vt:variant>
      <vt:variant>
        <vt:i4>171</vt:i4>
      </vt:variant>
      <vt:variant>
        <vt:i4>0</vt:i4>
      </vt:variant>
      <vt:variant>
        <vt:i4>5</vt:i4>
      </vt:variant>
      <vt:variant>
        <vt:lpwstr>http://www.argyll-bute.gov.uk/transport-and-streets/ports-and-harbours</vt:lpwstr>
      </vt:variant>
      <vt:variant>
        <vt:lpwstr/>
      </vt:variant>
      <vt:variant>
        <vt:i4>983073</vt:i4>
      </vt:variant>
      <vt:variant>
        <vt:i4>168</vt:i4>
      </vt:variant>
      <vt:variant>
        <vt:i4>0</vt:i4>
      </vt:variant>
      <vt:variant>
        <vt:i4>5</vt:i4>
      </vt:variant>
      <vt:variant>
        <vt:lpwstr>https://argyllandbute.custhelp.com/app/AS/Road_Safety</vt:lpwstr>
      </vt:variant>
      <vt:variant>
        <vt:lpwstr/>
      </vt:variant>
      <vt:variant>
        <vt:i4>8126515</vt:i4>
      </vt:variant>
      <vt:variant>
        <vt:i4>165</vt:i4>
      </vt:variant>
      <vt:variant>
        <vt:i4>0</vt:i4>
      </vt:variant>
      <vt:variant>
        <vt:i4>5</vt:i4>
      </vt:variant>
      <vt:variant>
        <vt:lpwstr>http://www.argyll-bute.gov.uk/transport-and-streets/walking-and-cycling</vt:lpwstr>
      </vt:variant>
      <vt:variant>
        <vt:lpwstr/>
      </vt:variant>
      <vt:variant>
        <vt:i4>8192106</vt:i4>
      </vt:variant>
      <vt:variant>
        <vt:i4>162</vt:i4>
      </vt:variant>
      <vt:variant>
        <vt:i4>0</vt:i4>
      </vt:variant>
      <vt:variant>
        <vt:i4>5</vt:i4>
      </vt:variant>
      <vt:variant>
        <vt:lpwstr>http://www.argyll-bute.gov.uk/community-life-and-leisure/grants-and-funding</vt:lpwstr>
      </vt:variant>
      <vt:variant>
        <vt:lpwstr/>
      </vt:variant>
      <vt:variant>
        <vt:i4>5308417</vt:i4>
      </vt:variant>
      <vt:variant>
        <vt:i4>159</vt:i4>
      </vt:variant>
      <vt:variant>
        <vt:i4>0</vt:i4>
      </vt:variant>
      <vt:variant>
        <vt:i4>5</vt:i4>
      </vt:variant>
      <vt:variant>
        <vt:lpwstr>http://www.argyll-bute.gov.uk/business-and-trade/business-gateway-service</vt:lpwstr>
      </vt:variant>
      <vt:variant>
        <vt:lpwstr/>
      </vt:variant>
      <vt:variant>
        <vt:i4>8060965</vt:i4>
      </vt:variant>
      <vt:variant>
        <vt:i4>156</vt:i4>
      </vt:variant>
      <vt:variant>
        <vt:i4>0</vt:i4>
      </vt:variant>
      <vt:variant>
        <vt:i4>5</vt:i4>
      </vt:variant>
      <vt:variant>
        <vt:lpwstr>http://www.argyll-bute.gov.uk/planning-and-environment/regeneration-and-town-centre-management</vt:lpwstr>
      </vt:variant>
      <vt:variant>
        <vt:lpwstr/>
      </vt:variant>
      <vt:variant>
        <vt:i4>2818082</vt:i4>
      </vt:variant>
      <vt:variant>
        <vt:i4>153</vt:i4>
      </vt:variant>
      <vt:variant>
        <vt:i4>0</vt:i4>
      </vt:variant>
      <vt:variant>
        <vt:i4>5</vt:i4>
      </vt:variant>
      <vt:variant>
        <vt:lpwstr>http://www.argyll-bute.gov.uk/planning-and-environment/renewable-energy</vt:lpwstr>
      </vt:variant>
      <vt:variant>
        <vt:lpwstr/>
      </vt:variant>
      <vt:variant>
        <vt:i4>3080246</vt:i4>
      </vt:variant>
      <vt:variant>
        <vt:i4>150</vt:i4>
      </vt:variant>
      <vt:variant>
        <vt:i4>0</vt:i4>
      </vt:variant>
      <vt:variant>
        <vt:i4>5</vt:i4>
      </vt:variant>
      <vt:variant>
        <vt:lpwstr>https://www.argyll-bute.gov.uk/business-and-trade/economic-development-action-plan</vt:lpwstr>
      </vt:variant>
      <vt:variant>
        <vt:lpwstr/>
      </vt:variant>
      <vt:variant>
        <vt:i4>5111899</vt:i4>
      </vt:variant>
      <vt:variant>
        <vt:i4>147</vt:i4>
      </vt:variant>
      <vt:variant>
        <vt:i4>0</vt:i4>
      </vt:variant>
      <vt:variant>
        <vt:i4>5</vt:i4>
      </vt:variant>
      <vt:variant>
        <vt:lpwstr>http://www.argyll-bute.gov.uk/housing/council-tax</vt:lpwstr>
      </vt:variant>
      <vt:variant>
        <vt:lpwstr/>
      </vt:variant>
      <vt:variant>
        <vt:i4>3342459</vt:i4>
      </vt:variant>
      <vt:variant>
        <vt:i4>144</vt:i4>
      </vt:variant>
      <vt:variant>
        <vt:i4>0</vt:i4>
      </vt:variant>
      <vt:variant>
        <vt:i4>5</vt:i4>
      </vt:variant>
      <vt:variant>
        <vt:lpwstr>http://www.argyll-bute.gov.uk/housing/advice-older-and-disabled-people</vt:lpwstr>
      </vt:variant>
      <vt:variant>
        <vt:lpwstr/>
      </vt:variant>
      <vt:variant>
        <vt:i4>1441812</vt:i4>
      </vt:variant>
      <vt:variant>
        <vt:i4>141</vt:i4>
      </vt:variant>
      <vt:variant>
        <vt:i4>0</vt:i4>
      </vt:variant>
      <vt:variant>
        <vt:i4>5</vt:i4>
      </vt:variant>
      <vt:variant>
        <vt:lpwstr>https://www.argyll-bute.gov.uk/home-energy-efficiency</vt:lpwstr>
      </vt:variant>
      <vt:variant>
        <vt:lpwstr/>
      </vt:variant>
      <vt:variant>
        <vt:i4>5505119</vt:i4>
      </vt:variant>
      <vt:variant>
        <vt:i4>138</vt:i4>
      </vt:variant>
      <vt:variant>
        <vt:i4>0</vt:i4>
      </vt:variant>
      <vt:variant>
        <vt:i4>5</vt:i4>
      </vt:variant>
      <vt:variant>
        <vt:lpwstr>http://www.argyll-bute.gov.uk/housing/empty-homes</vt:lpwstr>
      </vt:variant>
      <vt:variant>
        <vt:lpwstr/>
      </vt:variant>
      <vt:variant>
        <vt:i4>6291505</vt:i4>
      </vt:variant>
      <vt:variant>
        <vt:i4>135</vt:i4>
      </vt:variant>
      <vt:variant>
        <vt:i4>0</vt:i4>
      </vt:variant>
      <vt:variant>
        <vt:i4>5</vt:i4>
      </vt:variant>
      <vt:variant>
        <vt:lpwstr>http://www.argyll-bute.gov.uk/housing/homelessness</vt:lpwstr>
      </vt:variant>
      <vt:variant>
        <vt:lpwstr/>
      </vt:variant>
      <vt:variant>
        <vt:i4>1048605</vt:i4>
      </vt:variant>
      <vt:variant>
        <vt:i4>132</vt:i4>
      </vt:variant>
      <vt:variant>
        <vt:i4>0</vt:i4>
      </vt:variant>
      <vt:variant>
        <vt:i4>5</vt:i4>
      </vt:variant>
      <vt:variant>
        <vt:lpwstr>http://www.argyll-bute.gov.uk/housing/housing-strategies-consultations-and-research-0</vt:lpwstr>
      </vt:variant>
      <vt:variant>
        <vt:lpwstr/>
      </vt:variant>
      <vt:variant>
        <vt:i4>6291567</vt:i4>
      </vt:variant>
      <vt:variant>
        <vt:i4>129</vt:i4>
      </vt:variant>
      <vt:variant>
        <vt:i4>0</vt:i4>
      </vt:variant>
      <vt:variant>
        <vt:i4>5</vt:i4>
      </vt:variant>
      <vt:variant>
        <vt:lpwstr>http://www.argyll-bute.gov.uk/community-life-and-leisure/libraries-and-archives</vt:lpwstr>
      </vt:variant>
      <vt:variant>
        <vt:lpwstr/>
      </vt:variant>
      <vt:variant>
        <vt:i4>6684777</vt:i4>
      </vt:variant>
      <vt:variant>
        <vt:i4>126</vt:i4>
      </vt:variant>
      <vt:variant>
        <vt:i4>0</vt:i4>
      </vt:variant>
      <vt:variant>
        <vt:i4>5</vt:i4>
      </vt:variant>
      <vt:variant>
        <vt:lpwstr>http://www.argyll-bute.gov.uk/community-life-and-leisure/sport-and-leisure</vt:lpwstr>
      </vt:variant>
      <vt:variant>
        <vt:lpwstr/>
      </vt:variant>
      <vt:variant>
        <vt:i4>4194333</vt:i4>
      </vt:variant>
      <vt:variant>
        <vt:i4>123</vt:i4>
      </vt:variant>
      <vt:variant>
        <vt:i4>0</vt:i4>
      </vt:variant>
      <vt:variant>
        <vt:i4>5</vt:i4>
      </vt:variant>
      <vt:variant>
        <vt:lpwstr>http://www.liveargyll.co.uk/</vt:lpwstr>
      </vt:variant>
      <vt:variant>
        <vt:lpwstr/>
      </vt:variant>
      <vt:variant>
        <vt:i4>6553716</vt:i4>
      </vt:variant>
      <vt:variant>
        <vt:i4>120</vt:i4>
      </vt:variant>
      <vt:variant>
        <vt:i4>0</vt:i4>
      </vt:variant>
      <vt:variant>
        <vt:i4>5</vt:i4>
      </vt:variant>
      <vt:variant>
        <vt:lpwstr>http://www.argyll-bute.gov.uk/transport-and-streets/public-and-community-transport</vt:lpwstr>
      </vt:variant>
      <vt:variant>
        <vt:lpwstr/>
      </vt:variant>
      <vt:variant>
        <vt:i4>393232</vt:i4>
      </vt:variant>
      <vt:variant>
        <vt:i4>117</vt:i4>
      </vt:variant>
      <vt:variant>
        <vt:i4>0</vt:i4>
      </vt:variant>
      <vt:variant>
        <vt:i4>5</vt:i4>
      </vt:variant>
      <vt:variant>
        <vt:lpwstr>https://www.argyll-bute.gov.uk/content/property-sale</vt:lpwstr>
      </vt:variant>
      <vt:variant>
        <vt:lpwstr/>
      </vt:variant>
      <vt:variant>
        <vt:i4>1703951</vt:i4>
      </vt:variant>
      <vt:variant>
        <vt:i4>114</vt:i4>
      </vt:variant>
      <vt:variant>
        <vt:i4>0</vt:i4>
      </vt:variant>
      <vt:variant>
        <vt:i4>5</vt:i4>
      </vt:variant>
      <vt:variant>
        <vt:lpwstr>https://www.argyll-bute.gov.uk/sites/default/files/cyspsm.pdf</vt:lpwstr>
      </vt:variant>
      <vt:variant>
        <vt:lpwstr/>
      </vt:variant>
      <vt:variant>
        <vt:i4>1900608</vt:i4>
      </vt:variant>
      <vt:variant>
        <vt:i4>111</vt:i4>
      </vt:variant>
      <vt:variant>
        <vt:i4>0</vt:i4>
      </vt:variant>
      <vt:variant>
        <vt:i4>5</vt:i4>
      </vt:variant>
      <vt:variant>
        <vt:lpwstr>https://www.argyll-bute.gov.uk/social-care-and-health</vt:lpwstr>
      </vt:variant>
      <vt:variant>
        <vt:lpwstr/>
      </vt:variant>
      <vt:variant>
        <vt:i4>4390917</vt:i4>
      </vt:variant>
      <vt:variant>
        <vt:i4>108</vt:i4>
      </vt:variant>
      <vt:variant>
        <vt:i4>0</vt:i4>
      </vt:variant>
      <vt:variant>
        <vt:i4>5</vt:i4>
      </vt:variant>
      <vt:variant>
        <vt:lpwstr>http://www.argyll-bute.gov.uk/social-care-and-health</vt:lpwstr>
      </vt:variant>
      <vt:variant>
        <vt:lpwstr/>
      </vt:variant>
      <vt:variant>
        <vt:i4>5963803</vt:i4>
      </vt:variant>
      <vt:variant>
        <vt:i4>105</vt:i4>
      </vt:variant>
      <vt:variant>
        <vt:i4>0</vt:i4>
      </vt:variant>
      <vt:variant>
        <vt:i4>5</vt:i4>
      </vt:variant>
      <vt:variant>
        <vt:lpwstr>http://www.argyll-bute.gov.uk/council-and-government/benefits-and-grants</vt:lpwstr>
      </vt:variant>
      <vt:variant>
        <vt:lpwstr/>
      </vt:variant>
      <vt:variant>
        <vt:i4>5374033</vt:i4>
      </vt:variant>
      <vt:variant>
        <vt:i4>102</vt:i4>
      </vt:variant>
      <vt:variant>
        <vt:i4>0</vt:i4>
      </vt:variant>
      <vt:variant>
        <vt:i4>5</vt:i4>
      </vt:variant>
      <vt:variant>
        <vt:lpwstr>http://www.argyll-bute.gov.uk/council-and-government/birth-marriage-and-death</vt:lpwstr>
      </vt:variant>
      <vt:variant>
        <vt:lpwstr/>
      </vt:variant>
      <vt:variant>
        <vt:i4>1114198</vt:i4>
      </vt:variant>
      <vt:variant>
        <vt:i4>99</vt:i4>
      </vt:variant>
      <vt:variant>
        <vt:i4>0</vt:i4>
      </vt:variant>
      <vt:variant>
        <vt:i4>5</vt:i4>
      </vt:variant>
      <vt:variant>
        <vt:lpwstr>http://www.argyll-bute.gov.uk/council-and-government/plans-policies-and-key-documents</vt:lpwstr>
      </vt:variant>
      <vt:variant>
        <vt:lpwstr/>
      </vt:variant>
      <vt:variant>
        <vt:i4>3997818</vt:i4>
      </vt:variant>
      <vt:variant>
        <vt:i4>96</vt:i4>
      </vt:variant>
      <vt:variant>
        <vt:i4>0</vt:i4>
      </vt:variant>
      <vt:variant>
        <vt:i4>5</vt:i4>
      </vt:variant>
      <vt:variant>
        <vt:lpwstr>https://www.argyll-bute.gov.uk/council-and-government/plans-policies-and-key-documents</vt:lpwstr>
      </vt:variant>
      <vt:variant>
        <vt:lpwstr/>
      </vt:variant>
      <vt:variant>
        <vt:i4>5046351</vt:i4>
      </vt:variant>
      <vt:variant>
        <vt:i4>93</vt:i4>
      </vt:variant>
      <vt:variant>
        <vt:i4>0</vt:i4>
      </vt:variant>
      <vt:variant>
        <vt:i4>5</vt:i4>
      </vt:variant>
      <vt:variant>
        <vt:lpwstr>http://www.argyll-bute.gov.uk/council-and-government/community-plan-and-single-outcome-agreement</vt:lpwstr>
      </vt:variant>
      <vt:variant>
        <vt:lpwstr/>
      </vt:variant>
      <vt:variant>
        <vt:i4>1114198</vt:i4>
      </vt:variant>
      <vt:variant>
        <vt:i4>90</vt:i4>
      </vt:variant>
      <vt:variant>
        <vt:i4>0</vt:i4>
      </vt:variant>
      <vt:variant>
        <vt:i4>5</vt:i4>
      </vt:variant>
      <vt:variant>
        <vt:lpwstr>http://www.argyll-bute.gov.uk/council-and-government/plans-policies-and-key-documents</vt:lpwstr>
      </vt:variant>
      <vt:variant>
        <vt:lpwstr/>
      </vt:variant>
      <vt:variant>
        <vt:i4>5832726</vt:i4>
      </vt:variant>
      <vt:variant>
        <vt:i4>87</vt:i4>
      </vt:variant>
      <vt:variant>
        <vt:i4>0</vt:i4>
      </vt:variant>
      <vt:variant>
        <vt:i4>5</vt:i4>
      </vt:variant>
      <vt:variant>
        <vt:lpwstr>https://www.argyll-bute.gov.uk/news-releases/latest-news</vt:lpwstr>
      </vt:variant>
      <vt:variant>
        <vt:lpwstr/>
      </vt:variant>
      <vt:variant>
        <vt:i4>4194397</vt:i4>
      </vt:variant>
      <vt:variant>
        <vt:i4>84</vt:i4>
      </vt:variant>
      <vt:variant>
        <vt:i4>0</vt:i4>
      </vt:variant>
      <vt:variant>
        <vt:i4>5</vt:i4>
      </vt:variant>
      <vt:variant>
        <vt:lpwstr>https://www.argyll-bute.gov.uk/council-and-government/community-councils</vt:lpwstr>
      </vt:variant>
      <vt:variant>
        <vt:lpwstr/>
      </vt:variant>
      <vt:variant>
        <vt:i4>3866726</vt:i4>
      </vt:variant>
      <vt:variant>
        <vt:i4>81</vt:i4>
      </vt:variant>
      <vt:variant>
        <vt:i4>0</vt:i4>
      </vt:variant>
      <vt:variant>
        <vt:i4>5</vt:i4>
      </vt:variant>
      <vt:variant>
        <vt:lpwstr>http://www.argyll-bute.gov.uk/council-and-government/complaints</vt:lpwstr>
      </vt:variant>
      <vt:variant>
        <vt:lpwstr/>
      </vt:variant>
      <vt:variant>
        <vt:i4>7929913</vt:i4>
      </vt:variant>
      <vt:variant>
        <vt:i4>78</vt:i4>
      </vt:variant>
      <vt:variant>
        <vt:i4>0</vt:i4>
      </vt:variant>
      <vt:variant>
        <vt:i4>5</vt:i4>
      </vt:variant>
      <vt:variant>
        <vt:lpwstr>http://www.argyll-bute.gov.uk/council-and-government/community-planning-partnership</vt:lpwstr>
      </vt:variant>
      <vt:variant>
        <vt:lpwstr/>
      </vt:variant>
      <vt:variant>
        <vt:i4>3670067</vt:i4>
      </vt:variant>
      <vt:variant>
        <vt:i4>75</vt:i4>
      </vt:variant>
      <vt:variant>
        <vt:i4>0</vt:i4>
      </vt:variant>
      <vt:variant>
        <vt:i4>5</vt:i4>
      </vt:variant>
      <vt:variant>
        <vt:lpwstr>https://www.argyll-bute.gov.uk/home</vt:lpwstr>
      </vt:variant>
      <vt:variant>
        <vt:lpwstr/>
      </vt:variant>
      <vt:variant>
        <vt:i4>3342442</vt:i4>
      </vt:variant>
      <vt:variant>
        <vt:i4>72</vt:i4>
      </vt:variant>
      <vt:variant>
        <vt:i4>0</vt:i4>
      </vt:variant>
      <vt:variant>
        <vt:i4>5</vt:i4>
      </vt:variant>
      <vt:variant>
        <vt:lpwstr>http://www.argyll-bute.gov.uk/info/home</vt:lpwstr>
      </vt:variant>
      <vt:variant>
        <vt:lpwstr/>
      </vt:variant>
      <vt:variant>
        <vt:i4>6160485</vt:i4>
      </vt:variant>
      <vt:variant>
        <vt:i4>69</vt:i4>
      </vt:variant>
      <vt:variant>
        <vt:i4>0</vt:i4>
      </vt:variant>
      <vt:variant>
        <vt:i4>5</vt:i4>
      </vt:variant>
      <vt:variant>
        <vt:lpwstr>http://www.argyll-bute.gov.uk/councillor_list</vt:lpwstr>
      </vt:variant>
      <vt:variant>
        <vt:lpwstr/>
      </vt:variant>
      <vt:variant>
        <vt:i4>5767185</vt:i4>
      </vt:variant>
      <vt:variant>
        <vt:i4>66</vt:i4>
      </vt:variant>
      <vt:variant>
        <vt:i4>0</vt:i4>
      </vt:variant>
      <vt:variant>
        <vt:i4>5</vt:i4>
      </vt:variant>
      <vt:variant>
        <vt:lpwstr>https://www.argyll-bute.gov.uk/council-and-government/plans-policies-and-key-documents</vt:lpwstr>
      </vt:variant>
      <vt:variant>
        <vt:lpwstr>key</vt:lpwstr>
      </vt:variant>
      <vt:variant>
        <vt:i4>1835063</vt:i4>
      </vt:variant>
      <vt:variant>
        <vt:i4>63</vt:i4>
      </vt:variant>
      <vt:variant>
        <vt:i4>0</vt:i4>
      </vt:variant>
      <vt:variant>
        <vt:i4>5</vt:i4>
      </vt:variant>
      <vt:variant>
        <vt:lpwstr>https://www.argyll-bute.gov.uk/sites/default/files/organisational_chart_june_2021.pdf</vt:lpwstr>
      </vt:variant>
      <vt:variant>
        <vt:lpwstr/>
      </vt:variant>
      <vt:variant>
        <vt:i4>458835</vt:i4>
      </vt:variant>
      <vt:variant>
        <vt:i4>60</vt:i4>
      </vt:variant>
      <vt:variant>
        <vt:i4>0</vt:i4>
      </vt:variant>
      <vt:variant>
        <vt:i4>5</vt:i4>
      </vt:variant>
      <vt:variant>
        <vt:lpwstr>http://www.argyll-bute.gov.uk/council-and-government/find-out-about-your-council</vt:lpwstr>
      </vt:variant>
      <vt:variant>
        <vt:lpwstr/>
      </vt:variant>
      <vt:variant>
        <vt:i4>4456478</vt:i4>
      </vt:variant>
      <vt:variant>
        <vt:i4>57</vt:i4>
      </vt:variant>
      <vt:variant>
        <vt:i4>0</vt:i4>
      </vt:variant>
      <vt:variant>
        <vt:i4>5</vt:i4>
      </vt:variant>
      <vt:variant>
        <vt:lpwstr>https://www.argyll-bute.gov.uk/content/enquiriesform</vt:lpwstr>
      </vt:variant>
      <vt:variant>
        <vt:lpwstr/>
      </vt:variant>
      <vt:variant>
        <vt:i4>7667761</vt:i4>
      </vt:variant>
      <vt:variant>
        <vt:i4>54</vt:i4>
      </vt:variant>
      <vt:variant>
        <vt:i4>0</vt:i4>
      </vt:variant>
      <vt:variant>
        <vt:i4>5</vt:i4>
      </vt:variant>
      <vt:variant>
        <vt:lpwstr>http://www.argyll-bute.gov.uk/content/enquiriesform</vt:lpwstr>
      </vt:variant>
      <vt:variant>
        <vt:lpwstr/>
      </vt:variant>
      <vt:variant>
        <vt:i4>3735668</vt:i4>
      </vt:variant>
      <vt:variant>
        <vt:i4>51</vt:i4>
      </vt:variant>
      <vt:variant>
        <vt:i4>0</vt:i4>
      </vt:variant>
      <vt:variant>
        <vt:i4>5</vt:i4>
      </vt:variant>
      <vt:variant>
        <vt:lpwstr>http://www.acha.co.uk/</vt:lpwstr>
      </vt:variant>
      <vt:variant>
        <vt:lpwstr/>
      </vt:variant>
      <vt:variant>
        <vt:i4>8323129</vt:i4>
      </vt:variant>
      <vt:variant>
        <vt:i4>48</vt:i4>
      </vt:variant>
      <vt:variant>
        <vt:i4>0</vt:i4>
      </vt:variant>
      <vt:variant>
        <vt:i4>5</vt:i4>
      </vt:variant>
      <vt:variant>
        <vt:lpwstr>http://www.itspublicknowledge.info/</vt:lpwstr>
      </vt:variant>
      <vt:variant>
        <vt:lpwstr/>
      </vt:variant>
      <vt:variant>
        <vt:i4>5308527</vt:i4>
      </vt:variant>
      <vt:variant>
        <vt:i4>45</vt:i4>
      </vt:variant>
      <vt:variant>
        <vt:i4>0</vt:i4>
      </vt:variant>
      <vt:variant>
        <vt:i4>5</vt:i4>
      </vt:variant>
      <vt:variant>
        <vt:lpwstr>mailto:enquiries@itspublicknowledge.info</vt:lpwstr>
      </vt:variant>
      <vt:variant>
        <vt:lpwstr/>
      </vt:variant>
      <vt:variant>
        <vt:i4>6160507</vt:i4>
      </vt:variant>
      <vt:variant>
        <vt:i4>42</vt:i4>
      </vt:variant>
      <vt:variant>
        <vt:i4>0</vt:i4>
      </vt:variant>
      <vt:variant>
        <vt:i4>5</vt:i4>
      </vt:variant>
      <vt:variant>
        <vt:lpwstr>mailto:foi@argyll-bute.gov.uk</vt:lpwstr>
      </vt:variant>
      <vt:variant>
        <vt:lpwstr/>
      </vt:variant>
      <vt:variant>
        <vt:i4>2359340</vt:i4>
      </vt:variant>
      <vt:variant>
        <vt:i4>39</vt:i4>
      </vt:variant>
      <vt:variant>
        <vt:i4>0</vt:i4>
      </vt:variant>
      <vt:variant>
        <vt:i4>5</vt:i4>
      </vt:variant>
      <vt:variant>
        <vt:lpwstr>https://ico.org.uk/for-organisations/guide-to-data-protection/guide-to-the-general-data-protection-regulation-gdpr/accountability-and-governance/codes-of-conduct/</vt:lpwstr>
      </vt:variant>
      <vt:variant>
        <vt:lpwstr/>
      </vt:variant>
      <vt:variant>
        <vt:i4>2359340</vt:i4>
      </vt:variant>
      <vt:variant>
        <vt:i4>36</vt:i4>
      </vt:variant>
      <vt:variant>
        <vt:i4>0</vt:i4>
      </vt:variant>
      <vt:variant>
        <vt:i4>5</vt:i4>
      </vt:variant>
      <vt:variant>
        <vt:lpwstr>https://ico.org.uk/for-organisations/guide-to-data-protection/guide-to-the-general-data-protection-regulation-gdpr/accountability-and-governance/codes-of-conduct/</vt:lpwstr>
      </vt:variant>
      <vt:variant>
        <vt:lpwstr/>
      </vt:variant>
      <vt:variant>
        <vt:i4>3539048</vt:i4>
      </vt:variant>
      <vt:variant>
        <vt:i4>33</vt:i4>
      </vt:variant>
      <vt:variant>
        <vt:i4>0</vt:i4>
      </vt:variant>
      <vt:variant>
        <vt:i4>5</vt:i4>
      </vt:variant>
      <vt:variant>
        <vt:lpwstr>https://www.gov.scot/publications/summary-statistics-schools-scotland-2020/</vt:lpwstr>
      </vt:variant>
      <vt:variant>
        <vt:lpwstr/>
      </vt:variant>
      <vt:variant>
        <vt:i4>3539048</vt:i4>
      </vt:variant>
      <vt:variant>
        <vt:i4>30</vt:i4>
      </vt:variant>
      <vt:variant>
        <vt:i4>0</vt:i4>
      </vt:variant>
      <vt:variant>
        <vt:i4>5</vt:i4>
      </vt:variant>
      <vt:variant>
        <vt:lpwstr>https://www.gov.scot/publications/summary-statistics-schools-scotland-2020/</vt:lpwstr>
      </vt:variant>
      <vt:variant>
        <vt:lpwstr/>
      </vt:variant>
      <vt:variant>
        <vt:i4>3604517</vt:i4>
      </vt:variant>
      <vt:variant>
        <vt:i4>27</vt:i4>
      </vt:variant>
      <vt:variant>
        <vt:i4>0</vt:i4>
      </vt:variant>
      <vt:variant>
        <vt:i4>5</vt:i4>
      </vt:variant>
      <vt:variant>
        <vt:lpwstr>http://www.argyll-bute.gov.uk/</vt:lpwstr>
      </vt:variant>
      <vt:variant>
        <vt:lpwstr/>
      </vt:variant>
      <vt:variant>
        <vt:i4>7340140</vt:i4>
      </vt:variant>
      <vt:variant>
        <vt:i4>24</vt:i4>
      </vt:variant>
      <vt:variant>
        <vt:i4>0</vt:i4>
      </vt:variant>
      <vt:variant>
        <vt:i4>5</vt:i4>
      </vt:variant>
      <vt:variant>
        <vt:lpwstr>http://www.argyll-bute.gov.uk/community-life-and-leisure/arts-and-entertainment</vt:lpwstr>
      </vt:variant>
      <vt:variant>
        <vt:lpwstr/>
      </vt:variant>
      <vt:variant>
        <vt:i4>6291567</vt:i4>
      </vt:variant>
      <vt:variant>
        <vt:i4>21</vt:i4>
      </vt:variant>
      <vt:variant>
        <vt:i4>0</vt:i4>
      </vt:variant>
      <vt:variant>
        <vt:i4>5</vt:i4>
      </vt:variant>
      <vt:variant>
        <vt:lpwstr>http://www.argyll-bute.gov.uk/community-life-and-leisure/libraries-and-archives</vt:lpwstr>
      </vt:variant>
      <vt:variant>
        <vt:lpwstr/>
      </vt:variant>
      <vt:variant>
        <vt:i4>5177413</vt:i4>
      </vt:variant>
      <vt:variant>
        <vt:i4>18</vt:i4>
      </vt:variant>
      <vt:variant>
        <vt:i4>0</vt:i4>
      </vt:variant>
      <vt:variant>
        <vt:i4>5</vt:i4>
      </vt:variant>
      <vt:variant>
        <vt:lpwstr>http://www.argyll-bute.gov.uk/council-and-government/council-fees-and-charges</vt:lpwstr>
      </vt:variant>
      <vt:variant>
        <vt:lpwstr/>
      </vt:variant>
      <vt:variant>
        <vt:i4>5177413</vt:i4>
      </vt:variant>
      <vt:variant>
        <vt:i4>15</vt:i4>
      </vt:variant>
      <vt:variant>
        <vt:i4>0</vt:i4>
      </vt:variant>
      <vt:variant>
        <vt:i4>5</vt:i4>
      </vt:variant>
      <vt:variant>
        <vt:lpwstr>http://www.argyll-bute.gov.uk/council-and-government/council-fees-and-charges</vt:lpwstr>
      </vt:variant>
      <vt:variant>
        <vt:lpwstr/>
      </vt:variant>
      <vt:variant>
        <vt:i4>3866728</vt:i4>
      </vt:variant>
      <vt:variant>
        <vt:i4>12</vt:i4>
      </vt:variant>
      <vt:variant>
        <vt:i4>0</vt:i4>
      </vt:variant>
      <vt:variant>
        <vt:i4>5</vt:i4>
      </vt:variant>
      <vt:variant>
        <vt:lpwstr>https://www.legislation.gov.uk/uksi/2005/1515/contents/made</vt:lpwstr>
      </vt:variant>
      <vt:variant>
        <vt:lpwstr/>
      </vt:variant>
      <vt:variant>
        <vt:i4>4063359</vt:i4>
      </vt:variant>
      <vt:variant>
        <vt:i4>9</vt:i4>
      </vt:variant>
      <vt:variant>
        <vt:i4>0</vt:i4>
      </vt:variant>
      <vt:variant>
        <vt:i4>5</vt:i4>
      </vt:variant>
      <vt:variant>
        <vt:lpwstr>http://www.opsi.gov.uk/advice/psi-regulations/index.htm</vt:lpwstr>
      </vt:variant>
      <vt:variant>
        <vt:lpwstr/>
      </vt:variant>
      <vt:variant>
        <vt:i4>3145782</vt:i4>
      </vt:variant>
      <vt:variant>
        <vt:i4>6</vt:i4>
      </vt:variant>
      <vt:variant>
        <vt:i4>0</vt:i4>
      </vt:variant>
      <vt:variant>
        <vt:i4>5</vt:i4>
      </vt:variant>
      <vt:variant>
        <vt:lpwstr>http://www.oqps.gov.uk/</vt:lpwstr>
      </vt:variant>
      <vt:variant>
        <vt:lpwstr/>
      </vt:variant>
      <vt:variant>
        <vt:i4>6160507</vt:i4>
      </vt:variant>
      <vt:variant>
        <vt:i4>3</vt:i4>
      </vt:variant>
      <vt:variant>
        <vt:i4>0</vt:i4>
      </vt:variant>
      <vt:variant>
        <vt:i4>5</vt:i4>
      </vt:variant>
      <vt:variant>
        <vt:lpwstr>mailto:foi@argyll-bute.gov.uk</vt:lpwstr>
      </vt:variant>
      <vt:variant>
        <vt:lpwstr/>
      </vt:variant>
      <vt:variant>
        <vt:i4>5570644</vt:i4>
      </vt:variant>
      <vt:variant>
        <vt:i4>0</vt:i4>
      </vt:variant>
      <vt:variant>
        <vt:i4>0</vt:i4>
      </vt:variant>
      <vt:variant>
        <vt:i4>5</vt:i4>
      </vt:variant>
      <vt:variant>
        <vt:lpwstr>http://www.argyll-bute.gov.uk/council-and-government/freedom-information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PUBLIC AUTHORITY]</dc:title>
  <dc:subject/>
  <dc:creator>Sarah Hutchison</dc:creator>
  <cp:keywords/>
  <cp:lastModifiedBy>Butler, Helen</cp:lastModifiedBy>
  <cp:revision>2</cp:revision>
  <cp:lastPrinted>2018-02-21T09:37:00Z</cp:lastPrinted>
  <dcterms:created xsi:type="dcterms:W3CDTF">2021-06-18T14:16:00Z</dcterms:created>
  <dcterms:modified xsi:type="dcterms:W3CDTF">2021-06-18T14:16:00Z</dcterms:modified>
</cp:coreProperties>
</file>