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F2758F" w14:textId="77777777" w:rsidR="00983D52" w:rsidRDefault="009029D4" w:rsidP="00A214E9">
      <w:pPr>
        <w:tabs>
          <w:tab w:val="left" w:pos="567"/>
          <w:tab w:val="left" w:pos="851"/>
          <w:tab w:val="left" w:pos="1134"/>
          <w:tab w:val="left" w:pos="1418"/>
          <w:tab w:val="left" w:pos="2126"/>
          <w:tab w:val="center" w:pos="7291"/>
        </w:tabs>
        <w:spacing w:after="0" w:line="240" w:lineRule="auto"/>
        <w:ind w:right="-773"/>
        <w:jc w:val="center"/>
        <w:rPr>
          <w:rFonts w:ascii="Arial" w:eastAsia="Times New Roman" w:hAnsi="Arial" w:cs="Arial"/>
          <w:b/>
          <w:lang w:val="en-US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268F6AF6" wp14:editId="7DF9244B">
            <wp:simplePos x="0" y="0"/>
            <wp:positionH relativeFrom="margin">
              <wp:posOffset>-762000</wp:posOffset>
            </wp:positionH>
            <wp:positionV relativeFrom="page">
              <wp:posOffset>152400</wp:posOffset>
            </wp:positionV>
            <wp:extent cx="1114425" cy="962025"/>
            <wp:effectExtent l="0" t="0" r="9525" b="9525"/>
            <wp:wrapSquare wrapText="bothSides"/>
            <wp:docPr id="1" name="Picture 1" descr="W_ON_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_ON_B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3D52">
        <w:rPr>
          <w:rFonts w:ascii="Arial" w:eastAsia="Times New Roman" w:hAnsi="Arial" w:cs="Arial"/>
          <w:b/>
          <w:lang w:val="en-US"/>
        </w:rPr>
        <w:t xml:space="preserve">PIERS &amp; HARBOURS </w:t>
      </w:r>
    </w:p>
    <w:p w14:paraId="79A321A2" w14:textId="2DCB17B6" w:rsidR="00A214E9" w:rsidRDefault="00A214E9" w:rsidP="00A214E9">
      <w:pPr>
        <w:tabs>
          <w:tab w:val="left" w:pos="567"/>
          <w:tab w:val="left" w:pos="851"/>
          <w:tab w:val="left" w:pos="1134"/>
          <w:tab w:val="left" w:pos="1418"/>
          <w:tab w:val="left" w:pos="2126"/>
          <w:tab w:val="center" w:pos="7291"/>
        </w:tabs>
        <w:spacing w:after="0" w:line="240" w:lineRule="auto"/>
        <w:ind w:right="-773"/>
        <w:jc w:val="center"/>
        <w:rPr>
          <w:rFonts w:ascii="Arial" w:eastAsia="Times New Roman" w:hAnsi="Arial" w:cs="Arial"/>
          <w:b/>
          <w:lang w:val="en-US"/>
        </w:rPr>
      </w:pPr>
      <w:r w:rsidRPr="00A214E9">
        <w:rPr>
          <w:rFonts w:ascii="Arial" w:eastAsia="Times New Roman" w:hAnsi="Arial" w:cs="Arial"/>
          <w:b/>
          <w:lang w:val="en-US"/>
        </w:rPr>
        <w:t xml:space="preserve">DANGEROUS GOODS </w:t>
      </w:r>
      <w:r w:rsidR="004A4A77">
        <w:rPr>
          <w:rFonts w:ascii="Arial" w:eastAsia="Times New Roman" w:hAnsi="Arial" w:cs="Arial"/>
          <w:b/>
          <w:lang w:val="en-US"/>
        </w:rPr>
        <w:t>PRE-ARRIVAL NOTICE</w:t>
      </w:r>
    </w:p>
    <w:p w14:paraId="397B23A7" w14:textId="77777777" w:rsidR="000E183E" w:rsidRPr="00A214E9" w:rsidRDefault="000E183E" w:rsidP="00A214E9">
      <w:pPr>
        <w:tabs>
          <w:tab w:val="left" w:pos="567"/>
          <w:tab w:val="left" w:pos="851"/>
          <w:tab w:val="left" w:pos="1134"/>
          <w:tab w:val="left" w:pos="1418"/>
          <w:tab w:val="left" w:pos="2126"/>
          <w:tab w:val="center" w:pos="7291"/>
        </w:tabs>
        <w:spacing w:after="0" w:line="240" w:lineRule="auto"/>
        <w:ind w:right="-773"/>
        <w:jc w:val="center"/>
        <w:rPr>
          <w:rFonts w:ascii="Arial" w:eastAsia="Times New Roman" w:hAnsi="Arial" w:cs="Arial"/>
          <w:lang w:val="en-US"/>
        </w:rPr>
      </w:pPr>
    </w:p>
    <w:p w14:paraId="0C5F83D3" w14:textId="59F24BE7" w:rsidR="00A214E9" w:rsidRPr="00A214E9" w:rsidRDefault="00A214E9" w:rsidP="00A214E9">
      <w:pPr>
        <w:tabs>
          <w:tab w:val="center" w:pos="7291"/>
        </w:tabs>
        <w:spacing w:after="0" w:line="240" w:lineRule="auto"/>
        <w:ind w:right="-315"/>
        <w:rPr>
          <w:rFonts w:ascii="Arial" w:eastAsia="Batang" w:hAnsi="Arial" w:cs="Arial"/>
          <w:sz w:val="20"/>
          <w:szCs w:val="20"/>
        </w:rPr>
      </w:pPr>
      <w:r w:rsidRPr="00A214E9">
        <w:rPr>
          <w:rFonts w:ascii="Arial" w:eastAsia="Batang" w:hAnsi="Arial" w:cs="Arial"/>
          <w:sz w:val="20"/>
          <w:szCs w:val="20"/>
        </w:rPr>
        <w:t>(As required by SOLAS 74, chapter VII, regulations 4.2</w:t>
      </w:r>
      <w:r w:rsidRPr="00A214E9">
        <w:rPr>
          <w:rFonts w:ascii="Arial" w:eastAsia="Batang" w:hAnsi="Arial" w:cs="Arial"/>
          <w:color w:val="538135"/>
          <w:sz w:val="20"/>
          <w:szCs w:val="20"/>
        </w:rPr>
        <w:t xml:space="preserve"> </w:t>
      </w:r>
      <w:r w:rsidRPr="00A214E9">
        <w:rPr>
          <w:rFonts w:ascii="Arial" w:eastAsia="Batang" w:hAnsi="Arial" w:cs="Arial"/>
          <w:sz w:val="20"/>
          <w:szCs w:val="20"/>
        </w:rPr>
        <w:t>and 7-2.2, MARPOL, Annex III, regulation 4.</w:t>
      </w:r>
      <w:r w:rsidRPr="00A214E9">
        <w:rPr>
          <w:rFonts w:ascii="Arial" w:eastAsia="Times New Roman" w:hAnsi="Arial" w:cs="Arial"/>
          <w:sz w:val="20"/>
          <w:szCs w:val="20"/>
          <w:lang w:val="en-US"/>
        </w:rPr>
        <w:t>2</w:t>
      </w:r>
      <w:r w:rsidRPr="00A214E9">
        <w:rPr>
          <w:rFonts w:ascii="Arial" w:eastAsia="Batang" w:hAnsi="Arial" w:cs="Arial"/>
          <w:sz w:val="20"/>
          <w:szCs w:val="20"/>
        </w:rPr>
        <w:t xml:space="preserve"> and chapter 5.4, paragraph 5.4.3.1 of the IMDG Code)</w:t>
      </w:r>
    </w:p>
    <w:p w14:paraId="4750E502" w14:textId="77777777" w:rsidR="00A214E9" w:rsidRPr="00A214E9" w:rsidRDefault="00A214E9" w:rsidP="00A214E9">
      <w:pPr>
        <w:tabs>
          <w:tab w:val="center" w:pos="7291"/>
        </w:tabs>
        <w:spacing w:after="0" w:line="240" w:lineRule="auto"/>
        <w:ind w:right="-315"/>
        <w:rPr>
          <w:rFonts w:ascii="Arial" w:eastAsia="Batang" w:hAnsi="Arial" w:cs="Arial"/>
          <w:sz w:val="20"/>
          <w:szCs w:val="18"/>
        </w:rPr>
      </w:pPr>
    </w:p>
    <w:tbl>
      <w:tblPr>
        <w:tblW w:w="14896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24"/>
        <w:gridCol w:w="1276"/>
        <w:gridCol w:w="799"/>
        <w:gridCol w:w="487"/>
        <w:gridCol w:w="813"/>
        <w:gridCol w:w="453"/>
        <w:gridCol w:w="1781"/>
        <w:gridCol w:w="365"/>
        <w:gridCol w:w="755"/>
        <w:gridCol w:w="1361"/>
        <w:gridCol w:w="483"/>
        <w:gridCol w:w="1300"/>
        <w:gridCol w:w="475"/>
        <w:gridCol w:w="1428"/>
        <w:gridCol w:w="1134"/>
        <w:gridCol w:w="862"/>
      </w:tblGrid>
      <w:tr w:rsidR="00A214E9" w:rsidRPr="00A214E9" w14:paraId="3533EA01" w14:textId="77777777" w:rsidTr="00CB4CAD">
        <w:trPr>
          <w:jc w:val="center"/>
        </w:trPr>
        <w:tc>
          <w:tcPr>
            <w:tcW w:w="4499" w:type="dxa"/>
            <w:gridSpan w:val="5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36BF31FD" w14:textId="73967DE0" w:rsidR="00A214E9" w:rsidRPr="00A214E9" w:rsidRDefault="00A214E9" w:rsidP="00A214E9">
            <w:pPr>
              <w:tabs>
                <w:tab w:val="left" w:pos="288"/>
                <w:tab w:val="left" w:pos="432"/>
              </w:tabs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18"/>
                <w:lang w:val="en-US" w:eastAsia="ja-JP"/>
              </w:rPr>
            </w:pPr>
            <w:r w:rsidRPr="00A214E9">
              <w:rPr>
                <w:rFonts w:ascii="Arial" w:eastAsia="MS Mincho" w:hAnsi="Arial" w:cs="Arial"/>
                <w:sz w:val="20"/>
                <w:szCs w:val="18"/>
                <w:lang w:val="en-US"/>
              </w:rPr>
              <w:t>1.</w:t>
            </w:r>
            <w:r w:rsidRPr="00A214E9">
              <w:rPr>
                <w:rFonts w:ascii="Arial" w:eastAsia="MS Mincho" w:hAnsi="Arial" w:cs="Arial"/>
                <w:sz w:val="20"/>
                <w:szCs w:val="18"/>
                <w:lang w:val="en-US" w:eastAsia="ja-JP"/>
              </w:rPr>
              <w:t>1</w:t>
            </w:r>
            <w:r w:rsidRPr="00A214E9">
              <w:rPr>
                <w:rFonts w:ascii="Arial" w:eastAsia="MS Mincho" w:hAnsi="Arial" w:cs="Arial"/>
                <w:sz w:val="20"/>
                <w:szCs w:val="18"/>
                <w:lang w:val="en-US" w:eastAsia="ja-JP"/>
              </w:rPr>
              <w:tab/>
              <w:t xml:space="preserve"> </w:t>
            </w:r>
            <w:r w:rsidRPr="00A214E9">
              <w:rPr>
                <w:rFonts w:ascii="Arial" w:eastAsia="MS Mincho" w:hAnsi="Arial" w:cs="Arial"/>
                <w:sz w:val="20"/>
                <w:szCs w:val="18"/>
                <w:lang w:val="en-US"/>
              </w:rPr>
              <w:t xml:space="preserve">Name of </w:t>
            </w:r>
            <w:r w:rsidR="00B512F6">
              <w:rPr>
                <w:rFonts w:ascii="Arial" w:eastAsia="MS Mincho" w:hAnsi="Arial" w:cs="Arial"/>
                <w:sz w:val="20"/>
                <w:szCs w:val="18"/>
                <w:lang w:val="en-US"/>
              </w:rPr>
              <w:t>v</w:t>
            </w:r>
            <w:r w:rsidR="002C133B">
              <w:rPr>
                <w:rFonts w:ascii="Arial" w:eastAsia="MS Mincho" w:hAnsi="Arial" w:cs="Arial"/>
                <w:sz w:val="20"/>
                <w:szCs w:val="18"/>
                <w:lang w:val="en-US"/>
              </w:rPr>
              <w:t>essel</w:t>
            </w:r>
            <w:r w:rsidR="00B512F6">
              <w:rPr>
                <w:rFonts w:ascii="Arial" w:eastAsia="MS Mincho" w:hAnsi="Arial" w:cs="Arial"/>
                <w:sz w:val="20"/>
                <w:szCs w:val="18"/>
                <w:lang w:val="en-US"/>
              </w:rPr>
              <w:t xml:space="preserve"> &amp; call s</w:t>
            </w:r>
            <w:r w:rsidR="00982442">
              <w:rPr>
                <w:rFonts w:ascii="Arial" w:eastAsia="MS Mincho" w:hAnsi="Arial" w:cs="Arial"/>
                <w:sz w:val="20"/>
                <w:szCs w:val="18"/>
                <w:lang w:val="en-US"/>
              </w:rPr>
              <w:t>ign</w:t>
            </w:r>
          </w:p>
          <w:p w14:paraId="5FED771F" w14:textId="77777777" w:rsidR="00A214E9" w:rsidRPr="00A214E9" w:rsidRDefault="00A214E9" w:rsidP="00A214E9">
            <w:pPr>
              <w:tabs>
                <w:tab w:val="left" w:pos="288"/>
              </w:tabs>
              <w:spacing w:after="0" w:line="240" w:lineRule="auto"/>
              <w:rPr>
                <w:rFonts w:ascii="Arial" w:eastAsia="Batang" w:hAnsi="Arial" w:cs="Arial"/>
                <w:sz w:val="20"/>
              </w:rPr>
            </w:pPr>
          </w:p>
        </w:tc>
        <w:tc>
          <w:tcPr>
            <w:tcW w:w="5198" w:type="dxa"/>
            <w:gridSpan w:val="6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3FFD3A7" w14:textId="7F5BBBAB" w:rsidR="00A214E9" w:rsidRPr="00A214E9" w:rsidRDefault="00A214E9" w:rsidP="00982442">
            <w:pPr>
              <w:tabs>
                <w:tab w:val="left" w:pos="288"/>
              </w:tabs>
              <w:spacing w:after="0" w:line="240" w:lineRule="auto"/>
              <w:rPr>
                <w:rFonts w:ascii="Arial" w:eastAsia="Batang" w:hAnsi="Arial" w:cs="Arial"/>
                <w:sz w:val="20"/>
                <w:szCs w:val="16"/>
              </w:rPr>
            </w:pPr>
            <w:r w:rsidRPr="00A214E9">
              <w:rPr>
                <w:rFonts w:ascii="Arial" w:eastAsia="Batang" w:hAnsi="Arial" w:cs="Arial"/>
                <w:sz w:val="20"/>
                <w:szCs w:val="18"/>
                <w:lang w:eastAsia="ja-JP"/>
              </w:rPr>
              <w:t>1.2</w:t>
            </w:r>
            <w:r w:rsidRPr="00A214E9">
              <w:rPr>
                <w:rFonts w:ascii="Arial" w:eastAsia="Batang" w:hAnsi="Arial" w:cs="Arial"/>
                <w:sz w:val="20"/>
                <w:szCs w:val="18"/>
                <w:lang w:eastAsia="ja-JP"/>
              </w:rPr>
              <w:tab/>
              <w:t xml:space="preserve"> </w:t>
            </w:r>
            <w:r w:rsidR="00B512F6">
              <w:rPr>
                <w:rFonts w:ascii="Arial" w:eastAsia="Batang" w:hAnsi="Arial" w:cs="Arial"/>
                <w:sz w:val="20"/>
                <w:szCs w:val="18"/>
                <w:lang w:eastAsia="ja-JP"/>
              </w:rPr>
              <w:t>Vessel p</w:t>
            </w:r>
            <w:r w:rsidR="00982442">
              <w:rPr>
                <w:rFonts w:ascii="Arial" w:eastAsia="Batang" w:hAnsi="Arial" w:cs="Arial"/>
                <w:sz w:val="20"/>
                <w:szCs w:val="18"/>
                <w:lang w:eastAsia="ja-JP"/>
              </w:rPr>
              <w:t xml:space="preserve">articulars </w:t>
            </w:r>
          </w:p>
        </w:tc>
        <w:tc>
          <w:tcPr>
            <w:tcW w:w="5199" w:type="dxa"/>
            <w:gridSpan w:val="5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8677D04" w14:textId="674CC545" w:rsidR="00A214E9" w:rsidRPr="00A214E9" w:rsidRDefault="00A214E9" w:rsidP="00A214E9">
            <w:pPr>
              <w:tabs>
                <w:tab w:val="left" w:pos="288"/>
              </w:tabs>
              <w:spacing w:after="0" w:line="240" w:lineRule="auto"/>
              <w:rPr>
                <w:rFonts w:ascii="Arial" w:eastAsia="Batang" w:hAnsi="Arial" w:cs="Arial"/>
                <w:sz w:val="20"/>
                <w:szCs w:val="16"/>
              </w:rPr>
            </w:pPr>
            <w:r w:rsidRPr="00A214E9">
              <w:rPr>
                <w:rFonts w:ascii="Arial" w:eastAsia="Batang" w:hAnsi="Arial" w:cs="Arial"/>
                <w:sz w:val="20"/>
                <w:szCs w:val="18"/>
                <w:lang w:eastAsia="ja-JP"/>
              </w:rPr>
              <w:t>1.3</w:t>
            </w:r>
            <w:r w:rsidRPr="00A214E9">
              <w:rPr>
                <w:rFonts w:ascii="Arial" w:eastAsia="Batang" w:hAnsi="Arial" w:cs="Arial"/>
                <w:sz w:val="20"/>
                <w:szCs w:val="18"/>
                <w:lang w:eastAsia="ja-JP"/>
              </w:rPr>
              <w:tab/>
            </w:r>
            <w:r w:rsidR="002662A1">
              <w:rPr>
                <w:rFonts w:ascii="Arial" w:eastAsia="Batang" w:hAnsi="Arial" w:cs="Arial"/>
                <w:sz w:val="20"/>
                <w:szCs w:val="18"/>
                <w:lang w:eastAsia="ja-JP"/>
              </w:rPr>
              <w:t xml:space="preserve"> I.M</w:t>
            </w:r>
            <w:r w:rsidR="008B56BE">
              <w:rPr>
                <w:rFonts w:ascii="Arial" w:eastAsia="Batang" w:hAnsi="Arial" w:cs="Arial"/>
                <w:sz w:val="20"/>
                <w:szCs w:val="18"/>
                <w:lang w:eastAsia="ja-JP"/>
              </w:rPr>
              <w:t>.</w:t>
            </w:r>
            <w:r w:rsidR="00B512F6">
              <w:rPr>
                <w:rFonts w:ascii="Arial" w:eastAsia="Batang" w:hAnsi="Arial" w:cs="Arial"/>
                <w:sz w:val="20"/>
                <w:szCs w:val="18"/>
                <w:lang w:eastAsia="ja-JP"/>
              </w:rPr>
              <w:t>O. n</w:t>
            </w:r>
            <w:r w:rsidR="002662A1">
              <w:rPr>
                <w:rFonts w:ascii="Arial" w:eastAsia="Batang" w:hAnsi="Arial" w:cs="Arial"/>
                <w:sz w:val="20"/>
                <w:szCs w:val="18"/>
                <w:lang w:eastAsia="ja-JP"/>
              </w:rPr>
              <w:t>umber</w:t>
            </w:r>
          </w:p>
        </w:tc>
      </w:tr>
      <w:tr w:rsidR="00A214E9" w:rsidRPr="00A214E9" w14:paraId="44795DA6" w14:textId="77777777" w:rsidTr="00CB4CAD">
        <w:trPr>
          <w:jc w:val="center"/>
        </w:trPr>
        <w:tc>
          <w:tcPr>
            <w:tcW w:w="3199" w:type="dxa"/>
            <w:gridSpan w:val="3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23A50367" w14:textId="557B70F7" w:rsidR="00A214E9" w:rsidRPr="00A214E9" w:rsidRDefault="00A214E9" w:rsidP="00B509BD">
            <w:pPr>
              <w:tabs>
                <w:tab w:val="left" w:pos="288"/>
                <w:tab w:val="left" w:pos="432"/>
              </w:tabs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18"/>
                <w:lang w:val="en-US" w:eastAsia="ja-JP"/>
              </w:rPr>
            </w:pPr>
            <w:r w:rsidRPr="00A214E9">
              <w:rPr>
                <w:rFonts w:ascii="Arial" w:eastAsia="MS Mincho" w:hAnsi="Arial" w:cs="Arial"/>
                <w:sz w:val="20"/>
                <w:szCs w:val="18"/>
                <w:lang w:val="en-US" w:eastAsia="ja-JP"/>
              </w:rPr>
              <w:t>1.4</w:t>
            </w:r>
            <w:r w:rsidRPr="00A214E9">
              <w:rPr>
                <w:rFonts w:ascii="Arial" w:eastAsia="MS Mincho" w:hAnsi="Arial" w:cs="Arial"/>
                <w:sz w:val="20"/>
                <w:szCs w:val="18"/>
                <w:lang w:val="en-US" w:eastAsia="ja-JP"/>
              </w:rPr>
              <w:tab/>
              <w:t xml:space="preserve"> </w:t>
            </w:r>
            <w:r w:rsidR="00B512F6">
              <w:rPr>
                <w:rFonts w:ascii="Arial" w:eastAsia="MS Mincho" w:hAnsi="Arial" w:cs="Arial"/>
                <w:sz w:val="20"/>
                <w:szCs w:val="18"/>
                <w:lang w:val="en-US" w:eastAsia="ja-JP"/>
              </w:rPr>
              <w:t>Vessel contact i</w:t>
            </w:r>
            <w:r w:rsidR="00B509BD">
              <w:rPr>
                <w:rFonts w:ascii="Arial" w:eastAsia="MS Mincho" w:hAnsi="Arial" w:cs="Arial"/>
                <w:sz w:val="20"/>
                <w:szCs w:val="18"/>
                <w:lang w:val="en-US" w:eastAsia="ja-JP"/>
              </w:rPr>
              <w:t>nformation</w:t>
            </w:r>
          </w:p>
        </w:tc>
        <w:tc>
          <w:tcPr>
            <w:tcW w:w="3899" w:type="dxa"/>
            <w:gridSpan w:val="5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0C80547F" w14:textId="5A010B3B" w:rsidR="00A214E9" w:rsidRPr="00A214E9" w:rsidRDefault="00A214E9" w:rsidP="00166B40">
            <w:pPr>
              <w:tabs>
                <w:tab w:val="left" w:pos="288"/>
              </w:tabs>
              <w:spacing w:after="0" w:line="240" w:lineRule="auto"/>
              <w:rPr>
                <w:rFonts w:ascii="Arial" w:eastAsia="Batang" w:hAnsi="Arial" w:cs="Arial"/>
                <w:sz w:val="20"/>
                <w:szCs w:val="18"/>
                <w:lang w:eastAsia="ja-JP"/>
              </w:rPr>
            </w:pPr>
            <w:r w:rsidRPr="00A214E9">
              <w:rPr>
                <w:rFonts w:ascii="Arial" w:eastAsia="Batang" w:hAnsi="Arial" w:cs="Arial"/>
                <w:sz w:val="20"/>
                <w:szCs w:val="18"/>
                <w:lang w:eastAsia="ja-JP"/>
              </w:rPr>
              <w:t xml:space="preserve">2. </w:t>
            </w:r>
            <w:r w:rsidR="00166B40" w:rsidRPr="00166B40">
              <w:rPr>
                <w:rFonts w:ascii="Arial" w:eastAsia="Batang" w:hAnsi="Arial" w:cs="Arial"/>
                <w:sz w:val="20"/>
                <w:szCs w:val="18"/>
                <w:lang w:eastAsia="ja-JP"/>
              </w:rPr>
              <w:t>Port of loading</w:t>
            </w:r>
          </w:p>
        </w:tc>
        <w:tc>
          <w:tcPr>
            <w:tcW w:w="3899" w:type="dxa"/>
            <w:gridSpan w:val="4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323649F4" w14:textId="7895B29A" w:rsidR="00A214E9" w:rsidRPr="00A214E9" w:rsidRDefault="00A214E9" w:rsidP="00166B40">
            <w:pPr>
              <w:tabs>
                <w:tab w:val="left" w:pos="288"/>
              </w:tabs>
              <w:spacing w:after="0" w:line="240" w:lineRule="auto"/>
              <w:rPr>
                <w:rFonts w:ascii="Arial" w:eastAsia="Batang" w:hAnsi="Arial" w:cs="Arial"/>
                <w:sz w:val="20"/>
                <w:szCs w:val="18"/>
                <w:lang w:eastAsia="ja-JP"/>
              </w:rPr>
            </w:pPr>
            <w:r w:rsidRPr="00A214E9">
              <w:rPr>
                <w:rFonts w:ascii="Arial" w:eastAsia="Batang" w:hAnsi="Arial" w:cs="Arial"/>
                <w:sz w:val="20"/>
                <w:szCs w:val="18"/>
                <w:lang w:eastAsia="ja-JP"/>
              </w:rPr>
              <w:t xml:space="preserve">3. </w:t>
            </w:r>
            <w:r w:rsidR="00166B40" w:rsidRPr="00166B40">
              <w:rPr>
                <w:rFonts w:ascii="Arial" w:eastAsia="Batang" w:hAnsi="Arial" w:cs="Arial"/>
                <w:sz w:val="20"/>
                <w:szCs w:val="18"/>
                <w:lang w:eastAsia="ja-JP"/>
              </w:rPr>
              <w:t>Port of discharge</w:t>
            </w:r>
          </w:p>
        </w:tc>
        <w:tc>
          <w:tcPr>
            <w:tcW w:w="3899" w:type="dxa"/>
            <w:gridSpan w:val="4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67BFE9DC" w14:textId="7BA9991B" w:rsidR="00A214E9" w:rsidRPr="00A214E9" w:rsidRDefault="00A214E9" w:rsidP="00A214E9">
            <w:pPr>
              <w:tabs>
                <w:tab w:val="left" w:pos="288"/>
              </w:tabs>
              <w:spacing w:after="0" w:line="240" w:lineRule="auto"/>
              <w:rPr>
                <w:rFonts w:ascii="Arial" w:eastAsia="Batang" w:hAnsi="Arial" w:cs="Arial"/>
                <w:sz w:val="20"/>
                <w:szCs w:val="18"/>
                <w:lang w:eastAsia="ja-JP"/>
              </w:rPr>
            </w:pPr>
            <w:r w:rsidRPr="00A214E9">
              <w:rPr>
                <w:rFonts w:ascii="Arial" w:eastAsia="Batang" w:hAnsi="Arial" w:cs="Arial"/>
                <w:sz w:val="20"/>
                <w:szCs w:val="18"/>
                <w:lang w:eastAsia="ja-JP"/>
              </w:rPr>
              <w:t xml:space="preserve">4. </w:t>
            </w:r>
            <w:r w:rsidR="0068535C">
              <w:rPr>
                <w:rFonts w:ascii="Arial" w:eastAsia="Batang" w:hAnsi="Arial" w:cs="Arial"/>
                <w:sz w:val="20"/>
                <w:szCs w:val="18"/>
                <w:lang w:eastAsia="ja-JP"/>
              </w:rPr>
              <w:t>Estimated Time of Arrival</w:t>
            </w:r>
          </w:p>
          <w:p w14:paraId="487B7D0E" w14:textId="77777777" w:rsidR="00A214E9" w:rsidRPr="00A214E9" w:rsidRDefault="00A214E9" w:rsidP="00A214E9">
            <w:pPr>
              <w:tabs>
                <w:tab w:val="left" w:pos="288"/>
              </w:tabs>
              <w:spacing w:after="0" w:line="240" w:lineRule="auto"/>
              <w:rPr>
                <w:rFonts w:ascii="Arial" w:eastAsia="Batang" w:hAnsi="Arial" w:cs="Arial"/>
                <w:sz w:val="20"/>
                <w:szCs w:val="24"/>
                <w:lang w:eastAsia="ja-JP"/>
              </w:rPr>
            </w:pPr>
          </w:p>
        </w:tc>
      </w:tr>
      <w:tr w:rsidR="00A214E9" w:rsidRPr="00A214E9" w14:paraId="03B43C14" w14:textId="77777777" w:rsidTr="00CB4CAD">
        <w:trPr>
          <w:trHeight w:val="2081"/>
          <w:jc w:val="center"/>
        </w:trPr>
        <w:tc>
          <w:tcPr>
            <w:tcW w:w="1124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96C2698" w14:textId="77777777" w:rsidR="000B5575" w:rsidRDefault="00A214E9" w:rsidP="0052149B">
            <w:pPr>
              <w:spacing w:after="40" w:line="240" w:lineRule="auto"/>
              <w:jc w:val="center"/>
              <w:rPr>
                <w:rFonts w:ascii="Arial" w:eastAsia="Batang" w:hAnsi="Arial" w:cs="Arial"/>
                <w:sz w:val="18"/>
                <w:szCs w:val="18"/>
              </w:rPr>
            </w:pPr>
            <w:r w:rsidRPr="00A214E9">
              <w:rPr>
                <w:rFonts w:ascii="Arial" w:eastAsia="Batang" w:hAnsi="Arial" w:cs="Arial"/>
                <w:sz w:val="18"/>
                <w:szCs w:val="18"/>
              </w:rPr>
              <w:t>5.</w:t>
            </w:r>
          </w:p>
          <w:p w14:paraId="36AA4728" w14:textId="65114CE3" w:rsidR="007550DA" w:rsidRPr="00A214E9" w:rsidRDefault="00A214E9" w:rsidP="0052149B">
            <w:pPr>
              <w:spacing w:after="40" w:line="240" w:lineRule="auto"/>
              <w:jc w:val="center"/>
              <w:rPr>
                <w:rFonts w:ascii="Arial" w:eastAsia="Batang" w:hAnsi="Arial" w:cs="Arial"/>
                <w:sz w:val="18"/>
                <w:szCs w:val="18"/>
              </w:rPr>
            </w:pPr>
            <w:r w:rsidRPr="00A214E9">
              <w:rPr>
                <w:rFonts w:ascii="Arial" w:eastAsia="Batang" w:hAnsi="Arial" w:cs="Arial"/>
                <w:sz w:val="18"/>
                <w:szCs w:val="18"/>
              </w:rPr>
              <w:t xml:space="preserve"> </w:t>
            </w:r>
            <w:r w:rsidR="0052149B" w:rsidRPr="00A214E9">
              <w:rPr>
                <w:rFonts w:ascii="Arial" w:eastAsia="Batang" w:hAnsi="Arial" w:cs="Arial"/>
                <w:sz w:val="18"/>
                <w:szCs w:val="18"/>
              </w:rPr>
              <w:t>U</w:t>
            </w:r>
            <w:r w:rsidR="0052149B">
              <w:rPr>
                <w:rFonts w:ascii="Arial" w:eastAsia="Batang" w:hAnsi="Arial" w:cs="Arial"/>
                <w:sz w:val="18"/>
                <w:szCs w:val="18"/>
              </w:rPr>
              <w:t>.</w:t>
            </w:r>
            <w:r w:rsidR="0052149B" w:rsidRPr="00A214E9">
              <w:rPr>
                <w:rFonts w:ascii="Arial" w:eastAsia="Batang" w:hAnsi="Arial" w:cs="Arial"/>
                <w:sz w:val="18"/>
                <w:szCs w:val="18"/>
              </w:rPr>
              <w:t>N</w:t>
            </w:r>
            <w:r w:rsidR="0052149B">
              <w:rPr>
                <w:rFonts w:ascii="Arial" w:eastAsia="Batang" w:hAnsi="Arial" w:cs="Arial"/>
                <w:sz w:val="18"/>
                <w:szCs w:val="18"/>
              </w:rPr>
              <w:t>.</w:t>
            </w:r>
            <w:r w:rsidR="0052149B" w:rsidRPr="00A214E9">
              <w:rPr>
                <w:rFonts w:ascii="Arial" w:eastAsia="Batang" w:hAnsi="Arial" w:cs="Arial"/>
                <w:sz w:val="18"/>
                <w:szCs w:val="18"/>
              </w:rPr>
              <w:t xml:space="preserve"> Number</w:t>
            </w:r>
          </w:p>
          <w:p w14:paraId="7F0A81CB" w14:textId="540C28F7" w:rsidR="00C849C8" w:rsidRPr="00A214E9" w:rsidRDefault="00C849C8" w:rsidP="00166B40">
            <w:pPr>
              <w:spacing w:after="40" w:line="240" w:lineRule="auto"/>
              <w:jc w:val="center"/>
              <w:rPr>
                <w:rFonts w:ascii="Arial" w:eastAsia="Batang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39C667D" w14:textId="77777777" w:rsidR="000B5575" w:rsidRDefault="00A214E9" w:rsidP="0052149B">
            <w:pPr>
              <w:spacing w:after="40" w:line="240" w:lineRule="auto"/>
              <w:jc w:val="center"/>
              <w:rPr>
                <w:rFonts w:ascii="Arial" w:eastAsia="Batang" w:hAnsi="Arial" w:cs="Arial"/>
                <w:sz w:val="18"/>
                <w:szCs w:val="18"/>
              </w:rPr>
            </w:pPr>
            <w:r w:rsidRPr="00A214E9">
              <w:rPr>
                <w:rFonts w:ascii="Arial" w:eastAsia="Batang" w:hAnsi="Arial" w:cs="Arial"/>
                <w:sz w:val="18"/>
                <w:szCs w:val="18"/>
              </w:rPr>
              <w:t xml:space="preserve">6. </w:t>
            </w:r>
          </w:p>
          <w:p w14:paraId="51223671" w14:textId="72148CD8" w:rsidR="00A214E9" w:rsidRPr="00A214E9" w:rsidRDefault="0052149B" w:rsidP="0052149B">
            <w:pPr>
              <w:spacing w:after="40" w:line="240" w:lineRule="auto"/>
              <w:jc w:val="center"/>
              <w:rPr>
                <w:rFonts w:ascii="Arial" w:eastAsia="Batang" w:hAnsi="Arial" w:cs="Arial"/>
                <w:sz w:val="18"/>
                <w:szCs w:val="18"/>
              </w:rPr>
            </w:pPr>
            <w:r>
              <w:rPr>
                <w:rFonts w:ascii="Arial" w:eastAsia="Batang" w:hAnsi="Arial" w:cs="Arial"/>
                <w:sz w:val="18"/>
                <w:szCs w:val="18"/>
              </w:rPr>
              <w:t xml:space="preserve">IMDG   </w:t>
            </w:r>
            <w:r w:rsidR="00A214E9" w:rsidRPr="00A214E9">
              <w:rPr>
                <w:rFonts w:ascii="Arial" w:eastAsia="Batang" w:hAnsi="Arial" w:cs="Arial"/>
                <w:sz w:val="18"/>
                <w:szCs w:val="18"/>
              </w:rPr>
              <w:t>Reference Number</w:t>
            </w:r>
            <w:r w:rsidR="000B5575">
              <w:rPr>
                <w:rFonts w:ascii="Arial" w:eastAsia="Batang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8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D0504B2" w14:textId="77777777" w:rsidR="000B5575" w:rsidRDefault="00A214E9" w:rsidP="000B5575">
            <w:pPr>
              <w:spacing w:after="40" w:line="240" w:lineRule="auto"/>
              <w:jc w:val="center"/>
              <w:rPr>
                <w:rFonts w:ascii="Arial" w:eastAsia="Batang" w:hAnsi="Arial" w:cs="Arial"/>
                <w:sz w:val="18"/>
                <w:szCs w:val="18"/>
              </w:rPr>
            </w:pPr>
            <w:r w:rsidRPr="00A214E9">
              <w:rPr>
                <w:rFonts w:ascii="Arial" w:eastAsia="Batang" w:hAnsi="Arial" w:cs="Arial"/>
                <w:sz w:val="18"/>
                <w:szCs w:val="18"/>
              </w:rPr>
              <w:t>7</w:t>
            </w:r>
            <w:r w:rsidR="000B5575">
              <w:rPr>
                <w:rFonts w:ascii="Arial" w:eastAsia="Batang" w:hAnsi="Arial" w:cs="Arial"/>
                <w:sz w:val="18"/>
                <w:szCs w:val="18"/>
              </w:rPr>
              <w:t>.</w:t>
            </w:r>
          </w:p>
          <w:p w14:paraId="0A7E1E44" w14:textId="2C3DE19D" w:rsidR="00A214E9" w:rsidRPr="00A214E9" w:rsidRDefault="000B5575" w:rsidP="000B5575">
            <w:pPr>
              <w:spacing w:after="40" w:line="240" w:lineRule="auto"/>
              <w:jc w:val="center"/>
              <w:rPr>
                <w:rFonts w:ascii="Arial" w:eastAsia="Batang" w:hAnsi="Arial" w:cs="Arial"/>
                <w:sz w:val="18"/>
                <w:szCs w:val="18"/>
              </w:rPr>
            </w:pPr>
            <w:r>
              <w:rPr>
                <w:rFonts w:ascii="Arial" w:eastAsia="Batang" w:hAnsi="Arial" w:cs="Arial"/>
                <w:sz w:val="18"/>
                <w:szCs w:val="18"/>
              </w:rPr>
              <w:t>Proper Shipping Name</w:t>
            </w:r>
          </w:p>
          <w:p w14:paraId="235BD5F2" w14:textId="77777777" w:rsidR="00A214E9" w:rsidRPr="00A214E9" w:rsidRDefault="00A214E9" w:rsidP="00A214E9">
            <w:pPr>
              <w:spacing w:after="40" w:line="240" w:lineRule="auto"/>
              <w:rPr>
                <w:rFonts w:ascii="Arial" w:eastAsia="Batang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3BF9F18" w14:textId="77777777" w:rsidR="000B5575" w:rsidRDefault="00A214E9" w:rsidP="00F2732A">
            <w:pPr>
              <w:spacing w:after="40" w:line="240" w:lineRule="auto"/>
              <w:jc w:val="center"/>
              <w:rPr>
                <w:rFonts w:ascii="Arial" w:eastAsia="Batang" w:hAnsi="Arial" w:cs="Arial"/>
                <w:sz w:val="18"/>
                <w:szCs w:val="18"/>
              </w:rPr>
            </w:pPr>
            <w:r w:rsidRPr="00A214E9">
              <w:rPr>
                <w:rFonts w:ascii="Arial" w:eastAsia="Batang" w:hAnsi="Arial" w:cs="Arial"/>
                <w:sz w:val="18"/>
                <w:szCs w:val="18"/>
              </w:rPr>
              <w:t>8</w:t>
            </w:r>
            <w:r w:rsidR="000B5575">
              <w:rPr>
                <w:rFonts w:ascii="Arial" w:eastAsia="Batang" w:hAnsi="Arial" w:cs="Arial"/>
                <w:sz w:val="18"/>
                <w:szCs w:val="18"/>
              </w:rPr>
              <w:t>.</w:t>
            </w:r>
          </w:p>
          <w:p w14:paraId="502F52BC" w14:textId="346397CC" w:rsidR="00F2732A" w:rsidRPr="007550DA" w:rsidRDefault="00F2732A" w:rsidP="00F2732A">
            <w:pPr>
              <w:spacing w:after="40" w:line="240" w:lineRule="auto"/>
              <w:jc w:val="center"/>
              <w:rPr>
                <w:rFonts w:ascii="Arial" w:eastAsia="Batang" w:hAnsi="Arial" w:cs="Arial"/>
                <w:sz w:val="18"/>
                <w:szCs w:val="18"/>
              </w:rPr>
            </w:pPr>
            <w:r>
              <w:rPr>
                <w:rFonts w:ascii="Arial" w:eastAsia="Batang" w:hAnsi="Arial" w:cs="Arial"/>
                <w:sz w:val="18"/>
                <w:szCs w:val="18"/>
              </w:rPr>
              <w:t xml:space="preserve"> </w:t>
            </w:r>
            <w:r w:rsidRPr="007550DA">
              <w:rPr>
                <w:rFonts w:ascii="Arial" w:eastAsia="Batang" w:hAnsi="Arial" w:cs="Arial"/>
                <w:sz w:val="18"/>
                <w:szCs w:val="18"/>
              </w:rPr>
              <w:t>Stowage Position</w:t>
            </w:r>
          </w:p>
          <w:p w14:paraId="4285C8F1" w14:textId="77777777" w:rsidR="00F2732A" w:rsidRPr="007550DA" w:rsidRDefault="00F2732A" w:rsidP="00F2732A">
            <w:pPr>
              <w:spacing w:after="40" w:line="240" w:lineRule="auto"/>
              <w:jc w:val="center"/>
              <w:rPr>
                <w:rFonts w:ascii="Arial" w:eastAsia="Batang" w:hAnsi="Arial" w:cs="Arial"/>
                <w:sz w:val="18"/>
                <w:szCs w:val="18"/>
              </w:rPr>
            </w:pPr>
            <w:r w:rsidRPr="007550DA">
              <w:rPr>
                <w:rFonts w:ascii="Arial" w:eastAsia="Batang" w:hAnsi="Arial" w:cs="Arial"/>
                <w:sz w:val="18"/>
                <w:szCs w:val="18"/>
              </w:rPr>
              <w:t>On Deck</w:t>
            </w:r>
          </w:p>
          <w:p w14:paraId="217AACCE" w14:textId="77777777" w:rsidR="00F2732A" w:rsidRPr="007550DA" w:rsidRDefault="00F2732A" w:rsidP="00F2732A">
            <w:pPr>
              <w:spacing w:after="40" w:line="240" w:lineRule="auto"/>
              <w:jc w:val="center"/>
              <w:rPr>
                <w:rFonts w:ascii="Arial" w:eastAsia="Batang" w:hAnsi="Arial" w:cs="Arial"/>
                <w:sz w:val="18"/>
                <w:szCs w:val="18"/>
              </w:rPr>
            </w:pPr>
            <w:r w:rsidRPr="007550DA">
              <w:rPr>
                <w:rFonts w:ascii="Arial" w:eastAsia="Batang" w:hAnsi="Arial" w:cs="Arial"/>
                <w:sz w:val="18"/>
                <w:szCs w:val="18"/>
              </w:rPr>
              <w:t>or</w:t>
            </w:r>
          </w:p>
          <w:p w14:paraId="7A4419D9" w14:textId="77777777" w:rsidR="00F2732A" w:rsidRDefault="00F2732A" w:rsidP="00F2732A">
            <w:pPr>
              <w:spacing w:after="40" w:line="240" w:lineRule="auto"/>
              <w:jc w:val="center"/>
              <w:rPr>
                <w:rFonts w:ascii="Arial" w:eastAsia="Batang" w:hAnsi="Arial" w:cs="Arial"/>
                <w:sz w:val="18"/>
                <w:szCs w:val="18"/>
              </w:rPr>
            </w:pPr>
            <w:r w:rsidRPr="007550DA">
              <w:rPr>
                <w:rFonts w:ascii="Arial" w:eastAsia="Batang" w:hAnsi="Arial" w:cs="Arial"/>
                <w:sz w:val="18"/>
                <w:szCs w:val="18"/>
              </w:rPr>
              <w:t>Under Deck</w:t>
            </w:r>
          </w:p>
          <w:p w14:paraId="152B6415" w14:textId="65C1A04B" w:rsidR="00A214E9" w:rsidRPr="00A214E9" w:rsidRDefault="00A214E9" w:rsidP="0052149B">
            <w:pPr>
              <w:spacing w:after="40" w:line="240" w:lineRule="auto"/>
              <w:rPr>
                <w:rFonts w:ascii="Arial" w:eastAsia="Batang" w:hAnsi="Arial" w:cs="Arial"/>
                <w:sz w:val="18"/>
                <w:szCs w:val="18"/>
              </w:rPr>
            </w:pPr>
          </w:p>
        </w:tc>
        <w:tc>
          <w:tcPr>
            <w:tcW w:w="17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BB6426E" w14:textId="11199C8F" w:rsidR="000B5575" w:rsidRDefault="00A214E9" w:rsidP="000B5575">
            <w:pPr>
              <w:spacing w:after="40" w:line="240" w:lineRule="auto"/>
              <w:jc w:val="center"/>
              <w:rPr>
                <w:rFonts w:ascii="Arial" w:eastAsia="Batang" w:hAnsi="Arial" w:cs="Arial"/>
                <w:sz w:val="18"/>
                <w:szCs w:val="18"/>
              </w:rPr>
            </w:pPr>
            <w:r w:rsidRPr="00A214E9">
              <w:rPr>
                <w:rFonts w:ascii="Arial" w:eastAsia="Batang" w:hAnsi="Arial" w:cs="Arial"/>
                <w:sz w:val="18"/>
                <w:szCs w:val="18"/>
              </w:rPr>
              <w:t>9.</w:t>
            </w:r>
          </w:p>
          <w:p w14:paraId="611803FA" w14:textId="2A1F62AF" w:rsidR="00A214E9" w:rsidRDefault="00A214E9" w:rsidP="000B5575">
            <w:pPr>
              <w:spacing w:after="40" w:line="240" w:lineRule="auto"/>
              <w:jc w:val="center"/>
              <w:rPr>
                <w:rFonts w:ascii="Arial" w:eastAsia="Batang" w:hAnsi="Arial" w:cs="Arial"/>
                <w:sz w:val="18"/>
                <w:szCs w:val="18"/>
              </w:rPr>
            </w:pPr>
            <w:r w:rsidRPr="00A214E9">
              <w:rPr>
                <w:rFonts w:ascii="Arial" w:eastAsia="Batang" w:hAnsi="Arial" w:cs="Arial"/>
                <w:sz w:val="18"/>
                <w:szCs w:val="18"/>
              </w:rPr>
              <w:t>Proper Shipping Name/(Technical Specifications)</w:t>
            </w:r>
          </w:p>
          <w:p w14:paraId="3CAB31D3" w14:textId="77777777" w:rsidR="007550DA" w:rsidRPr="00A214E9" w:rsidRDefault="007550DA" w:rsidP="000B5575">
            <w:pPr>
              <w:spacing w:after="40" w:line="240" w:lineRule="auto"/>
              <w:jc w:val="center"/>
              <w:rPr>
                <w:rFonts w:ascii="Arial" w:eastAsia="Batang" w:hAnsi="Arial" w:cs="Arial"/>
                <w:sz w:val="18"/>
                <w:szCs w:val="18"/>
              </w:rPr>
            </w:pPr>
          </w:p>
        </w:tc>
        <w:tc>
          <w:tcPr>
            <w:tcW w:w="112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E42FFFC" w14:textId="77777777" w:rsidR="00C64477" w:rsidRDefault="00A214E9" w:rsidP="00C64477">
            <w:pPr>
              <w:spacing w:after="40" w:line="240" w:lineRule="auto"/>
              <w:jc w:val="center"/>
              <w:rPr>
                <w:rFonts w:ascii="Arial" w:eastAsia="Batang" w:hAnsi="Arial" w:cs="Arial"/>
                <w:sz w:val="18"/>
                <w:szCs w:val="18"/>
              </w:rPr>
            </w:pPr>
            <w:r w:rsidRPr="00A214E9">
              <w:rPr>
                <w:rFonts w:ascii="Arial" w:eastAsia="Batang" w:hAnsi="Arial" w:cs="Arial"/>
                <w:sz w:val="18"/>
                <w:szCs w:val="18"/>
              </w:rPr>
              <w:t xml:space="preserve">10. </w:t>
            </w:r>
          </w:p>
          <w:p w14:paraId="0EA34E56" w14:textId="7B633764" w:rsidR="00A214E9" w:rsidRPr="00A214E9" w:rsidRDefault="00A214E9" w:rsidP="00C64477">
            <w:pPr>
              <w:spacing w:after="40" w:line="240" w:lineRule="auto"/>
              <w:jc w:val="center"/>
              <w:rPr>
                <w:rFonts w:ascii="Arial" w:eastAsia="Batang" w:hAnsi="Arial" w:cs="Arial"/>
                <w:sz w:val="18"/>
                <w:szCs w:val="18"/>
              </w:rPr>
            </w:pPr>
            <w:r w:rsidRPr="00A214E9">
              <w:rPr>
                <w:rFonts w:ascii="Arial" w:eastAsia="Batang" w:hAnsi="Arial" w:cs="Arial"/>
                <w:sz w:val="18"/>
                <w:szCs w:val="18"/>
              </w:rPr>
              <w:t>Class/ (Subsidiary Risk(s))</w:t>
            </w:r>
          </w:p>
        </w:tc>
        <w:tc>
          <w:tcPr>
            <w:tcW w:w="1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850F728" w14:textId="7343FCF1" w:rsidR="00C64477" w:rsidRDefault="00A214E9" w:rsidP="00C64477">
            <w:pPr>
              <w:spacing w:after="40" w:line="240" w:lineRule="auto"/>
              <w:jc w:val="center"/>
              <w:rPr>
                <w:rFonts w:ascii="Arial" w:eastAsia="Batang" w:hAnsi="Arial" w:cs="Arial"/>
                <w:sz w:val="18"/>
                <w:szCs w:val="18"/>
              </w:rPr>
            </w:pPr>
            <w:r w:rsidRPr="00A214E9">
              <w:rPr>
                <w:rFonts w:ascii="Arial" w:eastAsia="Batang" w:hAnsi="Arial" w:cs="Arial"/>
                <w:sz w:val="18"/>
                <w:szCs w:val="18"/>
              </w:rPr>
              <w:t>11</w:t>
            </w:r>
            <w:r w:rsidRPr="00A214E9">
              <w:rPr>
                <w:rFonts w:ascii="Arial" w:eastAsia="Batang" w:hAnsi="Arial" w:cs="Arial"/>
                <w:color w:val="FF0000"/>
                <w:sz w:val="18"/>
                <w:szCs w:val="18"/>
              </w:rPr>
              <w:t>.</w:t>
            </w:r>
          </w:p>
          <w:p w14:paraId="2A00F530" w14:textId="45268EE0" w:rsidR="00A214E9" w:rsidRPr="00A214E9" w:rsidRDefault="00A214E9" w:rsidP="00C64477">
            <w:pPr>
              <w:spacing w:after="40" w:line="240" w:lineRule="auto"/>
              <w:jc w:val="center"/>
              <w:rPr>
                <w:rFonts w:ascii="Arial" w:eastAsia="Batang" w:hAnsi="Arial" w:cs="Arial"/>
                <w:sz w:val="18"/>
                <w:szCs w:val="18"/>
              </w:rPr>
            </w:pPr>
            <w:r w:rsidRPr="00A214E9">
              <w:rPr>
                <w:rFonts w:ascii="Arial" w:eastAsia="Batang" w:hAnsi="Arial" w:cs="Arial"/>
                <w:sz w:val="18"/>
                <w:szCs w:val="18"/>
              </w:rPr>
              <w:t>Packing Group</w:t>
            </w:r>
          </w:p>
        </w:tc>
        <w:tc>
          <w:tcPr>
            <w:tcW w:w="2258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24B9407" w14:textId="77777777" w:rsidR="00C64477" w:rsidRDefault="000E183E" w:rsidP="00ED3F62">
            <w:pPr>
              <w:spacing w:after="40" w:line="240" w:lineRule="auto"/>
              <w:jc w:val="center"/>
              <w:rPr>
                <w:rFonts w:ascii="Arial" w:eastAsia="Batang" w:hAnsi="Arial" w:cs="Arial"/>
                <w:sz w:val="18"/>
                <w:szCs w:val="18"/>
                <w:lang w:val="fr-FR"/>
              </w:rPr>
            </w:pPr>
            <w:r>
              <w:rPr>
                <w:rFonts w:ascii="Arial" w:eastAsia="Batang" w:hAnsi="Arial" w:cs="Arial"/>
                <w:sz w:val="18"/>
                <w:szCs w:val="18"/>
                <w:lang w:val="fr-FR"/>
              </w:rPr>
              <w:t xml:space="preserve">12. </w:t>
            </w:r>
          </w:p>
          <w:p w14:paraId="3FE32DBB" w14:textId="6BC331AB" w:rsidR="00ED3F62" w:rsidRDefault="000E183E" w:rsidP="00ED3F62">
            <w:pPr>
              <w:spacing w:after="40" w:line="240" w:lineRule="auto"/>
              <w:jc w:val="center"/>
              <w:rPr>
                <w:rFonts w:ascii="Arial" w:eastAsia="Batang" w:hAnsi="Arial" w:cs="Arial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Arial" w:eastAsia="Batang" w:hAnsi="Arial" w:cs="Arial"/>
                <w:sz w:val="18"/>
                <w:szCs w:val="18"/>
                <w:lang w:val="fr-FR"/>
              </w:rPr>
              <w:t>Additional</w:t>
            </w:r>
            <w:proofErr w:type="spellEnd"/>
            <w:r>
              <w:rPr>
                <w:rFonts w:ascii="Arial" w:eastAsia="Batang" w:hAnsi="Arial" w:cs="Arial"/>
                <w:sz w:val="18"/>
                <w:szCs w:val="18"/>
                <w:lang w:val="fr-FR"/>
              </w:rPr>
              <w:t xml:space="preserve"> </w:t>
            </w:r>
            <w:r w:rsidR="00A214E9" w:rsidRPr="00A214E9">
              <w:rPr>
                <w:rFonts w:ascii="Arial" w:eastAsia="Batang" w:hAnsi="Arial" w:cs="Arial"/>
                <w:sz w:val="18"/>
                <w:szCs w:val="18"/>
                <w:lang w:val="fr-FR"/>
              </w:rPr>
              <w:t>Information</w:t>
            </w:r>
          </w:p>
          <w:p w14:paraId="01CAF1E8" w14:textId="2F42B958" w:rsidR="00A214E9" w:rsidRPr="00A214E9" w:rsidRDefault="00A214E9" w:rsidP="00ED3F62">
            <w:pPr>
              <w:spacing w:after="40" w:line="240" w:lineRule="auto"/>
              <w:jc w:val="center"/>
              <w:rPr>
                <w:rFonts w:ascii="Arial" w:eastAsia="Batang" w:hAnsi="Arial" w:cs="Arial"/>
                <w:sz w:val="18"/>
                <w:szCs w:val="18"/>
                <w:lang w:val="fr-FR"/>
              </w:rPr>
            </w:pPr>
            <w:r w:rsidRPr="00A214E9">
              <w:rPr>
                <w:rFonts w:ascii="Arial" w:eastAsia="Batang" w:hAnsi="Arial" w:cs="Arial"/>
                <w:sz w:val="18"/>
                <w:szCs w:val="18"/>
                <w:lang w:val="fr-FR"/>
              </w:rPr>
              <w:t>Marine Pollutant</w:t>
            </w:r>
            <w:r w:rsidR="00ED3F62">
              <w:rPr>
                <w:rFonts w:ascii="Arial" w:eastAsia="Batang" w:hAnsi="Arial" w:cs="Arial"/>
                <w:sz w:val="18"/>
                <w:szCs w:val="18"/>
                <w:lang w:val="fr-FR"/>
              </w:rPr>
              <w:t xml:space="preserve"> </w:t>
            </w:r>
            <w:r w:rsidRPr="00A214E9">
              <w:rPr>
                <w:rFonts w:ascii="Arial" w:eastAsia="Batang" w:hAnsi="Arial" w:cs="Arial"/>
                <w:sz w:val="18"/>
                <w:szCs w:val="18"/>
                <w:lang w:val="fr-FR"/>
              </w:rPr>
              <w:t>/Flash point/etc.</w:t>
            </w:r>
          </w:p>
        </w:tc>
        <w:tc>
          <w:tcPr>
            <w:tcW w:w="1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FCE3DFE" w14:textId="77777777" w:rsidR="00C64477" w:rsidRDefault="00A214E9" w:rsidP="00C64477">
            <w:pPr>
              <w:spacing w:after="40" w:line="240" w:lineRule="auto"/>
              <w:jc w:val="center"/>
              <w:rPr>
                <w:rFonts w:ascii="Arial" w:eastAsia="Batang" w:hAnsi="Arial" w:cs="Arial"/>
                <w:sz w:val="18"/>
                <w:szCs w:val="18"/>
              </w:rPr>
            </w:pPr>
            <w:r w:rsidRPr="00A214E9">
              <w:rPr>
                <w:rFonts w:ascii="Arial" w:eastAsia="Batang" w:hAnsi="Arial" w:cs="Arial"/>
                <w:sz w:val="18"/>
                <w:szCs w:val="18"/>
              </w:rPr>
              <w:t>13.</w:t>
            </w:r>
          </w:p>
          <w:p w14:paraId="61AEFEFC" w14:textId="331EE376" w:rsidR="00A214E9" w:rsidRPr="00A214E9" w:rsidRDefault="00A214E9" w:rsidP="00C64477">
            <w:pPr>
              <w:spacing w:after="40" w:line="240" w:lineRule="auto"/>
              <w:jc w:val="center"/>
              <w:rPr>
                <w:rFonts w:ascii="Arial" w:eastAsia="Batang" w:hAnsi="Arial" w:cs="Arial"/>
                <w:sz w:val="18"/>
                <w:szCs w:val="18"/>
              </w:rPr>
            </w:pPr>
            <w:r w:rsidRPr="00A214E9">
              <w:rPr>
                <w:rFonts w:ascii="Arial" w:eastAsia="Batang" w:hAnsi="Arial" w:cs="Arial"/>
                <w:sz w:val="18"/>
                <w:szCs w:val="18"/>
              </w:rPr>
              <w:t>Number and kind of packages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308E555" w14:textId="77777777" w:rsidR="00C64477" w:rsidRDefault="00A214E9" w:rsidP="00C64477">
            <w:pPr>
              <w:spacing w:after="40" w:line="240" w:lineRule="auto"/>
              <w:jc w:val="center"/>
              <w:rPr>
                <w:rFonts w:ascii="Arial" w:eastAsia="Batang" w:hAnsi="Arial" w:cs="Arial"/>
                <w:sz w:val="18"/>
                <w:szCs w:val="18"/>
              </w:rPr>
            </w:pPr>
            <w:r w:rsidRPr="00A214E9">
              <w:rPr>
                <w:rFonts w:ascii="Arial" w:eastAsia="Batang" w:hAnsi="Arial" w:cs="Arial"/>
                <w:sz w:val="18"/>
                <w:szCs w:val="18"/>
              </w:rPr>
              <w:t xml:space="preserve">14. </w:t>
            </w:r>
          </w:p>
          <w:p w14:paraId="1179021D" w14:textId="4752C1F3" w:rsidR="00A214E9" w:rsidRPr="00A214E9" w:rsidRDefault="00A214E9" w:rsidP="00C64477">
            <w:pPr>
              <w:spacing w:after="40" w:line="240" w:lineRule="auto"/>
              <w:jc w:val="center"/>
              <w:rPr>
                <w:rFonts w:ascii="Arial" w:eastAsia="Batang" w:hAnsi="Arial" w:cs="Arial"/>
                <w:sz w:val="18"/>
                <w:szCs w:val="18"/>
              </w:rPr>
            </w:pPr>
            <w:r w:rsidRPr="00A214E9">
              <w:rPr>
                <w:rFonts w:ascii="Arial" w:eastAsia="Batang" w:hAnsi="Arial" w:cs="Arial"/>
                <w:sz w:val="18"/>
                <w:szCs w:val="18"/>
              </w:rPr>
              <w:t>Mass (kg) or Volume (L)</w:t>
            </w:r>
          </w:p>
        </w:tc>
        <w:tc>
          <w:tcPr>
            <w:tcW w:w="8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CE75979" w14:textId="77777777" w:rsidR="00C64477" w:rsidRDefault="00A214E9" w:rsidP="00C64477">
            <w:pPr>
              <w:spacing w:after="40" w:line="240" w:lineRule="auto"/>
              <w:jc w:val="center"/>
              <w:rPr>
                <w:rFonts w:ascii="Arial" w:eastAsia="Batang" w:hAnsi="Arial" w:cs="Arial"/>
                <w:color w:val="FF0000"/>
                <w:sz w:val="18"/>
                <w:szCs w:val="18"/>
              </w:rPr>
            </w:pPr>
            <w:r w:rsidRPr="00A214E9">
              <w:rPr>
                <w:rFonts w:ascii="Arial" w:eastAsia="Batang" w:hAnsi="Arial" w:cs="Arial"/>
                <w:sz w:val="18"/>
                <w:szCs w:val="18"/>
              </w:rPr>
              <w:t>15</w:t>
            </w:r>
            <w:r w:rsidRPr="00A214E9">
              <w:rPr>
                <w:rFonts w:ascii="Arial" w:eastAsia="Batang" w:hAnsi="Arial" w:cs="Arial"/>
                <w:color w:val="FF0000"/>
                <w:sz w:val="18"/>
                <w:szCs w:val="18"/>
              </w:rPr>
              <w:t>.</w:t>
            </w:r>
          </w:p>
          <w:p w14:paraId="6A52C09D" w14:textId="62605AC2" w:rsidR="00A214E9" w:rsidRPr="00A214E9" w:rsidRDefault="00A214E9" w:rsidP="00C64477">
            <w:pPr>
              <w:spacing w:after="40" w:line="240" w:lineRule="auto"/>
              <w:jc w:val="center"/>
              <w:rPr>
                <w:rFonts w:ascii="Arial" w:eastAsia="Batang" w:hAnsi="Arial" w:cs="Arial"/>
                <w:sz w:val="18"/>
                <w:szCs w:val="18"/>
              </w:rPr>
            </w:pPr>
            <w:r w:rsidRPr="00A214E9">
              <w:rPr>
                <w:rFonts w:ascii="Arial" w:eastAsia="Batang" w:hAnsi="Arial" w:cs="Arial"/>
                <w:sz w:val="18"/>
                <w:szCs w:val="18"/>
              </w:rPr>
              <w:t>EmS</w:t>
            </w:r>
          </w:p>
        </w:tc>
      </w:tr>
      <w:tr w:rsidR="00A214E9" w:rsidRPr="00A214E9" w14:paraId="55CA0EB6" w14:textId="77777777" w:rsidTr="00CB4CAD">
        <w:trPr>
          <w:jc w:val="center"/>
        </w:trPr>
        <w:tc>
          <w:tcPr>
            <w:tcW w:w="1124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471741A" w14:textId="49473482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F7FE30E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128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8369994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1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1AEA899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17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486A349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112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C332014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1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0628326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2258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E4E0139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1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191DF4B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4302494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8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5F7FDA2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</w:tr>
      <w:tr w:rsidR="00A214E9" w:rsidRPr="00A214E9" w14:paraId="42F98D11" w14:textId="77777777" w:rsidTr="00CB4CAD">
        <w:trPr>
          <w:jc w:val="center"/>
        </w:trPr>
        <w:tc>
          <w:tcPr>
            <w:tcW w:w="1124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3A3344F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71A8C85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128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08DB1A6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1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6E4CCEC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17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2966C9A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112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FD12057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1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4D2A5FD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2258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036A277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1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B039AF9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45D4A73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8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9FE11B2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</w:tr>
      <w:tr w:rsidR="00A214E9" w:rsidRPr="00A214E9" w14:paraId="6163F3A5" w14:textId="77777777" w:rsidTr="00CB4CAD">
        <w:trPr>
          <w:jc w:val="center"/>
        </w:trPr>
        <w:tc>
          <w:tcPr>
            <w:tcW w:w="1124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AA58FE0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C8D8840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128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CB0CD1A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1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5B92DB8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17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C1BCC6D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112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17E509C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1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5E7306F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2258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13A0244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1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975DE3E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9DBCDF6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8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0791D40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</w:tr>
      <w:tr w:rsidR="00A214E9" w:rsidRPr="00A214E9" w14:paraId="7139CE26" w14:textId="77777777" w:rsidTr="00CB4CAD">
        <w:trPr>
          <w:jc w:val="center"/>
        </w:trPr>
        <w:tc>
          <w:tcPr>
            <w:tcW w:w="1124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286E126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B785157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128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1D5249C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1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8EA62BF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17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2DAE66A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112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2C67714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1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2D31CCC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2258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804927B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1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2744065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0D70FA6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8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5802C8D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</w:tr>
      <w:tr w:rsidR="00A214E9" w:rsidRPr="00A214E9" w14:paraId="7A960ABF" w14:textId="77777777" w:rsidTr="00CB4CAD">
        <w:trPr>
          <w:jc w:val="center"/>
        </w:trPr>
        <w:tc>
          <w:tcPr>
            <w:tcW w:w="1124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1A67918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A808022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128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EC08034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1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A031B71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17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4407BA4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112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8D42841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1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E19321D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2258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7A4369B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1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1CFE1B9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F137B81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8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975E319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</w:tr>
      <w:tr w:rsidR="00A214E9" w:rsidRPr="00A214E9" w14:paraId="3CA4174C" w14:textId="77777777" w:rsidTr="00CB4CAD">
        <w:trPr>
          <w:jc w:val="center"/>
        </w:trPr>
        <w:tc>
          <w:tcPr>
            <w:tcW w:w="1124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9274B54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381BECB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128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3812D17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1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DAB9FCD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17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C1E4A26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112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10F6301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1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655F6FB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2258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AF0B7F4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1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FCDCB07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4F2BF02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8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F96861F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</w:tr>
      <w:tr w:rsidR="00A214E9" w:rsidRPr="00A214E9" w14:paraId="03A1F13A" w14:textId="77777777" w:rsidTr="00CB4CAD">
        <w:trPr>
          <w:jc w:val="center"/>
        </w:trPr>
        <w:tc>
          <w:tcPr>
            <w:tcW w:w="1124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E1E95BF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663CA1A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128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D4D4240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1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7F3865D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17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4767407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112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F4E0D01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1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055BEBF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2258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48387FE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1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504F69C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A75A89F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8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ED2AF75" w14:textId="77777777" w:rsidR="00A214E9" w:rsidRPr="00A214E9" w:rsidRDefault="00A214E9" w:rsidP="00A214E9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</w:tr>
      <w:tr w:rsidR="00A214E9" w:rsidRPr="00A214E9" w14:paraId="55A766FB" w14:textId="77777777" w:rsidTr="00CB4CAD">
        <w:trPr>
          <w:trHeight w:val="245"/>
          <w:jc w:val="center"/>
        </w:trPr>
        <w:tc>
          <w:tcPr>
            <w:tcW w:w="14896" w:type="dxa"/>
            <w:gridSpan w:val="16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6AFE9C0" w14:textId="515F3CB8" w:rsidR="00A214E9" w:rsidRPr="00A214E9" w:rsidDel="000D2367" w:rsidRDefault="00A214E9" w:rsidP="00B512F6">
            <w:pPr>
              <w:tabs>
                <w:tab w:val="left" w:pos="432"/>
              </w:tabs>
              <w:spacing w:after="0" w:line="240" w:lineRule="auto"/>
              <w:rPr>
                <w:rFonts w:ascii="Arial" w:eastAsia="Batang" w:hAnsi="Arial" w:cs="Arial"/>
                <w:sz w:val="20"/>
                <w:szCs w:val="20"/>
              </w:rPr>
            </w:pPr>
            <w:r w:rsidRPr="00A214E9">
              <w:rPr>
                <w:rFonts w:ascii="Arial" w:eastAsia="Batang" w:hAnsi="Arial" w:cs="Arial"/>
                <w:sz w:val="20"/>
                <w:szCs w:val="20"/>
                <w:lang w:eastAsia="ja-JP"/>
              </w:rPr>
              <w:t>16.</w:t>
            </w:r>
            <w:r w:rsidRPr="00A214E9">
              <w:rPr>
                <w:rFonts w:ascii="Arial" w:eastAsia="Batang" w:hAnsi="Arial" w:cs="Arial"/>
                <w:sz w:val="20"/>
                <w:szCs w:val="20"/>
                <w:lang w:eastAsia="ja-JP"/>
              </w:rPr>
              <w:tab/>
            </w:r>
            <w:r w:rsidR="00483CAF">
              <w:rPr>
                <w:rFonts w:ascii="Arial" w:eastAsia="Batang" w:hAnsi="Arial" w:cs="Arial"/>
                <w:sz w:val="20"/>
                <w:szCs w:val="20"/>
                <w:lang w:eastAsia="ja-JP"/>
              </w:rPr>
              <w:t xml:space="preserve">Confirm permission of </w:t>
            </w:r>
            <w:r w:rsidR="00B512F6">
              <w:rPr>
                <w:rFonts w:ascii="Arial" w:eastAsia="Batang" w:hAnsi="Arial" w:cs="Arial"/>
                <w:sz w:val="20"/>
                <w:szCs w:val="20"/>
                <w:lang w:eastAsia="ja-JP"/>
              </w:rPr>
              <w:t>d</w:t>
            </w:r>
            <w:r w:rsidR="00FE2C1E">
              <w:rPr>
                <w:rFonts w:ascii="Arial" w:eastAsia="Batang" w:hAnsi="Arial" w:cs="Arial"/>
                <w:sz w:val="20"/>
                <w:szCs w:val="20"/>
                <w:lang w:eastAsia="ja-JP"/>
              </w:rPr>
              <w:t xml:space="preserve">estination </w:t>
            </w:r>
            <w:r w:rsidR="00B512F6">
              <w:rPr>
                <w:rFonts w:ascii="Arial" w:eastAsia="Batang" w:hAnsi="Arial" w:cs="Arial"/>
                <w:sz w:val="20"/>
                <w:szCs w:val="20"/>
                <w:lang w:eastAsia="ja-JP"/>
              </w:rPr>
              <w:t>port for v</w:t>
            </w:r>
            <w:r w:rsidR="00483CAF">
              <w:rPr>
                <w:rFonts w:ascii="Arial" w:eastAsia="Batang" w:hAnsi="Arial" w:cs="Arial"/>
                <w:sz w:val="20"/>
                <w:szCs w:val="20"/>
                <w:lang w:eastAsia="ja-JP"/>
              </w:rPr>
              <w:t>essel</w:t>
            </w:r>
            <w:r w:rsidR="00B512F6">
              <w:rPr>
                <w:rFonts w:ascii="Arial" w:eastAsia="Batang" w:hAnsi="Arial" w:cs="Arial"/>
                <w:sz w:val="20"/>
                <w:szCs w:val="20"/>
                <w:lang w:eastAsia="ja-JP"/>
              </w:rPr>
              <w:t>’</w:t>
            </w:r>
            <w:r w:rsidR="00483CAF">
              <w:rPr>
                <w:rFonts w:ascii="Arial" w:eastAsia="Batang" w:hAnsi="Arial" w:cs="Arial"/>
                <w:sz w:val="20"/>
                <w:szCs w:val="20"/>
                <w:lang w:eastAsia="ja-JP"/>
              </w:rPr>
              <w:t>s</w:t>
            </w:r>
            <w:r w:rsidR="00B512F6">
              <w:rPr>
                <w:rFonts w:ascii="Arial" w:eastAsia="Batang" w:hAnsi="Arial" w:cs="Arial"/>
                <w:sz w:val="20"/>
                <w:szCs w:val="20"/>
                <w:lang w:eastAsia="ja-JP"/>
              </w:rPr>
              <w:t xml:space="preserve"> a</w:t>
            </w:r>
            <w:r w:rsidR="00483CAF">
              <w:rPr>
                <w:rFonts w:ascii="Arial" w:eastAsia="Batang" w:hAnsi="Arial" w:cs="Arial"/>
                <w:sz w:val="20"/>
                <w:szCs w:val="20"/>
                <w:lang w:eastAsia="ja-JP"/>
              </w:rPr>
              <w:t>rrival</w:t>
            </w:r>
            <w:r w:rsidR="00D2474B">
              <w:rPr>
                <w:rFonts w:ascii="Arial" w:eastAsia="Batang" w:hAnsi="Arial" w:cs="Arial"/>
                <w:sz w:val="20"/>
                <w:szCs w:val="20"/>
                <w:lang w:eastAsia="ja-JP"/>
              </w:rPr>
              <w:t xml:space="preserve"> </w:t>
            </w:r>
          </w:p>
        </w:tc>
      </w:tr>
      <w:tr w:rsidR="00A214E9" w:rsidRPr="00A214E9" w14:paraId="6BBB7DFC" w14:textId="77777777" w:rsidTr="00CB4CAD">
        <w:trPr>
          <w:trHeight w:val="184"/>
          <w:jc w:val="center"/>
        </w:trPr>
        <w:tc>
          <w:tcPr>
            <w:tcW w:w="14896" w:type="dxa"/>
            <w:gridSpan w:val="16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2268B52" w14:textId="77777777" w:rsidR="00A214E9" w:rsidRPr="00A214E9" w:rsidRDefault="00A214E9" w:rsidP="00A214E9">
            <w:pPr>
              <w:tabs>
                <w:tab w:val="left" w:pos="432"/>
              </w:tabs>
              <w:spacing w:after="0" w:line="240" w:lineRule="auto"/>
              <w:rPr>
                <w:rFonts w:ascii="Arial" w:eastAsia="Batang" w:hAnsi="Arial" w:cs="Arial"/>
                <w:sz w:val="20"/>
                <w:szCs w:val="20"/>
                <w:lang w:eastAsia="ja-JP"/>
              </w:rPr>
            </w:pPr>
            <w:r w:rsidRPr="00A214E9">
              <w:rPr>
                <w:rFonts w:ascii="Arial" w:eastAsia="Batang" w:hAnsi="Arial" w:cs="Arial"/>
                <w:sz w:val="20"/>
                <w:szCs w:val="20"/>
                <w:lang w:eastAsia="ja-JP"/>
              </w:rPr>
              <w:t>16.1</w:t>
            </w:r>
            <w:r w:rsidRPr="00A214E9">
              <w:rPr>
                <w:rFonts w:ascii="Arial" w:eastAsia="Batang" w:hAnsi="Arial" w:cs="Arial"/>
                <w:sz w:val="20"/>
                <w:szCs w:val="20"/>
                <w:lang w:eastAsia="ja-JP"/>
              </w:rPr>
              <w:tab/>
              <w:t xml:space="preserve"> Place and date</w:t>
            </w:r>
          </w:p>
        </w:tc>
      </w:tr>
      <w:tr w:rsidR="00A214E9" w:rsidRPr="00A214E9" w14:paraId="49D6D5D3" w14:textId="77777777" w:rsidTr="00CB4CAD">
        <w:trPr>
          <w:trHeight w:val="305"/>
          <w:jc w:val="center"/>
        </w:trPr>
        <w:tc>
          <w:tcPr>
            <w:tcW w:w="14896" w:type="dxa"/>
            <w:gridSpan w:val="16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2DD2B67" w14:textId="2A8C88A5" w:rsidR="00A214E9" w:rsidRPr="00A214E9" w:rsidRDefault="00A214E9" w:rsidP="00D2474B">
            <w:pPr>
              <w:tabs>
                <w:tab w:val="left" w:pos="360"/>
              </w:tabs>
              <w:spacing w:after="0" w:line="240" w:lineRule="auto"/>
              <w:rPr>
                <w:rFonts w:ascii="Arial" w:eastAsia="Batang" w:hAnsi="Arial" w:cs="Arial"/>
                <w:sz w:val="20"/>
                <w:szCs w:val="18"/>
                <w:lang w:eastAsia="ja-JP"/>
              </w:rPr>
            </w:pPr>
            <w:r w:rsidRPr="00A214E9">
              <w:rPr>
                <w:rFonts w:ascii="Arial" w:eastAsia="Batang" w:hAnsi="Arial" w:cs="Arial"/>
                <w:sz w:val="20"/>
                <w:szCs w:val="18"/>
                <w:lang w:eastAsia="ja-JP"/>
              </w:rPr>
              <w:t xml:space="preserve">Signature of </w:t>
            </w:r>
            <w:r w:rsidR="00D2474B">
              <w:rPr>
                <w:rFonts w:ascii="Arial" w:eastAsia="Batang" w:hAnsi="Arial" w:cs="Arial"/>
                <w:sz w:val="20"/>
                <w:szCs w:val="18"/>
                <w:lang w:eastAsia="ja-JP"/>
              </w:rPr>
              <w:t>Master</w:t>
            </w:r>
          </w:p>
        </w:tc>
      </w:tr>
    </w:tbl>
    <w:p w14:paraId="23ED937E" w14:textId="0C2AD36D" w:rsidR="00BC39E5" w:rsidRPr="00B512F6" w:rsidRDefault="008B56BE" w:rsidP="00BC39E5">
      <w:pPr>
        <w:rPr>
          <w:rFonts w:ascii="Arial" w:hAnsi="Arial" w:cs="Arial"/>
          <w:b/>
          <w:u w:val="single"/>
        </w:rPr>
      </w:pPr>
      <w:r w:rsidRPr="00B512F6">
        <w:rPr>
          <w:rFonts w:ascii="Arial" w:hAnsi="Arial" w:cs="Arial"/>
          <w:b/>
          <w:u w:val="single"/>
        </w:rPr>
        <w:t>Dangerous Goods</w:t>
      </w:r>
      <w:r w:rsidR="00BC39E5" w:rsidRPr="00B512F6">
        <w:rPr>
          <w:rFonts w:ascii="Arial" w:hAnsi="Arial" w:cs="Arial"/>
          <w:b/>
          <w:u w:val="single"/>
        </w:rPr>
        <w:t xml:space="preserve"> in Harbour Areas Regulations</w:t>
      </w:r>
      <w:r w:rsidR="00950F45" w:rsidRPr="00B512F6">
        <w:rPr>
          <w:rFonts w:ascii="Arial" w:hAnsi="Arial" w:cs="Arial"/>
          <w:b/>
          <w:u w:val="single"/>
        </w:rPr>
        <w:t xml:space="preserve"> 2016</w:t>
      </w:r>
    </w:p>
    <w:p w14:paraId="149DE198" w14:textId="329CB247" w:rsidR="00B70ED1" w:rsidRPr="00B512F6" w:rsidRDefault="009901E7" w:rsidP="00BC39E5">
      <w:pPr>
        <w:rPr>
          <w:rFonts w:ascii="Arial" w:hAnsi="Arial" w:cs="Arial"/>
          <w:b/>
          <w:u w:val="single"/>
        </w:rPr>
      </w:pPr>
      <w:r w:rsidRPr="00B512F6">
        <w:rPr>
          <w:rFonts w:ascii="Arial" w:hAnsi="Arial" w:cs="Arial"/>
          <w:b/>
          <w:u w:val="single"/>
        </w:rPr>
        <w:t>Argyll and Bute Council do not possess Explosive Licences.</w:t>
      </w:r>
      <w:r w:rsidR="008B56BE" w:rsidRPr="00B512F6">
        <w:rPr>
          <w:rFonts w:ascii="Arial" w:hAnsi="Arial" w:cs="Arial"/>
          <w:b/>
          <w:u w:val="single"/>
        </w:rPr>
        <w:t xml:space="preserve"> </w:t>
      </w:r>
      <w:r w:rsidR="00B512F6">
        <w:rPr>
          <w:rFonts w:ascii="Arial" w:hAnsi="Arial" w:cs="Arial"/>
          <w:b/>
          <w:u w:val="single"/>
        </w:rPr>
        <w:t xml:space="preserve"> </w:t>
      </w:r>
      <w:r w:rsidR="008B56BE" w:rsidRPr="00B512F6">
        <w:rPr>
          <w:rFonts w:ascii="Arial" w:hAnsi="Arial" w:cs="Arial"/>
          <w:b/>
          <w:u w:val="single"/>
        </w:rPr>
        <w:t>Consequently</w:t>
      </w:r>
      <w:r w:rsidRPr="00B512F6">
        <w:rPr>
          <w:rFonts w:ascii="Arial" w:hAnsi="Arial" w:cs="Arial"/>
          <w:b/>
          <w:u w:val="single"/>
        </w:rPr>
        <w:t xml:space="preserve"> </w:t>
      </w:r>
      <w:r w:rsidR="00B512F6">
        <w:rPr>
          <w:rFonts w:ascii="Arial" w:hAnsi="Arial" w:cs="Arial"/>
          <w:b/>
          <w:u w:val="single"/>
        </w:rPr>
        <w:t>n</w:t>
      </w:r>
      <w:r w:rsidR="00BC39E5" w:rsidRPr="00B512F6">
        <w:rPr>
          <w:rFonts w:ascii="Arial" w:hAnsi="Arial" w:cs="Arial"/>
          <w:b/>
          <w:u w:val="single"/>
        </w:rPr>
        <w:t>o explosive substances are handled at any Argyll &amp; Bute</w:t>
      </w:r>
      <w:r w:rsidR="001453C9" w:rsidRPr="00B512F6">
        <w:rPr>
          <w:rFonts w:ascii="Arial" w:hAnsi="Arial" w:cs="Arial"/>
          <w:b/>
          <w:u w:val="single"/>
        </w:rPr>
        <w:t xml:space="preserve"> Council </w:t>
      </w:r>
      <w:r w:rsidR="00BC39E5" w:rsidRPr="00B512F6">
        <w:rPr>
          <w:rFonts w:ascii="Arial" w:hAnsi="Arial" w:cs="Arial"/>
          <w:b/>
          <w:u w:val="single"/>
        </w:rPr>
        <w:t>Harbour</w:t>
      </w:r>
      <w:bookmarkStart w:id="0" w:name="_GoBack"/>
      <w:bookmarkEnd w:id="0"/>
    </w:p>
    <w:sectPr w:rsidR="00B70ED1" w:rsidRPr="00B512F6" w:rsidSect="00A214E9">
      <w:pgSz w:w="16838" w:h="11906" w:orient="landscape" w:code="9"/>
      <w:pgMar w:top="1134" w:right="1134" w:bottom="1418" w:left="1418" w:header="851" w:footer="85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4DB911" w14:textId="77777777" w:rsidR="00AF55BF" w:rsidRDefault="00AF55BF">
      <w:pPr>
        <w:spacing w:after="0" w:line="240" w:lineRule="auto"/>
      </w:pPr>
      <w:r>
        <w:separator/>
      </w:r>
    </w:p>
  </w:endnote>
  <w:endnote w:type="continuationSeparator" w:id="0">
    <w:p w14:paraId="548D23D3" w14:textId="77777777" w:rsidR="00AF55BF" w:rsidRDefault="00AF5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Optima LT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Pro 45 Lt">
    <w:charset w:val="00"/>
    <w:family w:val="auto"/>
    <w:pitch w:val="default"/>
  </w:font>
  <w:font w:name="Times LT St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NeueLT Pro 65 M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D43854" w14:textId="77777777" w:rsidR="00AF55BF" w:rsidRDefault="00AF55BF">
      <w:pPr>
        <w:spacing w:after="0" w:line="240" w:lineRule="auto"/>
      </w:pPr>
      <w:r>
        <w:separator/>
      </w:r>
    </w:p>
  </w:footnote>
  <w:footnote w:type="continuationSeparator" w:id="0">
    <w:p w14:paraId="02B69F52" w14:textId="77777777" w:rsidR="00AF55BF" w:rsidRDefault="00AF55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D10D3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306E52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2AE88A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3B1047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8CF288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0D842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A6AEB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026100E5"/>
    <w:multiLevelType w:val="multilevel"/>
    <w:tmpl w:val="CB7AA37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04736A2A"/>
    <w:multiLevelType w:val="hybridMultilevel"/>
    <w:tmpl w:val="28F21B4A"/>
    <w:lvl w:ilvl="0" w:tplc="53C29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B2303C"/>
    <w:multiLevelType w:val="hybridMultilevel"/>
    <w:tmpl w:val="1E8EB4CE"/>
    <w:lvl w:ilvl="0" w:tplc="08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C3243C"/>
    <w:multiLevelType w:val="multilevel"/>
    <w:tmpl w:val="0C5C8C6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0AAC12B6"/>
    <w:multiLevelType w:val="hybridMultilevel"/>
    <w:tmpl w:val="DEC48D30"/>
    <w:lvl w:ilvl="0" w:tplc="25709364">
      <w:start w:val="3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CF6B9B"/>
    <w:multiLevelType w:val="hybridMultilevel"/>
    <w:tmpl w:val="9AA67712"/>
    <w:lvl w:ilvl="0" w:tplc="DADEF58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B63460"/>
    <w:multiLevelType w:val="hybridMultilevel"/>
    <w:tmpl w:val="60B0AA74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12D47B7A"/>
    <w:multiLevelType w:val="multilevel"/>
    <w:tmpl w:val="0C5C8C6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6" w15:restartNumberingAfterBreak="0">
    <w:nsid w:val="18925ED1"/>
    <w:multiLevelType w:val="hybridMultilevel"/>
    <w:tmpl w:val="9636073C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25A97D79"/>
    <w:multiLevelType w:val="hybridMultilevel"/>
    <w:tmpl w:val="E0326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BC177F"/>
    <w:multiLevelType w:val="hybridMultilevel"/>
    <w:tmpl w:val="EC622172"/>
    <w:lvl w:ilvl="0" w:tplc="3F74A6A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17071A"/>
    <w:multiLevelType w:val="hybridMultilevel"/>
    <w:tmpl w:val="65E4725E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324A05D9"/>
    <w:multiLevelType w:val="hybridMultilevel"/>
    <w:tmpl w:val="14AC56AC"/>
    <w:lvl w:ilvl="0" w:tplc="AEEC3AC8">
      <w:start w:val="1"/>
      <w:numFmt w:val="decimal"/>
      <w:lvlText w:val=".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5B33F9E"/>
    <w:multiLevelType w:val="multilevel"/>
    <w:tmpl w:val="3C665F1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7A24680"/>
    <w:multiLevelType w:val="hybridMultilevel"/>
    <w:tmpl w:val="C8888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2A5E72"/>
    <w:multiLevelType w:val="hybridMultilevel"/>
    <w:tmpl w:val="19263C9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4F744FCB"/>
    <w:multiLevelType w:val="hybridMultilevel"/>
    <w:tmpl w:val="E548AAE4"/>
    <w:lvl w:ilvl="0" w:tplc="5B9258B0">
      <w:start w:val="1"/>
      <w:numFmt w:val="lowerLetter"/>
      <w:lvlText w:val="(%1)"/>
      <w:lvlJc w:val="left"/>
      <w:pPr>
        <w:ind w:left="1703" w:hanging="85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4904EFF"/>
    <w:multiLevelType w:val="multilevel"/>
    <w:tmpl w:val="5146649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6" w15:restartNumberingAfterBreak="0">
    <w:nsid w:val="5752404B"/>
    <w:multiLevelType w:val="hybridMultilevel"/>
    <w:tmpl w:val="955C69A4"/>
    <w:lvl w:ilvl="0" w:tplc="7CE86838">
      <w:start w:val="1"/>
      <w:numFmt w:val="lowerLetter"/>
      <w:lvlText w:val="(%1)"/>
      <w:lvlJc w:val="left"/>
      <w:pPr>
        <w:ind w:left="1691" w:hanging="8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0C47AE2"/>
    <w:multiLevelType w:val="hybridMultilevel"/>
    <w:tmpl w:val="08FC28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4655210"/>
    <w:multiLevelType w:val="hybridMultilevel"/>
    <w:tmpl w:val="FB8AA97C"/>
    <w:lvl w:ilvl="0" w:tplc="53C29A0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67044670"/>
    <w:multiLevelType w:val="hybridMultilevel"/>
    <w:tmpl w:val="F87C6F8C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686F258C"/>
    <w:multiLevelType w:val="multilevel"/>
    <w:tmpl w:val="0C5C8C6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1" w15:restartNumberingAfterBreak="0">
    <w:nsid w:val="6AB61C68"/>
    <w:multiLevelType w:val="hybridMultilevel"/>
    <w:tmpl w:val="D78A6374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701649D5"/>
    <w:multiLevelType w:val="hybridMultilevel"/>
    <w:tmpl w:val="3AECFD58"/>
    <w:lvl w:ilvl="0" w:tplc="33407B8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44E1473"/>
    <w:multiLevelType w:val="hybridMultilevel"/>
    <w:tmpl w:val="87400AF0"/>
    <w:lvl w:ilvl="0" w:tplc="1C2417EA">
      <w:start w:val="11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4245E2"/>
    <w:multiLevelType w:val="hybridMultilevel"/>
    <w:tmpl w:val="6AFCD902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 w15:restartNumberingAfterBreak="0">
    <w:nsid w:val="7D015A21"/>
    <w:multiLevelType w:val="multilevel"/>
    <w:tmpl w:val="AEC2D604"/>
    <w:lvl w:ilvl="0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114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50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86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222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58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94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330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663" w:hanging="360"/>
      </w:pPr>
      <w:rPr>
        <w:rFonts w:ascii="Wingdings" w:hAnsi="Wingdings" w:hint="default"/>
      </w:rPr>
    </w:lvl>
  </w:abstractNum>
  <w:abstractNum w:abstractNumId="36" w15:restartNumberingAfterBreak="0">
    <w:nsid w:val="7E9B5406"/>
    <w:multiLevelType w:val="hybridMultilevel"/>
    <w:tmpl w:val="69567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7E652F"/>
    <w:multiLevelType w:val="hybridMultilevel"/>
    <w:tmpl w:val="051670C6"/>
    <w:lvl w:ilvl="0" w:tplc="0809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3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5"/>
  </w:num>
  <w:num w:numId="9">
    <w:abstractNumId w:val="0"/>
  </w:num>
  <w:num w:numId="10">
    <w:abstractNumId w:val="13"/>
  </w:num>
  <w:num w:numId="11">
    <w:abstractNumId w:val="32"/>
  </w:num>
  <w:num w:numId="12">
    <w:abstractNumId w:val="7"/>
  </w:num>
  <w:num w:numId="13">
    <w:abstractNumId w:val="8"/>
  </w:num>
  <w:num w:numId="14">
    <w:abstractNumId w:val="11"/>
  </w:num>
  <w:num w:numId="15">
    <w:abstractNumId w:val="25"/>
  </w:num>
  <w:num w:numId="16">
    <w:abstractNumId w:val="26"/>
  </w:num>
  <w:num w:numId="17">
    <w:abstractNumId w:val="37"/>
  </w:num>
  <w:num w:numId="18">
    <w:abstractNumId w:val="35"/>
  </w:num>
  <w:num w:numId="19">
    <w:abstractNumId w:val="14"/>
  </w:num>
  <w:num w:numId="20">
    <w:abstractNumId w:val="22"/>
  </w:num>
  <w:num w:numId="21">
    <w:abstractNumId w:val="15"/>
  </w:num>
  <w:num w:numId="22">
    <w:abstractNumId w:val="30"/>
  </w:num>
  <w:num w:numId="23">
    <w:abstractNumId w:val="23"/>
  </w:num>
  <w:num w:numId="24">
    <w:abstractNumId w:val="31"/>
  </w:num>
  <w:num w:numId="25">
    <w:abstractNumId w:val="27"/>
  </w:num>
  <w:num w:numId="26">
    <w:abstractNumId w:val="36"/>
  </w:num>
  <w:num w:numId="27">
    <w:abstractNumId w:val="10"/>
  </w:num>
  <w:num w:numId="28">
    <w:abstractNumId w:val="9"/>
  </w:num>
  <w:num w:numId="29">
    <w:abstractNumId w:val="17"/>
  </w:num>
  <w:num w:numId="30">
    <w:abstractNumId w:val="16"/>
  </w:num>
  <w:num w:numId="31">
    <w:abstractNumId w:val="29"/>
  </w:num>
  <w:num w:numId="32">
    <w:abstractNumId w:val="28"/>
  </w:num>
  <w:num w:numId="33">
    <w:abstractNumId w:val="19"/>
  </w:num>
  <w:num w:numId="34">
    <w:abstractNumId w:val="34"/>
  </w:num>
  <w:num w:numId="35">
    <w:abstractNumId w:val="24"/>
  </w:num>
  <w:num w:numId="36">
    <w:abstractNumId w:val="21"/>
  </w:num>
  <w:num w:numId="37">
    <w:abstractNumId w:val="18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4E9"/>
    <w:rsid w:val="0001117D"/>
    <w:rsid w:val="000B5575"/>
    <w:rsid w:val="000E183E"/>
    <w:rsid w:val="001453C9"/>
    <w:rsid w:val="00166B40"/>
    <w:rsid w:val="002662A1"/>
    <w:rsid w:val="00274062"/>
    <w:rsid w:val="002C133B"/>
    <w:rsid w:val="003C02AA"/>
    <w:rsid w:val="00483CAF"/>
    <w:rsid w:val="004A4A77"/>
    <w:rsid w:val="0052149B"/>
    <w:rsid w:val="0068535C"/>
    <w:rsid w:val="00717521"/>
    <w:rsid w:val="00726CB4"/>
    <w:rsid w:val="007550DA"/>
    <w:rsid w:val="008B56BE"/>
    <w:rsid w:val="008F4FDA"/>
    <w:rsid w:val="009029D4"/>
    <w:rsid w:val="00950F45"/>
    <w:rsid w:val="00982442"/>
    <w:rsid w:val="00983D52"/>
    <w:rsid w:val="009901E7"/>
    <w:rsid w:val="00A214E9"/>
    <w:rsid w:val="00AF55BF"/>
    <w:rsid w:val="00B419F4"/>
    <w:rsid w:val="00B509BD"/>
    <w:rsid w:val="00B512F6"/>
    <w:rsid w:val="00B70ED1"/>
    <w:rsid w:val="00BB3C6D"/>
    <w:rsid w:val="00BC39E5"/>
    <w:rsid w:val="00C64477"/>
    <w:rsid w:val="00C849C8"/>
    <w:rsid w:val="00CB4CAD"/>
    <w:rsid w:val="00D10399"/>
    <w:rsid w:val="00D2474B"/>
    <w:rsid w:val="00D9623E"/>
    <w:rsid w:val="00DD2083"/>
    <w:rsid w:val="00ED3F62"/>
    <w:rsid w:val="00F20304"/>
    <w:rsid w:val="00F2732A"/>
    <w:rsid w:val="00FE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F4B48"/>
  <w15:chartTrackingRefBased/>
  <w15:docId w15:val="{32BFF86F-C806-45D9-A974-62787475C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214E9"/>
    <w:pPr>
      <w:tabs>
        <w:tab w:val="left" w:pos="851"/>
      </w:tabs>
      <w:spacing w:after="0" w:line="240" w:lineRule="auto"/>
      <w:jc w:val="both"/>
      <w:outlineLvl w:val="0"/>
    </w:pPr>
    <w:rPr>
      <w:rFonts w:ascii="Arial" w:eastAsia="Times New Roman" w:hAnsi="Arial" w:cs="Times New Roman"/>
      <w:szCs w:val="20"/>
    </w:rPr>
  </w:style>
  <w:style w:type="paragraph" w:styleId="Heading2">
    <w:name w:val="heading 2"/>
    <w:basedOn w:val="Normal"/>
    <w:next w:val="Normal"/>
    <w:link w:val="Heading2Char"/>
    <w:qFormat/>
    <w:rsid w:val="00A214E9"/>
    <w:pPr>
      <w:tabs>
        <w:tab w:val="left" w:pos="851"/>
      </w:tabs>
      <w:spacing w:after="0" w:line="240" w:lineRule="auto"/>
      <w:jc w:val="both"/>
      <w:outlineLvl w:val="1"/>
    </w:pPr>
    <w:rPr>
      <w:rFonts w:ascii="Arial" w:eastAsia="Times New Roman" w:hAnsi="Arial" w:cs="Times New Roman"/>
      <w:szCs w:val="20"/>
    </w:rPr>
  </w:style>
  <w:style w:type="paragraph" w:styleId="Heading3">
    <w:name w:val="heading 3"/>
    <w:basedOn w:val="Normal"/>
    <w:next w:val="Normal"/>
    <w:link w:val="Heading3Char"/>
    <w:qFormat/>
    <w:rsid w:val="00A214E9"/>
    <w:pPr>
      <w:tabs>
        <w:tab w:val="left" w:pos="851"/>
      </w:tabs>
      <w:spacing w:after="0" w:line="240" w:lineRule="auto"/>
      <w:jc w:val="both"/>
      <w:outlineLvl w:val="2"/>
    </w:pPr>
    <w:rPr>
      <w:rFonts w:ascii="Arial" w:eastAsia="Times New Roman" w:hAnsi="Arial" w:cs="Times New Roman"/>
      <w:szCs w:val="20"/>
    </w:rPr>
  </w:style>
  <w:style w:type="paragraph" w:styleId="Heading4">
    <w:name w:val="heading 4"/>
    <w:aliases w:val="heading 4,h4,H4,T4,DE Title 4"/>
    <w:basedOn w:val="Normal"/>
    <w:next w:val="Normal"/>
    <w:link w:val="Heading4Char"/>
    <w:qFormat/>
    <w:rsid w:val="00A214E9"/>
    <w:pPr>
      <w:tabs>
        <w:tab w:val="left" w:pos="851"/>
      </w:tabs>
      <w:spacing w:after="0" w:line="240" w:lineRule="auto"/>
      <w:jc w:val="both"/>
      <w:outlineLvl w:val="3"/>
    </w:pPr>
    <w:rPr>
      <w:rFonts w:ascii="Arial" w:eastAsia="Times New Roman" w:hAnsi="Arial" w:cs="Times New Roman"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214E9"/>
    <w:pPr>
      <w:tabs>
        <w:tab w:val="left" w:pos="851"/>
      </w:tabs>
      <w:spacing w:before="240" w:after="60" w:line="240" w:lineRule="auto"/>
      <w:jc w:val="both"/>
      <w:outlineLvl w:val="4"/>
    </w:pPr>
    <w:rPr>
      <w:rFonts w:ascii="Calibri Light" w:eastAsia="SimSun" w:hAnsi="Calibri Light" w:cs="Times New Roman"/>
      <w:color w:val="2E74B5"/>
      <w:szCs w:val="20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A214E9"/>
    <w:pPr>
      <w:tabs>
        <w:tab w:val="left" w:pos="851"/>
      </w:tabs>
      <w:spacing w:before="240" w:after="60" w:line="240" w:lineRule="auto"/>
      <w:jc w:val="both"/>
      <w:outlineLvl w:val="5"/>
    </w:pPr>
    <w:rPr>
      <w:rFonts w:ascii="Calibri Light" w:eastAsia="SimSun" w:hAnsi="Calibri Light" w:cs="Times New Roman"/>
      <w:color w:val="1F4D78"/>
      <w:szCs w:val="20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214E9"/>
    <w:pPr>
      <w:tabs>
        <w:tab w:val="left" w:pos="851"/>
      </w:tabs>
      <w:spacing w:before="240" w:after="60" w:line="240" w:lineRule="auto"/>
      <w:jc w:val="both"/>
      <w:outlineLvl w:val="6"/>
    </w:pPr>
    <w:rPr>
      <w:rFonts w:ascii="Calibri Light" w:eastAsia="SimSun" w:hAnsi="Calibri Light" w:cs="Times New Roman"/>
      <w:i/>
      <w:iCs/>
      <w:color w:val="1F4D78"/>
      <w:szCs w:val="20"/>
    </w:rPr>
  </w:style>
  <w:style w:type="paragraph" w:styleId="Heading8">
    <w:name w:val="heading 8"/>
    <w:basedOn w:val="Normal"/>
    <w:next w:val="Normal"/>
    <w:link w:val="Heading8Char"/>
    <w:qFormat/>
    <w:rsid w:val="00A214E9"/>
    <w:pPr>
      <w:spacing w:before="240" w:after="60" w:line="240" w:lineRule="auto"/>
      <w:jc w:val="both"/>
      <w:outlineLvl w:val="7"/>
    </w:pPr>
    <w:rPr>
      <w:rFonts w:ascii="Times New Roman" w:eastAsia="MS Mincho" w:hAnsi="Times New Roman" w:cs="Times New Roman"/>
      <w:i/>
      <w:iCs/>
      <w:sz w:val="24"/>
      <w:szCs w:val="24"/>
      <w:lang w:val="x-none"/>
    </w:rPr>
  </w:style>
  <w:style w:type="paragraph" w:styleId="Heading9">
    <w:name w:val="heading 9"/>
    <w:basedOn w:val="Normal"/>
    <w:next w:val="Normal"/>
    <w:link w:val="Heading9Char"/>
    <w:qFormat/>
    <w:rsid w:val="00A214E9"/>
    <w:pPr>
      <w:suppressAutoHyphens/>
      <w:spacing w:before="240" w:after="60" w:line="240" w:lineRule="auto"/>
      <w:outlineLvl w:val="8"/>
    </w:pPr>
    <w:rPr>
      <w:rFonts w:ascii="Cambria" w:eastAsia="MS Mincho" w:hAnsi="Cambria" w:cs="Times New Roman"/>
      <w:lang w:val="fr-FR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214E9"/>
    <w:rPr>
      <w:rFonts w:ascii="Arial" w:eastAsia="Times New Roman" w:hAnsi="Arial" w:cs="Times New Roman"/>
      <w:szCs w:val="20"/>
    </w:rPr>
  </w:style>
  <w:style w:type="character" w:customStyle="1" w:styleId="Heading2Char">
    <w:name w:val="Heading 2 Char"/>
    <w:basedOn w:val="DefaultParagraphFont"/>
    <w:link w:val="Heading2"/>
    <w:rsid w:val="00A214E9"/>
    <w:rPr>
      <w:rFonts w:ascii="Arial" w:eastAsia="Times New Roman" w:hAnsi="Arial" w:cs="Times New Roman"/>
      <w:szCs w:val="20"/>
    </w:rPr>
  </w:style>
  <w:style w:type="character" w:customStyle="1" w:styleId="Heading3Char">
    <w:name w:val="Heading 3 Char"/>
    <w:basedOn w:val="DefaultParagraphFont"/>
    <w:link w:val="Heading3"/>
    <w:rsid w:val="00A214E9"/>
    <w:rPr>
      <w:rFonts w:ascii="Arial" w:eastAsia="Times New Roman" w:hAnsi="Arial" w:cs="Times New Roman"/>
      <w:szCs w:val="20"/>
    </w:rPr>
  </w:style>
  <w:style w:type="character" w:customStyle="1" w:styleId="Heading4Char">
    <w:name w:val="Heading 4 Char"/>
    <w:aliases w:val="heading 4 Char,h4 Char,H4 Char,T4 Char,DE Title 4 Char"/>
    <w:basedOn w:val="DefaultParagraphFont"/>
    <w:link w:val="Heading4"/>
    <w:rsid w:val="00A214E9"/>
    <w:rPr>
      <w:rFonts w:ascii="Arial" w:eastAsia="Times New Roman" w:hAnsi="Arial" w:cs="Times New Roman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A214E9"/>
    <w:rPr>
      <w:rFonts w:ascii="Calibri Light" w:eastAsia="SimSun" w:hAnsi="Calibri Light" w:cs="Times New Roman"/>
      <w:color w:val="2E74B5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A214E9"/>
    <w:rPr>
      <w:rFonts w:ascii="Calibri Light" w:eastAsia="SimSun" w:hAnsi="Calibri Light" w:cs="Times New Roman"/>
      <w:color w:val="1F4D78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A214E9"/>
    <w:rPr>
      <w:rFonts w:ascii="Calibri Light" w:eastAsia="SimSun" w:hAnsi="Calibri Light" w:cs="Times New Roman"/>
      <w:i/>
      <w:iCs/>
      <w:color w:val="1F4D78"/>
      <w:szCs w:val="20"/>
    </w:rPr>
  </w:style>
  <w:style w:type="character" w:customStyle="1" w:styleId="Heading8Char">
    <w:name w:val="Heading 8 Char"/>
    <w:basedOn w:val="DefaultParagraphFont"/>
    <w:link w:val="Heading8"/>
    <w:rsid w:val="00A214E9"/>
    <w:rPr>
      <w:rFonts w:ascii="Times New Roman" w:eastAsia="MS Mincho" w:hAnsi="Times New Roman" w:cs="Times New Roman"/>
      <w:i/>
      <w:iCs/>
      <w:sz w:val="24"/>
      <w:szCs w:val="24"/>
      <w:lang w:val="x-none"/>
    </w:rPr>
  </w:style>
  <w:style w:type="character" w:customStyle="1" w:styleId="Heading9Char">
    <w:name w:val="Heading 9 Char"/>
    <w:basedOn w:val="DefaultParagraphFont"/>
    <w:link w:val="Heading9"/>
    <w:rsid w:val="00A214E9"/>
    <w:rPr>
      <w:rFonts w:ascii="Cambria" w:eastAsia="MS Mincho" w:hAnsi="Cambria" w:cs="Times New Roman"/>
      <w:lang w:val="fr-FR" w:eastAsia="zh-CN"/>
    </w:rPr>
  </w:style>
  <w:style w:type="numbering" w:customStyle="1" w:styleId="NoList1">
    <w:name w:val="No List1"/>
    <w:next w:val="NoList"/>
    <w:uiPriority w:val="99"/>
    <w:semiHidden/>
    <w:unhideWhenUsed/>
    <w:rsid w:val="00A214E9"/>
  </w:style>
  <w:style w:type="character" w:styleId="PageNumber">
    <w:name w:val="page number"/>
    <w:basedOn w:val="DefaultParagraphFont"/>
    <w:rsid w:val="00A214E9"/>
  </w:style>
  <w:style w:type="paragraph" w:styleId="Header">
    <w:name w:val="header"/>
    <w:aliases w:val=" Char,Char"/>
    <w:basedOn w:val="Normal"/>
    <w:link w:val="HeaderChar"/>
    <w:uiPriority w:val="99"/>
    <w:rsid w:val="00A214E9"/>
    <w:pPr>
      <w:tabs>
        <w:tab w:val="left" w:pos="851"/>
        <w:tab w:val="center" w:pos="4153"/>
        <w:tab w:val="right" w:pos="8306"/>
      </w:tabs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character" w:customStyle="1" w:styleId="HeaderChar">
    <w:name w:val="Header Char"/>
    <w:aliases w:val=" Char Char,Char Char"/>
    <w:basedOn w:val="DefaultParagraphFont"/>
    <w:link w:val="Header"/>
    <w:uiPriority w:val="99"/>
    <w:rsid w:val="00A214E9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rsid w:val="00A214E9"/>
    <w:pPr>
      <w:tabs>
        <w:tab w:val="left" w:pos="851"/>
        <w:tab w:val="center" w:pos="4153"/>
        <w:tab w:val="right" w:pos="8306"/>
      </w:tabs>
      <w:spacing w:after="0" w:line="240" w:lineRule="auto"/>
      <w:jc w:val="both"/>
    </w:pPr>
    <w:rPr>
      <w:rFonts w:ascii="Arial" w:eastAsia="Times New Roman" w:hAnsi="Arial" w:cs="Times New Roman"/>
      <w:sz w:val="18"/>
      <w:szCs w:val="20"/>
    </w:rPr>
  </w:style>
  <w:style w:type="character" w:customStyle="1" w:styleId="FooterChar">
    <w:name w:val="Footer Char"/>
    <w:basedOn w:val="DefaultParagraphFont"/>
    <w:link w:val="Footer"/>
    <w:rsid w:val="00A214E9"/>
    <w:rPr>
      <w:rFonts w:ascii="Arial" w:eastAsia="Times New Roman" w:hAnsi="Arial" w:cs="Times New Roman"/>
      <w:sz w:val="18"/>
      <w:szCs w:val="20"/>
    </w:rPr>
  </w:style>
  <w:style w:type="table" w:styleId="TableGrid">
    <w:name w:val="Table Grid"/>
    <w:basedOn w:val="TableNormal"/>
    <w:rsid w:val="00A214E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Normal"/>
    <w:rsid w:val="00A214E9"/>
    <w:pPr>
      <w:tabs>
        <w:tab w:val="left" w:pos="851"/>
      </w:tabs>
      <w:spacing w:after="0" w:line="240" w:lineRule="auto"/>
    </w:pPr>
    <w:rPr>
      <w:rFonts w:ascii="Arial" w:eastAsia="Times New Roman" w:hAnsi="Arial" w:cs="Times New Roman"/>
      <w:szCs w:val="24"/>
      <w:lang w:val="pl-PL" w:eastAsia="pl-PL"/>
    </w:rPr>
  </w:style>
  <w:style w:type="character" w:styleId="FootnoteReference">
    <w:name w:val="footnote reference"/>
    <w:aliases w:val="Footnote Reference/,Appel note de bas de p,4_G"/>
    <w:rsid w:val="00A214E9"/>
    <w:rPr>
      <w:rFonts w:ascii="Arial" w:hAnsi="Arial"/>
      <w:sz w:val="22"/>
      <w:vertAlign w:val="superscript"/>
    </w:rPr>
  </w:style>
  <w:style w:type="paragraph" w:styleId="FootnoteText">
    <w:name w:val="footnote text"/>
    <w:aliases w:val="DNV-FT,DNV-FT Char Char,footnote text,Char1,Schriftart: 9 pt,Schriftart: 10 pt,Schriftart: 8 pt,WB-Fußnotentext,fn,Footnotes,Footnote ak, Char1,ft,ALTS FOOTNOTE,Footnote Text Char1,Footnote Text Char Char1,Footnote Text Char4 Char Char,5_G"/>
    <w:basedOn w:val="Normal"/>
    <w:link w:val="FootnoteTextChar"/>
    <w:rsid w:val="00A214E9"/>
    <w:pPr>
      <w:tabs>
        <w:tab w:val="left" w:pos="567"/>
      </w:tabs>
      <w:spacing w:after="0" w:line="240" w:lineRule="auto"/>
      <w:ind w:left="567" w:hanging="567"/>
      <w:jc w:val="both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aliases w:val="DNV-FT Char,DNV-FT Char Char Char,footnote text Char,Char1 Char,Schriftart: 9 pt Char,Schriftart: 10 pt Char,Schriftart: 8 pt Char,WB-Fußnotentext Char,fn Char,Footnotes Char,Footnote ak Char, Char1 Char,ft Char,ALTS FOOTNOTE Char"/>
    <w:basedOn w:val="DefaultParagraphFont"/>
    <w:link w:val="FootnoteText"/>
    <w:rsid w:val="00A214E9"/>
    <w:rPr>
      <w:rFonts w:ascii="Arial" w:eastAsia="Times New Roman" w:hAnsi="Arial" w:cs="Times New Roman"/>
      <w:sz w:val="18"/>
      <w:szCs w:val="20"/>
    </w:rPr>
  </w:style>
  <w:style w:type="paragraph" w:styleId="BodyText">
    <w:name w:val="Body Text"/>
    <w:aliases w:val="DNV-Body"/>
    <w:basedOn w:val="Normal"/>
    <w:link w:val="BodyTextChar"/>
    <w:rsid w:val="00A214E9"/>
    <w:pPr>
      <w:widowControl w:val="0"/>
      <w:tabs>
        <w:tab w:val="left" w:pos="720"/>
        <w:tab w:val="left" w:pos="1440"/>
        <w:tab w:val="left" w:pos="2160"/>
        <w:tab w:val="left" w:pos="2880"/>
        <w:tab w:val="right" w:pos="8910"/>
      </w:tabs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3"/>
      <w:szCs w:val="20"/>
    </w:rPr>
  </w:style>
  <w:style w:type="character" w:customStyle="1" w:styleId="BodyTextChar">
    <w:name w:val="Body Text Char"/>
    <w:aliases w:val="DNV-Body Char"/>
    <w:basedOn w:val="DefaultParagraphFont"/>
    <w:link w:val="BodyText"/>
    <w:rsid w:val="00A214E9"/>
    <w:rPr>
      <w:rFonts w:ascii="Times New Roman" w:eastAsia="Times New Roman" w:hAnsi="Times New Roman" w:cs="Times New Roman"/>
      <w:snapToGrid w:val="0"/>
      <w:sz w:val="23"/>
      <w:szCs w:val="20"/>
    </w:rPr>
  </w:style>
  <w:style w:type="paragraph" w:styleId="BodyTextIndent">
    <w:name w:val="Body Text Indent"/>
    <w:basedOn w:val="Normal"/>
    <w:link w:val="BodyTextIndentChar"/>
    <w:rsid w:val="00A214E9"/>
    <w:pPr>
      <w:widowControl w:val="0"/>
      <w:tabs>
        <w:tab w:val="left" w:pos="0"/>
        <w:tab w:val="left" w:pos="720"/>
        <w:tab w:val="left" w:pos="1440"/>
        <w:tab w:val="left" w:pos="2160"/>
        <w:tab w:val="left" w:pos="3240"/>
      </w:tabs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3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A214E9"/>
    <w:rPr>
      <w:rFonts w:ascii="Times New Roman" w:eastAsia="Times New Roman" w:hAnsi="Times New Roman" w:cs="Times New Roman"/>
      <w:snapToGrid w:val="0"/>
      <w:sz w:val="23"/>
      <w:szCs w:val="20"/>
    </w:rPr>
  </w:style>
  <w:style w:type="paragraph" w:customStyle="1" w:styleId="Body">
    <w:name w:val="Body"/>
    <w:basedOn w:val="Normal"/>
    <w:rsid w:val="00A214E9"/>
    <w:pPr>
      <w:spacing w:after="0" w:line="240" w:lineRule="atLeast"/>
    </w:pPr>
    <w:rPr>
      <w:rFonts w:ascii="Helvetica" w:eastAsia="Times New Roman" w:hAnsi="Helvetica" w:cs="Times New Roman"/>
      <w:color w:val="000000"/>
      <w:sz w:val="24"/>
      <w:szCs w:val="20"/>
      <w:lang w:val="en-US"/>
    </w:rPr>
  </w:style>
  <w:style w:type="character" w:styleId="Hyperlink">
    <w:name w:val="Hyperlink"/>
    <w:unhideWhenUsed/>
    <w:rsid w:val="00A214E9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A214E9"/>
    <w:pPr>
      <w:tabs>
        <w:tab w:val="left" w:pos="851"/>
      </w:tabs>
      <w:spacing w:after="0" w:line="240" w:lineRule="auto"/>
      <w:jc w:val="both"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214E9"/>
    <w:rPr>
      <w:rFonts w:ascii="Segoe UI" w:eastAsia="Times New Roman" w:hAnsi="Segoe UI" w:cs="Segoe UI"/>
      <w:sz w:val="18"/>
      <w:szCs w:val="18"/>
    </w:rPr>
  </w:style>
  <w:style w:type="character" w:styleId="FollowedHyperlink">
    <w:name w:val="FollowedHyperlink"/>
    <w:uiPriority w:val="99"/>
    <w:semiHidden/>
    <w:unhideWhenUsed/>
    <w:rsid w:val="00A214E9"/>
    <w:rPr>
      <w:color w:val="954F72"/>
      <w:u w:val="single"/>
    </w:rPr>
  </w:style>
  <w:style w:type="paragraph" w:styleId="BodyText2">
    <w:name w:val="Body Text 2"/>
    <w:basedOn w:val="Normal"/>
    <w:link w:val="BodyText2Char"/>
    <w:semiHidden/>
    <w:unhideWhenUsed/>
    <w:rsid w:val="00A214E9"/>
    <w:pPr>
      <w:spacing w:after="120" w:line="480" w:lineRule="auto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BodyText2Char">
    <w:name w:val="Body Text 2 Char"/>
    <w:basedOn w:val="DefaultParagraphFont"/>
    <w:link w:val="BodyText2"/>
    <w:semiHidden/>
    <w:rsid w:val="00A214E9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CommentReference">
    <w:name w:val="annotation reference"/>
    <w:uiPriority w:val="99"/>
    <w:semiHidden/>
    <w:unhideWhenUsed/>
    <w:rsid w:val="00A214E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214E9"/>
    <w:pPr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rsid w:val="00A214E9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Title">
    <w:name w:val="Title"/>
    <w:basedOn w:val="Normal"/>
    <w:link w:val="TitleChar"/>
    <w:qFormat/>
    <w:rsid w:val="00A214E9"/>
    <w:pPr>
      <w:tabs>
        <w:tab w:val="center" w:pos="7291"/>
      </w:tabs>
      <w:spacing w:after="0" w:line="240" w:lineRule="auto"/>
      <w:ind w:right="-773"/>
      <w:jc w:val="center"/>
    </w:pPr>
    <w:rPr>
      <w:rFonts w:ascii="Times New Roman" w:eastAsia="Times" w:hAnsi="Times New Roman" w:cs="Times New Roman"/>
      <w:b/>
      <w:sz w:val="24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A214E9"/>
    <w:rPr>
      <w:rFonts w:ascii="Times New Roman" w:eastAsia="Times" w:hAnsi="Times New Roman" w:cs="Times New Roman"/>
      <w:b/>
      <w:sz w:val="24"/>
      <w:szCs w:val="20"/>
      <w:lang w:val="en-US"/>
    </w:rPr>
  </w:style>
  <w:style w:type="paragraph" w:customStyle="1" w:styleId="Heading51">
    <w:name w:val="Heading 51"/>
    <w:basedOn w:val="Normal"/>
    <w:next w:val="Normal"/>
    <w:unhideWhenUsed/>
    <w:qFormat/>
    <w:rsid w:val="00A214E9"/>
    <w:pPr>
      <w:keepNext/>
      <w:keepLines/>
      <w:tabs>
        <w:tab w:val="left" w:pos="851"/>
      </w:tabs>
      <w:spacing w:before="40" w:after="0" w:line="240" w:lineRule="auto"/>
      <w:jc w:val="both"/>
      <w:outlineLvl w:val="4"/>
    </w:pPr>
    <w:rPr>
      <w:rFonts w:ascii="Calibri Light" w:eastAsia="SimSun" w:hAnsi="Calibri Light" w:cs="Times New Roman"/>
      <w:color w:val="2E74B5"/>
      <w:szCs w:val="20"/>
    </w:rPr>
  </w:style>
  <w:style w:type="paragraph" w:customStyle="1" w:styleId="Heading61">
    <w:name w:val="Heading 61"/>
    <w:basedOn w:val="Normal"/>
    <w:next w:val="Normal"/>
    <w:unhideWhenUsed/>
    <w:qFormat/>
    <w:rsid w:val="00A214E9"/>
    <w:pPr>
      <w:keepNext/>
      <w:keepLines/>
      <w:tabs>
        <w:tab w:val="left" w:pos="851"/>
      </w:tabs>
      <w:spacing w:before="40" w:after="0" w:line="240" w:lineRule="auto"/>
      <w:jc w:val="both"/>
      <w:outlineLvl w:val="5"/>
    </w:pPr>
    <w:rPr>
      <w:rFonts w:ascii="Calibri Light" w:eastAsia="SimSun" w:hAnsi="Calibri Light" w:cs="Times New Roman"/>
      <w:color w:val="1F4D78"/>
      <w:szCs w:val="20"/>
    </w:rPr>
  </w:style>
  <w:style w:type="paragraph" w:customStyle="1" w:styleId="Heading71">
    <w:name w:val="Heading 71"/>
    <w:basedOn w:val="Normal"/>
    <w:next w:val="Normal"/>
    <w:unhideWhenUsed/>
    <w:qFormat/>
    <w:rsid w:val="00A214E9"/>
    <w:pPr>
      <w:keepNext/>
      <w:keepLines/>
      <w:tabs>
        <w:tab w:val="left" w:pos="851"/>
      </w:tabs>
      <w:spacing w:before="40" w:after="0" w:line="240" w:lineRule="auto"/>
      <w:jc w:val="both"/>
      <w:outlineLvl w:val="6"/>
    </w:pPr>
    <w:rPr>
      <w:rFonts w:ascii="Calibri Light" w:eastAsia="SimSun" w:hAnsi="Calibri Light" w:cs="Times New Roman"/>
      <w:i/>
      <w:iCs/>
      <w:color w:val="1F4D78"/>
      <w:szCs w:val="20"/>
    </w:rPr>
  </w:style>
  <w:style w:type="paragraph" w:customStyle="1" w:styleId="sh1Headtext">
    <w:name w:val="sh1 (Head_text)"/>
    <w:basedOn w:val="Normal"/>
    <w:uiPriority w:val="99"/>
    <w:rsid w:val="00A214E9"/>
    <w:pPr>
      <w:keepNext/>
      <w:keepLines/>
      <w:widowControl w:val="0"/>
      <w:tabs>
        <w:tab w:val="left" w:pos="480"/>
        <w:tab w:val="left" w:pos="720"/>
        <w:tab w:val="left" w:pos="960"/>
        <w:tab w:val="left" w:pos="1200"/>
        <w:tab w:val="left" w:pos="1440"/>
        <w:tab w:val="left" w:pos="1680"/>
        <w:tab w:val="left" w:pos="1920"/>
        <w:tab w:val="left" w:pos="2160"/>
        <w:tab w:val="left" w:pos="2400"/>
      </w:tabs>
      <w:suppressAutoHyphens/>
      <w:autoSpaceDE w:val="0"/>
      <w:autoSpaceDN w:val="0"/>
      <w:adjustRightInd w:val="0"/>
      <w:spacing w:before="300" w:after="0" w:line="260" w:lineRule="atLeast"/>
      <w:ind w:left="480" w:right="240" w:hanging="480"/>
      <w:textAlignment w:val="center"/>
    </w:pPr>
    <w:rPr>
      <w:rFonts w:ascii="Optima LT Std" w:eastAsia="Times New Roman" w:hAnsi="Optima LT Std" w:cs="Optima LT Std"/>
      <w:b/>
      <w:bCs/>
      <w:color w:val="000000"/>
      <w:lang w:eastAsia="en-GB"/>
    </w:rPr>
  </w:style>
  <w:style w:type="paragraph" w:customStyle="1" w:styleId="sh2HeadtextHeadlessspace">
    <w:name w:val="sh2 (Head_text:Head_less_space)"/>
    <w:basedOn w:val="Normal"/>
    <w:uiPriority w:val="99"/>
    <w:rsid w:val="00A214E9"/>
    <w:pPr>
      <w:keepNext/>
      <w:keepLines/>
      <w:widowControl w:val="0"/>
      <w:tabs>
        <w:tab w:val="left" w:pos="480"/>
        <w:tab w:val="left" w:pos="720"/>
        <w:tab w:val="left" w:pos="960"/>
        <w:tab w:val="left" w:pos="1200"/>
        <w:tab w:val="left" w:pos="1440"/>
        <w:tab w:val="left" w:pos="1680"/>
        <w:tab w:val="left" w:pos="1920"/>
        <w:tab w:val="left" w:pos="2160"/>
        <w:tab w:val="left" w:pos="2400"/>
      </w:tabs>
      <w:suppressAutoHyphens/>
      <w:autoSpaceDE w:val="0"/>
      <w:autoSpaceDN w:val="0"/>
      <w:adjustRightInd w:val="0"/>
      <w:spacing w:before="140" w:after="0" w:line="240" w:lineRule="atLeast"/>
      <w:ind w:left="480" w:right="240" w:hanging="480"/>
      <w:textAlignment w:val="center"/>
    </w:pPr>
    <w:rPr>
      <w:rFonts w:ascii="Optima LT Std" w:eastAsia="Times New Roman" w:hAnsi="Optima LT Std" w:cs="Optima LT Std"/>
      <w:b/>
      <w:bCs/>
      <w:color w:val="000000"/>
      <w:sz w:val="20"/>
      <w:szCs w:val="20"/>
      <w:lang w:eastAsia="en-GB"/>
    </w:rPr>
  </w:style>
  <w:style w:type="character" w:customStyle="1" w:styleId="Sansroman">
    <w:name w:val="Sans_roman"/>
    <w:uiPriority w:val="99"/>
    <w:rsid w:val="00A214E9"/>
    <w:rPr>
      <w:rFonts w:ascii="HelveticaNeueLT Pro 45 Lt" w:hAnsi="HelveticaNeueLT Pro 45 Lt"/>
    </w:rPr>
  </w:style>
  <w:style w:type="character" w:customStyle="1" w:styleId="Subscriptsans">
    <w:name w:val="Subscript_sans"/>
    <w:uiPriority w:val="99"/>
    <w:rsid w:val="00A214E9"/>
    <w:rPr>
      <w:rFonts w:ascii="HelveticaNeueLT Pro 45 Lt" w:hAnsi="HelveticaNeueLT Pro 45 Lt" w:cs="HelveticaNeueLT Pro 45 Lt"/>
      <w:vertAlign w:val="subscript"/>
    </w:rPr>
  </w:style>
  <w:style w:type="paragraph" w:customStyle="1" w:styleId="nBodytext">
    <w:name w:val="n (Body_text)"/>
    <w:basedOn w:val="Normal"/>
    <w:uiPriority w:val="99"/>
    <w:rsid w:val="00A214E9"/>
    <w:pPr>
      <w:widowControl w:val="0"/>
      <w:tabs>
        <w:tab w:val="left" w:pos="480"/>
        <w:tab w:val="left" w:pos="960"/>
        <w:tab w:val="left" w:pos="1200"/>
        <w:tab w:val="left" w:pos="1440"/>
        <w:tab w:val="left" w:pos="1680"/>
        <w:tab w:val="left" w:pos="1920"/>
        <w:tab w:val="left" w:pos="2160"/>
        <w:tab w:val="left" w:pos="2400"/>
      </w:tabs>
      <w:autoSpaceDE w:val="0"/>
      <w:autoSpaceDN w:val="0"/>
      <w:adjustRightInd w:val="0"/>
      <w:spacing w:before="160" w:after="0" w:line="220" w:lineRule="atLeast"/>
      <w:jc w:val="both"/>
      <w:textAlignment w:val="center"/>
    </w:pPr>
    <w:rPr>
      <w:rFonts w:ascii="Optima LT Std" w:eastAsia="Times New Roman" w:hAnsi="Optima LT Std" w:cs="Optima LT Std"/>
      <w:color w:val="000000"/>
      <w:sz w:val="19"/>
      <w:szCs w:val="19"/>
      <w:lang w:eastAsia="en-GB"/>
    </w:rPr>
  </w:style>
  <w:style w:type="paragraph" w:customStyle="1" w:styleId="TextcentreBodytextBodytextlessspace">
    <w:name w:val="Text_centre (Body_text:Body_text_less_space)"/>
    <w:basedOn w:val="Normal"/>
    <w:uiPriority w:val="99"/>
    <w:rsid w:val="00A214E9"/>
    <w:pPr>
      <w:widowControl w:val="0"/>
      <w:tabs>
        <w:tab w:val="left" w:pos="480"/>
        <w:tab w:val="left" w:pos="720"/>
        <w:tab w:val="left" w:pos="960"/>
        <w:tab w:val="left" w:pos="1200"/>
        <w:tab w:val="left" w:pos="1440"/>
        <w:tab w:val="left" w:pos="1680"/>
        <w:tab w:val="left" w:pos="1920"/>
        <w:tab w:val="left" w:pos="2160"/>
        <w:tab w:val="left" w:pos="2400"/>
      </w:tabs>
      <w:suppressAutoHyphens/>
      <w:autoSpaceDE w:val="0"/>
      <w:autoSpaceDN w:val="0"/>
      <w:adjustRightInd w:val="0"/>
      <w:spacing w:before="120" w:after="0" w:line="220" w:lineRule="atLeast"/>
      <w:jc w:val="center"/>
      <w:textAlignment w:val="center"/>
    </w:pPr>
    <w:rPr>
      <w:rFonts w:ascii="Optima LT Std" w:eastAsia="Times New Roman" w:hAnsi="Optima LT Std" w:cs="Optima LT Std"/>
      <w:color w:val="000000"/>
      <w:sz w:val="19"/>
      <w:szCs w:val="19"/>
      <w:lang w:eastAsia="en-GB"/>
    </w:rPr>
  </w:style>
  <w:style w:type="paragraph" w:customStyle="1" w:styleId="TextleftBodytextBodytextlessspace">
    <w:name w:val="Text_left (Body_text:Body_text_less_space)"/>
    <w:basedOn w:val="Normal"/>
    <w:uiPriority w:val="99"/>
    <w:rsid w:val="00A214E9"/>
    <w:pPr>
      <w:widowControl w:val="0"/>
      <w:tabs>
        <w:tab w:val="left" w:pos="480"/>
        <w:tab w:val="left" w:pos="720"/>
        <w:tab w:val="left" w:pos="960"/>
        <w:tab w:val="left" w:pos="1200"/>
        <w:tab w:val="left" w:pos="1440"/>
        <w:tab w:val="left" w:pos="1680"/>
        <w:tab w:val="left" w:pos="1920"/>
        <w:tab w:val="left" w:pos="2160"/>
        <w:tab w:val="left" w:pos="2400"/>
      </w:tabs>
      <w:suppressAutoHyphens/>
      <w:autoSpaceDE w:val="0"/>
      <w:autoSpaceDN w:val="0"/>
      <w:adjustRightInd w:val="0"/>
      <w:spacing w:before="120" w:after="0" w:line="220" w:lineRule="atLeast"/>
      <w:textAlignment w:val="center"/>
    </w:pPr>
    <w:rPr>
      <w:rFonts w:ascii="Optima LT Std" w:eastAsia="Times New Roman" w:hAnsi="Optima LT Std" w:cs="Optima LT Std"/>
      <w:color w:val="000000"/>
      <w:sz w:val="19"/>
      <w:szCs w:val="19"/>
      <w:lang w:eastAsia="en-GB"/>
    </w:rPr>
  </w:style>
  <w:style w:type="paragraph" w:customStyle="1" w:styleId="sh2Headtext">
    <w:name w:val="sh2 (Head_text)"/>
    <w:basedOn w:val="sh1Headtext"/>
    <w:uiPriority w:val="99"/>
    <w:rsid w:val="00A214E9"/>
    <w:pPr>
      <w:spacing w:before="240" w:line="240" w:lineRule="atLeast"/>
    </w:pPr>
    <w:rPr>
      <w:sz w:val="20"/>
      <w:szCs w:val="20"/>
    </w:rPr>
  </w:style>
  <w:style w:type="paragraph" w:customStyle="1" w:styleId="sh1noTOCHeadtext">
    <w:name w:val="sh1_noTOC (Head_text)"/>
    <w:basedOn w:val="sh1Headtext"/>
    <w:uiPriority w:val="99"/>
    <w:rsid w:val="00A214E9"/>
  </w:style>
  <w:style w:type="character" w:customStyle="1" w:styleId="DateChar">
    <w:name w:val="Date Char"/>
    <w:link w:val="Date"/>
    <w:uiPriority w:val="99"/>
    <w:semiHidden/>
    <w:rsid w:val="00A214E9"/>
    <w:rPr>
      <w:rFonts w:ascii="Arial" w:hAnsi="Arial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214E9"/>
    <w:pPr>
      <w:tabs>
        <w:tab w:val="left" w:pos="851"/>
      </w:tabs>
      <w:spacing w:after="0" w:line="240" w:lineRule="auto"/>
      <w:jc w:val="both"/>
    </w:pPr>
    <w:rPr>
      <w:rFonts w:ascii="Arial" w:hAnsi="Arial"/>
    </w:rPr>
  </w:style>
  <w:style w:type="character" w:customStyle="1" w:styleId="DateChar1">
    <w:name w:val="Date Char1"/>
    <w:basedOn w:val="DefaultParagraphFont"/>
    <w:uiPriority w:val="99"/>
    <w:semiHidden/>
    <w:rsid w:val="00A214E9"/>
  </w:style>
  <w:style w:type="paragraph" w:customStyle="1" w:styleId="FootnoteBodytext">
    <w:name w:val="Footnote (Body_text)"/>
    <w:basedOn w:val="Normal"/>
    <w:uiPriority w:val="99"/>
    <w:rsid w:val="00A214E9"/>
    <w:pPr>
      <w:widowControl w:val="0"/>
      <w:tabs>
        <w:tab w:val="left" w:pos="120"/>
      </w:tabs>
      <w:autoSpaceDE w:val="0"/>
      <w:autoSpaceDN w:val="0"/>
      <w:adjustRightInd w:val="0"/>
      <w:spacing w:before="80" w:after="0" w:line="180" w:lineRule="atLeast"/>
      <w:jc w:val="both"/>
      <w:textAlignment w:val="center"/>
    </w:pPr>
    <w:rPr>
      <w:rFonts w:ascii="Optima LT Std" w:eastAsia="Times New Roman" w:hAnsi="Optima LT Std" w:cs="Optima LT Std"/>
      <w:color w:val="000000"/>
      <w:sz w:val="17"/>
      <w:szCs w:val="17"/>
      <w:lang w:eastAsia="en-GB"/>
    </w:rPr>
  </w:style>
  <w:style w:type="character" w:customStyle="1" w:styleId="FootnoteTimes">
    <w:name w:val="Footnote_Times"/>
    <w:uiPriority w:val="99"/>
    <w:rsid w:val="00A214E9"/>
    <w:rPr>
      <w:rFonts w:ascii="Times LT Std" w:hAnsi="Times LT Std"/>
      <w:vertAlign w:val="superscript"/>
    </w:rPr>
  </w:style>
  <w:style w:type="paragraph" w:customStyle="1" w:styleId="nBodytextBodytextlessspace">
    <w:name w:val="n (Body_text:Body_text_less_space)"/>
    <w:basedOn w:val="nBodytext"/>
    <w:uiPriority w:val="99"/>
    <w:rsid w:val="00A214E9"/>
    <w:pPr>
      <w:tabs>
        <w:tab w:val="clear" w:pos="480"/>
        <w:tab w:val="left" w:pos="720"/>
      </w:tabs>
      <w:spacing w:before="120"/>
    </w:pPr>
    <w:rPr>
      <w:rFonts w:eastAsia="SimSun"/>
    </w:rPr>
  </w:style>
  <w:style w:type="paragraph" w:customStyle="1" w:styleId="sh1HeadtextHeadlessspace">
    <w:name w:val="sh1 (Head_text:Head_less_space)"/>
    <w:basedOn w:val="sh1Headtext"/>
    <w:uiPriority w:val="99"/>
    <w:rsid w:val="00A214E9"/>
    <w:pPr>
      <w:tabs>
        <w:tab w:val="clear" w:pos="480"/>
      </w:tabs>
      <w:spacing w:before="200" w:line="280" w:lineRule="atLeast"/>
      <w:ind w:left="720" w:hanging="720"/>
    </w:pPr>
    <w:rPr>
      <w:rFonts w:eastAsia="SimSun"/>
    </w:rPr>
  </w:style>
  <w:style w:type="character" w:customStyle="1" w:styleId="Sansbold">
    <w:name w:val="Sans_bold"/>
    <w:uiPriority w:val="99"/>
    <w:rsid w:val="00A214E9"/>
    <w:rPr>
      <w:rFonts w:ascii="HelveticaNeueLT Pro 65 Md" w:hAnsi="HelveticaNeueLT Pro 65 Md"/>
    </w:rPr>
  </w:style>
  <w:style w:type="paragraph" w:styleId="ListParagraph">
    <w:name w:val="List Paragraph"/>
    <w:basedOn w:val="Normal"/>
    <w:uiPriority w:val="34"/>
    <w:qFormat/>
    <w:rsid w:val="00A214E9"/>
    <w:pPr>
      <w:tabs>
        <w:tab w:val="left" w:pos="851"/>
      </w:tabs>
      <w:spacing w:after="0" w:line="240" w:lineRule="auto"/>
      <w:ind w:left="720"/>
      <w:contextualSpacing/>
      <w:jc w:val="both"/>
    </w:pPr>
    <w:rPr>
      <w:rFonts w:ascii="Arial" w:eastAsia="Times New Roman" w:hAnsi="Arial" w:cs="Times New Roman"/>
      <w:szCs w:val="20"/>
    </w:rPr>
  </w:style>
  <w:style w:type="paragraph" w:styleId="BodyTextIndent2">
    <w:name w:val="Body Text Indent 2"/>
    <w:basedOn w:val="Normal"/>
    <w:link w:val="BodyTextIndent2Char"/>
    <w:semiHidden/>
    <w:unhideWhenUsed/>
    <w:rsid w:val="00A214E9"/>
    <w:pPr>
      <w:tabs>
        <w:tab w:val="left" w:pos="851"/>
      </w:tabs>
      <w:spacing w:after="120" w:line="480" w:lineRule="auto"/>
      <w:ind w:left="283"/>
      <w:jc w:val="both"/>
    </w:pPr>
    <w:rPr>
      <w:rFonts w:ascii="Arial" w:eastAsia="MS Mincho" w:hAnsi="Arial" w:cs="Times New Roman"/>
      <w:lang w:val="x-none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A214E9"/>
    <w:rPr>
      <w:rFonts w:ascii="Arial" w:eastAsia="MS Mincho" w:hAnsi="Arial" w:cs="Times New Roman"/>
      <w:lang w:val="x-none"/>
    </w:rPr>
  </w:style>
  <w:style w:type="paragraph" w:customStyle="1" w:styleId="CharChar1CharCharCharCharCharCharCharCharCharCharCharChar">
    <w:name w:val="Char Char1 Char Char Char Char Char Char Char Char Char Char Char Char"/>
    <w:basedOn w:val="Normal"/>
    <w:rsid w:val="00A214E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pl-PL" w:eastAsia="pl-PL"/>
    </w:rPr>
  </w:style>
  <w:style w:type="paragraph" w:customStyle="1" w:styleId="Default">
    <w:name w:val="Default"/>
    <w:link w:val="DefaultChar"/>
    <w:rsid w:val="00A214E9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  <w:lang w:eastAsia="en-GB"/>
    </w:rPr>
  </w:style>
  <w:style w:type="paragraph" w:customStyle="1" w:styleId="CharCharCharCharCharChar">
    <w:name w:val="Char Char Char Char Char Char"/>
    <w:basedOn w:val="Normal"/>
    <w:rsid w:val="00A214E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pl-PL" w:eastAsia="pl-PL"/>
    </w:rPr>
  </w:style>
  <w:style w:type="character" w:customStyle="1" w:styleId="BodyTextIndent3Char">
    <w:name w:val="Body Text Indent 3 Char"/>
    <w:link w:val="BodyTextIndent3"/>
    <w:semiHidden/>
    <w:rsid w:val="00A214E9"/>
    <w:rPr>
      <w:rFonts w:ascii="Arial" w:eastAsia="MS Mincho" w:hAnsi="Arial"/>
      <w:sz w:val="16"/>
      <w:szCs w:val="16"/>
    </w:rPr>
  </w:style>
  <w:style w:type="paragraph" w:styleId="BodyTextIndent3">
    <w:name w:val="Body Text Indent 3"/>
    <w:basedOn w:val="Normal"/>
    <w:link w:val="BodyTextIndent3Char"/>
    <w:semiHidden/>
    <w:unhideWhenUsed/>
    <w:rsid w:val="00A214E9"/>
    <w:pPr>
      <w:tabs>
        <w:tab w:val="left" w:pos="851"/>
      </w:tabs>
      <w:spacing w:after="120" w:line="240" w:lineRule="auto"/>
      <w:ind w:left="283"/>
      <w:jc w:val="both"/>
    </w:pPr>
    <w:rPr>
      <w:rFonts w:ascii="Arial" w:eastAsia="MS Mincho" w:hAnsi="Arial"/>
      <w:sz w:val="16"/>
      <w:szCs w:val="16"/>
    </w:rPr>
  </w:style>
  <w:style w:type="character" w:customStyle="1" w:styleId="BodyTextIndent3Char1">
    <w:name w:val="Body Text Indent 3 Char1"/>
    <w:basedOn w:val="DefaultParagraphFont"/>
    <w:uiPriority w:val="99"/>
    <w:semiHidden/>
    <w:rsid w:val="00A214E9"/>
    <w:rPr>
      <w:sz w:val="16"/>
      <w:szCs w:val="16"/>
    </w:rPr>
  </w:style>
  <w:style w:type="character" w:customStyle="1" w:styleId="Caractresdenotedebasdepage">
    <w:name w:val="Caractères de note de bas de page"/>
    <w:rsid w:val="00A214E9"/>
  </w:style>
  <w:style w:type="character" w:customStyle="1" w:styleId="HTMLPreformattedChar">
    <w:name w:val="HTML Preformatted Char"/>
    <w:link w:val="HTMLPreformatted"/>
    <w:semiHidden/>
    <w:rsid w:val="00A214E9"/>
    <w:rPr>
      <w:rFonts w:ascii="Arial Unicode MS" w:eastAsia="Arial Unicode MS" w:hAnsi="Arial Unicode MS" w:cs="Arial Unicode MS"/>
      <w:lang w:val="fr-FR"/>
    </w:rPr>
  </w:style>
  <w:style w:type="paragraph" w:styleId="HTMLPreformatted">
    <w:name w:val="HTML Preformatted"/>
    <w:basedOn w:val="Normal"/>
    <w:link w:val="HTMLPreformattedChar"/>
    <w:semiHidden/>
    <w:rsid w:val="00A21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 w:cs="Arial Unicode MS"/>
      <w:lang w:val="fr-FR"/>
    </w:rPr>
  </w:style>
  <w:style w:type="character" w:customStyle="1" w:styleId="HTMLPreformattedChar1">
    <w:name w:val="HTML Preformatted Char1"/>
    <w:basedOn w:val="DefaultParagraphFont"/>
    <w:uiPriority w:val="99"/>
    <w:semiHidden/>
    <w:rsid w:val="00A214E9"/>
    <w:rPr>
      <w:rFonts w:ascii="Consolas" w:hAnsi="Consolas" w:cs="Consolas"/>
      <w:sz w:val="20"/>
      <w:szCs w:val="20"/>
    </w:rPr>
  </w:style>
  <w:style w:type="paragraph" w:customStyle="1" w:styleId="Corpsdetexte21">
    <w:name w:val="Corps de texte 21"/>
    <w:basedOn w:val="Normal"/>
    <w:rsid w:val="00A214E9"/>
    <w:pPr>
      <w:suppressAutoHyphens/>
      <w:spacing w:after="0" w:line="240" w:lineRule="auto"/>
      <w:jc w:val="both"/>
    </w:pPr>
    <w:rPr>
      <w:rFonts w:ascii="Arial" w:eastAsia="MS Mincho" w:hAnsi="Arial" w:cs="Arial"/>
      <w:sz w:val="18"/>
      <w:szCs w:val="24"/>
      <w:lang w:eastAsia="zh-CN"/>
    </w:rPr>
  </w:style>
  <w:style w:type="character" w:customStyle="1" w:styleId="WW8Num1z1">
    <w:name w:val="WW8Num1z1"/>
    <w:rsid w:val="00A214E9"/>
    <w:rPr>
      <w:rFonts w:ascii="Courier New" w:hAnsi="Courier New" w:cs="Courier New"/>
    </w:rPr>
  </w:style>
  <w:style w:type="character" w:customStyle="1" w:styleId="WW8Num1z2">
    <w:name w:val="WW8Num1z2"/>
    <w:rsid w:val="00A214E9"/>
    <w:rPr>
      <w:rFonts w:ascii="Wingdings" w:hAnsi="Wingdings" w:cs="Wingdings"/>
    </w:rPr>
  </w:style>
  <w:style w:type="character" w:customStyle="1" w:styleId="WW8Num1z3">
    <w:name w:val="WW8Num1z3"/>
    <w:rsid w:val="00A214E9"/>
    <w:rPr>
      <w:rFonts w:ascii="Symbol" w:hAnsi="Symbol" w:cs="Symbol"/>
    </w:rPr>
  </w:style>
  <w:style w:type="character" w:customStyle="1" w:styleId="WW8Num2z1">
    <w:name w:val="WW8Num2z1"/>
    <w:rsid w:val="00A214E9"/>
    <w:rPr>
      <w:rFonts w:ascii="Courier New" w:hAnsi="Courier New" w:cs="Courier New"/>
    </w:rPr>
  </w:style>
  <w:style w:type="character" w:customStyle="1" w:styleId="WW8Num2z2">
    <w:name w:val="WW8Num2z2"/>
    <w:rsid w:val="00A214E9"/>
    <w:rPr>
      <w:rFonts w:ascii="Wingdings" w:hAnsi="Wingdings" w:cs="Wingdings"/>
    </w:rPr>
  </w:style>
  <w:style w:type="character" w:customStyle="1" w:styleId="WW8Num2z3">
    <w:name w:val="WW8Num2z3"/>
    <w:rsid w:val="00A214E9"/>
    <w:rPr>
      <w:rFonts w:ascii="Symbol" w:hAnsi="Symbol" w:cs="Symbol"/>
    </w:rPr>
  </w:style>
  <w:style w:type="character" w:customStyle="1" w:styleId="WW8Num3z0">
    <w:name w:val="WW8Num3z0"/>
    <w:rsid w:val="00A214E9"/>
    <w:rPr>
      <w:rFonts w:ascii="Symbol" w:hAnsi="Symbol" w:cs="Symbol"/>
    </w:rPr>
  </w:style>
  <w:style w:type="character" w:customStyle="1" w:styleId="WW8Num3z1">
    <w:name w:val="WW8Num3z1"/>
    <w:rsid w:val="00A214E9"/>
    <w:rPr>
      <w:rFonts w:ascii="Courier New" w:hAnsi="Courier New" w:cs="Courier New"/>
    </w:rPr>
  </w:style>
  <w:style w:type="character" w:customStyle="1" w:styleId="WW8Num3z2">
    <w:name w:val="WW8Num3z2"/>
    <w:rsid w:val="00A214E9"/>
    <w:rPr>
      <w:rFonts w:ascii="Wingdings" w:hAnsi="Wingdings" w:cs="Wingdings"/>
    </w:rPr>
  </w:style>
  <w:style w:type="character" w:customStyle="1" w:styleId="WW8Num4z1">
    <w:name w:val="WW8Num4z1"/>
    <w:rsid w:val="00A214E9"/>
    <w:rPr>
      <w:rFonts w:ascii="Courier New" w:hAnsi="Courier New" w:cs="Courier New"/>
    </w:rPr>
  </w:style>
  <w:style w:type="character" w:customStyle="1" w:styleId="WW8Num4z2">
    <w:name w:val="WW8Num4z2"/>
    <w:rsid w:val="00A214E9"/>
    <w:rPr>
      <w:rFonts w:ascii="Wingdings" w:hAnsi="Wingdings" w:cs="Wingdings"/>
    </w:rPr>
  </w:style>
  <w:style w:type="character" w:customStyle="1" w:styleId="WW8Num4z3">
    <w:name w:val="WW8Num4z3"/>
    <w:rsid w:val="00A214E9"/>
    <w:rPr>
      <w:rFonts w:ascii="Symbol" w:hAnsi="Symbol" w:cs="Symbol"/>
    </w:rPr>
  </w:style>
  <w:style w:type="character" w:customStyle="1" w:styleId="WW8Num5z0">
    <w:name w:val="WW8Num5z0"/>
    <w:rsid w:val="00A214E9"/>
    <w:rPr>
      <w:rFonts w:ascii="Symbol" w:hAnsi="Symbol" w:cs="Symbol"/>
      <w:sz w:val="20"/>
    </w:rPr>
  </w:style>
  <w:style w:type="character" w:customStyle="1" w:styleId="WW8Num5z1">
    <w:name w:val="WW8Num5z1"/>
    <w:rsid w:val="00A214E9"/>
    <w:rPr>
      <w:rFonts w:ascii="Courier New" w:hAnsi="Courier New" w:cs="Courier New"/>
    </w:rPr>
  </w:style>
  <w:style w:type="character" w:customStyle="1" w:styleId="WW8Num5z2">
    <w:name w:val="WW8Num5z2"/>
    <w:rsid w:val="00A214E9"/>
    <w:rPr>
      <w:rFonts w:ascii="Wingdings" w:hAnsi="Wingdings" w:cs="Wingdings"/>
    </w:rPr>
  </w:style>
  <w:style w:type="character" w:customStyle="1" w:styleId="WW8Num5z3">
    <w:name w:val="WW8Num5z3"/>
    <w:rsid w:val="00A214E9"/>
    <w:rPr>
      <w:rFonts w:ascii="Symbol" w:hAnsi="Symbol" w:cs="Symbol"/>
    </w:rPr>
  </w:style>
  <w:style w:type="character" w:customStyle="1" w:styleId="WW8Num6z0">
    <w:name w:val="WW8Num6z0"/>
    <w:rsid w:val="00A214E9"/>
    <w:rPr>
      <w:rFonts w:ascii="Symbol" w:hAnsi="Symbol" w:cs="Symbol"/>
      <w:sz w:val="16"/>
    </w:rPr>
  </w:style>
  <w:style w:type="character" w:customStyle="1" w:styleId="WW8Num6z1">
    <w:name w:val="WW8Num6z1"/>
    <w:rsid w:val="00A214E9"/>
    <w:rPr>
      <w:rFonts w:ascii="Courier New" w:hAnsi="Courier New" w:cs="Courier New"/>
    </w:rPr>
  </w:style>
  <w:style w:type="character" w:customStyle="1" w:styleId="WW8Num6z2">
    <w:name w:val="WW8Num6z2"/>
    <w:rsid w:val="00A214E9"/>
    <w:rPr>
      <w:rFonts w:ascii="Wingdings" w:hAnsi="Wingdings" w:cs="Wingdings"/>
    </w:rPr>
  </w:style>
  <w:style w:type="character" w:customStyle="1" w:styleId="WW8Num6z3">
    <w:name w:val="WW8Num6z3"/>
    <w:rsid w:val="00A214E9"/>
    <w:rPr>
      <w:rFonts w:ascii="Symbol" w:hAnsi="Symbol" w:cs="Symbol"/>
    </w:rPr>
  </w:style>
  <w:style w:type="character" w:customStyle="1" w:styleId="WW8Num7z1">
    <w:name w:val="WW8Num7z1"/>
    <w:rsid w:val="00A214E9"/>
    <w:rPr>
      <w:rFonts w:ascii="Courier New" w:hAnsi="Courier New" w:cs="Courier New"/>
    </w:rPr>
  </w:style>
  <w:style w:type="character" w:customStyle="1" w:styleId="WW8Num7z2">
    <w:name w:val="WW8Num7z2"/>
    <w:rsid w:val="00A214E9"/>
    <w:rPr>
      <w:rFonts w:ascii="Wingdings" w:hAnsi="Wingdings" w:cs="Wingdings"/>
    </w:rPr>
  </w:style>
  <w:style w:type="character" w:customStyle="1" w:styleId="WW8Num7z3">
    <w:name w:val="WW8Num7z3"/>
    <w:rsid w:val="00A214E9"/>
    <w:rPr>
      <w:rFonts w:ascii="Symbol" w:hAnsi="Symbol" w:cs="Symbol"/>
    </w:rPr>
  </w:style>
  <w:style w:type="character" w:customStyle="1" w:styleId="WW8Num8z1">
    <w:name w:val="WW8Num8z1"/>
    <w:rsid w:val="00A214E9"/>
    <w:rPr>
      <w:rFonts w:ascii="Courier New" w:hAnsi="Courier New" w:cs="Courier New"/>
    </w:rPr>
  </w:style>
  <w:style w:type="character" w:customStyle="1" w:styleId="WW8Num8z2">
    <w:name w:val="WW8Num8z2"/>
    <w:rsid w:val="00A214E9"/>
    <w:rPr>
      <w:rFonts w:ascii="Wingdings" w:hAnsi="Wingdings" w:cs="Wingdings"/>
    </w:rPr>
  </w:style>
  <w:style w:type="character" w:customStyle="1" w:styleId="WW8Num8z3">
    <w:name w:val="WW8Num8z3"/>
    <w:rsid w:val="00A214E9"/>
    <w:rPr>
      <w:rFonts w:ascii="Symbol" w:hAnsi="Symbol" w:cs="Symbol"/>
    </w:rPr>
  </w:style>
  <w:style w:type="character" w:customStyle="1" w:styleId="WW8Num9z1">
    <w:name w:val="WW8Num9z1"/>
    <w:rsid w:val="00A214E9"/>
    <w:rPr>
      <w:rFonts w:ascii="Courier New" w:hAnsi="Courier New" w:cs="Courier New"/>
    </w:rPr>
  </w:style>
  <w:style w:type="character" w:customStyle="1" w:styleId="WW8Num9z2">
    <w:name w:val="WW8Num9z2"/>
    <w:rsid w:val="00A214E9"/>
    <w:rPr>
      <w:rFonts w:ascii="Wingdings" w:hAnsi="Wingdings" w:cs="Wingdings"/>
    </w:rPr>
  </w:style>
  <w:style w:type="character" w:customStyle="1" w:styleId="WW8Num9z3">
    <w:name w:val="WW8Num9z3"/>
    <w:rsid w:val="00A214E9"/>
    <w:rPr>
      <w:rFonts w:ascii="Symbol" w:hAnsi="Symbol" w:cs="Symbol"/>
    </w:rPr>
  </w:style>
  <w:style w:type="character" w:customStyle="1" w:styleId="Policepardfaut1">
    <w:name w:val="Police par défaut1"/>
    <w:rsid w:val="00A214E9"/>
  </w:style>
  <w:style w:type="character" w:customStyle="1" w:styleId="Caractresdenotedefin">
    <w:name w:val="Caractères de note de fin"/>
    <w:rsid w:val="00A214E9"/>
  </w:style>
  <w:style w:type="paragraph" w:customStyle="1" w:styleId="Titre1">
    <w:name w:val="Titre1"/>
    <w:basedOn w:val="Normal"/>
    <w:next w:val="BodyText"/>
    <w:rsid w:val="00A214E9"/>
    <w:pPr>
      <w:tabs>
        <w:tab w:val="left" w:pos="720"/>
        <w:tab w:val="left" w:pos="1440"/>
        <w:tab w:val="left" w:pos="2160"/>
        <w:tab w:val="left" w:pos="2880"/>
      </w:tabs>
      <w:suppressAutoHyphens/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4"/>
      <w:szCs w:val="20"/>
      <w:lang w:eastAsia="zh-CN"/>
    </w:rPr>
  </w:style>
  <w:style w:type="paragraph" w:styleId="Caption">
    <w:name w:val="caption"/>
    <w:basedOn w:val="Normal"/>
    <w:qFormat/>
    <w:rsid w:val="00A214E9"/>
    <w:pPr>
      <w:suppressLineNumbers/>
      <w:suppressAutoHyphens/>
      <w:spacing w:before="120" w:after="120" w:line="240" w:lineRule="auto"/>
    </w:pPr>
    <w:rPr>
      <w:rFonts w:ascii="Times New Roman" w:eastAsia="MS Mincho" w:hAnsi="Times New Roman" w:cs="Mangal"/>
      <w:i/>
      <w:iCs/>
      <w:sz w:val="24"/>
      <w:szCs w:val="24"/>
      <w:lang w:val="fr-FR" w:eastAsia="zh-CN"/>
    </w:rPr>
  </w:style>
  <w:style w:type="paragraph" w:customStyle="1" w:styleId="Index">
    <w:name w:val="Index"/>
    <w:basedOn w:val="Normal"/>
    <w:rsid w:val="00A214E9"/>
    <w:pPr>
      <w:suppressLineNumbers/>
      <w:suppressAutoHyphens/>
      <w:spacing w:after="0" w:line="240" w:lineRule="auto"/>
    </w:pPr>
    <w:rPr>
      <w:rFonts w:ascii="Times New Roman" w:eastAsia="MS Mincho" w:hAnsi="Times New Roman" w:cs="Mangal"/>
      <w:sz w:val="24"/>
      <w:szCs w:val="24"/>
      <w:lang w:val="fr-FR" w:eastAsia="zh-CN"/>
    </w:rPr>
  </w:style>
  <w:style w:type="paragraph" w:customStyle="1" w:styleId="Contenudetableau">
    <w:name w:val="Contenu de tableau"/>
    <w:basedOn w:val="Normal"/>
    <w:rsid w:val="00A214E9"/>
    <w:pPr>
      <w:suppressLineNumbers/>
      <w:suppressAutoHyphens/>
      <w:spacing w:after="0" w:line="240" w:lineRule="auto"/>
    </w:pPr>
    <w:rPr>
      <w:rFonts w:ascii="Times New Roman" w:eastAsia="MS Mincho" w:hAnsi="Times New Roman" w:cs="Times New Roman"/>
      <w:sz w:val="24"/>
      <w:szCs w:val="24"/>
      <w:lang w:val="fr-FR" w:eastAsia="zh-CN"/>
    </w:rPr>
  </w:style>
  <w:style w:type="paragraph" w:customStyle="1" w:styleId="Titredetableau">
    <w:name w:val="Titre de tableau"/>
    <w:basedOn w:val="Contenudetableau"/>
    <w:rsid w:val="00A214E9"/>
    <w:pPr>
      <w:jc w:val="center"/>
    </w:pPr>
    <w:rPr>
      <w:b/>
      <w:bCs/>
    </w:rPr>
  </w:style>
  <w:style w:type="character" w:customStyle="1" w:styleId="Titre7Car">
    <w:name w:val="Titre 7 Car"/>
    <w:rsid w:val="00A214E9"/>
    <w:rPr>
      <w:rFonts w:ascii="Calibri" w:eastAsia="Times New Roman" w:hAnsi="Calibri" w:cs="Times New Roman"/>
      <w:sz w:val="24"/>
      <w:szCs w:val="24"/>
      <w:lang w:eastAsia="zh-CN"/>
    </w:rPr>
  </w:style>
  <w:style w:type="character" w:customStyle="1" w:styleId="Titre9Car">
    <w:name w:val="Titre 9 Car"/>
    <w:rsid w:val="00A214E9"/>
    <w:rPr>
      <w:rFonts w:ascii="Cambria" w:eastAsia="Times New Roman" w:hAnsi="Cambria" w:cs="Times New Roman"/>
      <w:sz w:val="22"/>
      <w:szCs w:val="22"/>
      <w:lang w:eastAsia="zh-CN"/>
    </w:rPr>
  </w:style>
  <w:style w:type="character" w:customStyle="1" w:styleId="Titre8Car">
    <w:name w:val="Titre 8 Car"/>
    <w:rsid w:val="00A214E9"/>
    <w:rPr>
      <w:rFonts w:eastAsia="MS Mincho"/>
      <w:b/>
      <w:i/>
      <w:sz w:val="28"/>
      <w:lang w:val="en-GB" w:eastAsia="en-US"/>
    </w:rPr>
  </w:style>
  <w:style w:type="character" w:customStyle="1" w:styleId="Titre1Car">
    <w:name w:val="Titre 1 Car"/>
    <w:rsid w:val="00A214E9"/>
    <w:rPr>
      <w:rFonts w:ascii="Arial" w:eastAsia="MS Mincho" w:hAnsi="Arial" w:cs="Arial"/>
      <w:b/>
      <w:bCs/>
      <w:szCs w:val="24"/>
      <w:lang w:val="en-GB" w:eastAsia="zh-CN"/>
    </w:rPr>
  </w:style>
  <w:style w:type="character" w:customStyle="1" w:styleId="Titre2Car">
    <w:name w:val="Titre 2 Car"/>
    <w:rsid w:val="00A214E9"/>
    <w:rPr>
      <w:rFonts w:ascii="Arial" w:eastAsia="MS Mincho" w:hAnsi="Arial" w:cs="Arial"/>
      <w:b/>
      <w:bCs/>
      <w:sz w:val="18"/>
      <w:szCs w:val="24"/>
      <w:lang w:val="en-GB" w:eastAsia="zh-CN"/>
    </w:rPr>
  </w:style>
  <w:style w:type="character" w:customStyle="1" w:styleId="Titre3Car">
    <w:name w:val="Titre 3 Car"/>
    <w:rsid w:val="00A214E9"/>
    <w:rPr>
      <w:rFonts w:ascii="Arial" w:eastAsia="MS Mincho" w:hAnsi="Arial" w:cs="Arial"/>
      <w:b/>
      <w:bCs/>
      <w:i/>
      <w:iCs/>
      <w:sz w:val="18"/>
      <w:szCs w:val="18"/>
      <w:lang w:val="en-GB" w:eastAsia="zh-CN"/>
    </w:rPr>
  </w:style>
  <w:style w:type="character" w:customStyle="1" w:styleId="Titre5Car">
    <w:name w:val="Titre 5 Car"/>
    <w:rsid w:val="00A214E9"/>
    <w:rPr>
      <w:rFonts w:eastAsia="MS Mincho"/>
      <w:b/>
      <w:bCs/>
      <w:i/>
      <w:iCs/>
      <w:sz w:val="26"/>
      <w:szCs w:val="26"/>
      <w:lang w:eastAsia="zh-CN"/>
    </w:rPr>
  </w:style>
  <w:style w:type="character" w:customStyle="1" w:styleId="Titre6Car">
    <w:name w:val="Titre 6 Car"/>
    <w:rsid w:val="00A214E9"/>
    <w:rPr>
      <w:rFonts w:eastAsia="MS Mincho"/>
      <w:b/>
      <w:bCs/>
      <w:sz w:val="18"/>
      <w:szCs w:val="24"/>
      <w:lang w:val="en-GB" w:eastAsia="zh-CN"/>
    </w:rPr>
  </w:style>
  <w:style w:type="character" w:customStyle="1" w:styleId="PrformatHTMLCar">
    <w:name w:val="Préformaté HTML Car"/>
    <w:rsid w:val="00A214E9"/>
    <w:rPr>
      <w:rFonts w:ascii="Arial Unicode MS" w:eastAsia="Arial Unicode MS" w:hAnsi="Arial Unicode MS" w:cs="Arial Unicode MS"/>
      <w:lang w:eastAsia="zh-CN"/>
    </w:rPr>
  </w:style>
  <w:style w:type="character" w:customStyle="1" w:styleId="TitreCar">
    <w:name w:val="Titre Car"/>
    <w:rsid w:val="00A214E9"/>
    <w:rPr>
      <w:rFonts w:eastAsia="MS Mincho"/>
      <w:b/>
      <w:bCs/>
      <w:sz w:val="24"/>
      <w:lang w:val="en-GB" w:eastAsia="en-US"/>
    </w:rPr>
  </w:style>
  <w:style w:type="character" w:customStyle="1" w:styleId="En-tteCar">
    <w:name w:val="En-tête Car"/>
    <w:rsid w:val="00A214E9"/>
    <w:rPr>
      <w:rFonts w:eastAsia="MS Mincho"/>
      <w:sz w:val="24"/>
      <w:lang w:val="en-GB" w:eastAsia="zh-CN"/>
    </w:rPr>
  </w:style>
  <w:style w:type="character" w:customStyle="1" w:styleId="RetraitcorpsdetexteCar">
    <w:name w:val="Retrait corps de texte Car"/>
    <w:rsid w:val="00A214E9"/>
    <w:rPr>
      <w:rFonts w:ascii="Arial" w:eastAsia="MS Mincho" w:hAnsi="Arial" w:cs="Arial"/>
      <w:sz w:val="18"/>
      <w:szCs w:val="24"/>
      <w:lang w:val="en-GB" w:eastAsia="zh-CN"/>
    </w:rPr>
  </w:style>
  <w:style w:type="character" w:customStyle="1" w:styleId="CorpsdetexteCar">
    <w:name w:val="Corps de texte Car"/>
    <w:rsid w:val="00A214E9"/>
    <w:rPr>
      <w:rFonts w:ascii="Arial" w:eastAsia="MS Mincho" w:hAnsi="Arial" w:cs="Arial"/>
      <w:b/>
      <w:bCs/>
      <w:sz w:val="18"/>
      <w:szCs w:val="24"/>
      <w:lang w:val="en-GB" w:eastAsia="zh-CN"/>
    </w:rPr>
  </w:style>
  <w:style w:type="character" w:customStyle="1" w:styleId="NotedebasdepageCar">
    <w:name w:val="Note de bas de page Car"/>
    <w:rsid w:val="00A214E9"/>
    <w:rPr>
      <w:rFonts w:eastAsia="MS Mincho"/>
      <w:lang w:val="en-US" w:eastAsia="zh-CN"/>
    </w:rPr>
  </w:style>
  <w:style w:type="character" w:customStyle="1" w:styleId="BodyText3Char">
    <w:name w:val="Body Text 3 Char"/>
    <w:link w:val="BodyText3"/>
    <w:semiHidden/>
    <w:rsid w:val="00A214E9"/>
    <w:rPr>
      <w:rFonts w:eastAsia="MS Mincho"/>
      <w:b/>
      <w:bCs/>
      <w:snapToGrid w:val="0"/>
      <w:sz w:val="24"/>
      <w:lang w:val="en-US"/>
    </w:rPr>
  </w:style>
  <w:style w:type="paragraph" w:styleId="BodyText3">
    <w:name w:val="Body Text 3"/>
    <w:basedOn w:val="Normal"/>
    <w:link w:val="BodyText3Char"/>
    <w:semiHidden/>
    <w:rsid w:val="00A214E9"/>
    <w:pPr>
      <w:widowControl w:val="0"/>
      <w:spacing w:after="0" w:line="240" w:lineRule="auto"/>
      <w:jc w:val="center"/>
    </w:pPr>
    <w:rPr>
      <w:rFonts w:eastAsia="MS Mincho"/>
      <w:b/>
      <w:bCs/>
      <w:snapToGrid w:val="0"/>
      <w:sz w:val="24"/>
      <w:lang w:val="en-US"/>
    </w:rPr>
  </w:style>
  <w:style w:type="character" w:customStyle="1" w:styleId="BodyText3Char1">
    <w:name w:val="Body Text 3 Char1"/>
    <w:basedOn w:val="DefaultParagraphFont"/>
    <w:uiPriority w:val="99"/>
    <w:semiHidden/>
    <w:rsid w:val="00A214E9"/>
    <w:rPr>
      <w:sz w:val="16"/>
      <w:szCs w:val="16"/>
    </w:rPr>
  </w:style>
  <w:style w:type="character" w:customStyle="1" w:styleId="EndnoteTextChar">
    <w:name w:val="Endnote Text Char"/>
    <w:link w:val="EndnoteText"/>
    <w:semiHidden/>
    <w:rsid w:val="00A214E9"/>
    <w:rPr>
      <w:lang w:val="fr-FR"/>
    </w:rPr>
  </w:style>
  <w:style w:type="paragraph" w:styleId="EndnoteText">
    <w:name w:val="endnote text"/>
    <w:basedOn w:val="Normal"/>
    <w:link w:val="EndnoteTextChar"/>
    <w:semiHidden/>
    <w:rsid w:val="00A214E9"/>
    <w:pPr>
      <w:suppressAutoHyphens/>
      <w:spacing w:after="0" w:line="240" w:lineRule="auto"/>
    </w:pPr>
    <w:rPr>
      <w:lang w:val="fr-FR"/>
    </w:rPr>
  </w:style>
  <w:style w:type="character" w:customStyle="1" w:styleId="EndnoteTextChar1">
    <w:name w:val="Endnote Text Char1"/>
    <w:basedOn w:val="DefaultParagraphFont"/>
    <w:uiPriority w:val="99"/>
    <w:semiHidden/>
    <w:rsid w:val="00A214E9"/>
    <w:rPr>
      <w:sz w:val="20"/>
      <w:szCs w:val="20"/>
    </w:rPr>
  </w:style>
  <w:style w:type="character" w:customStyle="1" w:styleId="CommentaireCar">
    <w:name w:val="Commentaire Car"/>
    <w:rsid w:val="00A214E9"/>
    <w:rPr>
      <w:rFonts w:ascii="Arial" w:hAnsi="Arial"/>
      <w:lang w:val="en-GB" w:eastAsia="en-US"/>
    </w:rPr>
  </w:style>
  <w:style w:type="paragraph" w:customStyle="1" w:styleId="western">
    <w:name w:val="western"/>
    <w:basedOn w:val="Normal"/>
    <w:rsid w:val="00A214E9"/>
    <w:pPr>
      <w:spacing w:before="100" w:beforeAutospacing="1" w:after="119" w:line="240" w:lineRule="auto"/>
    </w:pPr>
    <w:rPr>
      <w:rFonts w:ascii="Calibri" w:eastAsia="Arial Unicode MS" w:hAnsi="Calibri" w:cs="Arial Unicode MS"/>
      <w:color w:val="000000"/>
      <w:lang w:val="fr-FR" w:eastAsia="fr-FR"/>
    </w:rPr>
  </w:style>
  <w:style w:type="character" w:customStyle="1" w:styleId="CommentaireCar1">
    <w:name w:val="Commentaire Car1"/>
    <w:rsid w:val="00A214E9"/>
    <w:rPr>
      <w:rFonts w:ascii="Arial" w:hAnsi="Arial"/>
      <w:lang w:val="en-GB"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A214E9"/>
    <w:rPr>
      <w:rFonts w:ascii="Arial" w:hAnsi="Arial"/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14E9"/>
    <w:pPr>
      <w:tabs>
        <w:tab w:val="left" w:pos="851"/>
      </w:tabs>
    </w:pPr>
    <w:rPr>
      <w:rFonts w:ascii="Arial" w:eastAsiaTheme="minorHAnsi" w:hAnsi="Arial" w:cstheme="minorBidi"/>
      <w:b/>
      <w:bCs/>
      <w:sz w:val="22"/>
      <w:szCs w:val="22"/>
      <w:lang w:eastAsia="en-US"/>
    </w:rPr>
  </w:style>
  <w:style w:type="character" w:customStyle="1" w:styleId="CommentSubjectChar1">
    <w:name w:val="Comment Subject Char1"/>
    <w:basedOn w:val="CommentTextChar"/>
    <w:uiPriority w:val="99"/>
    <w:semiHidden/>
    <w:rsid w:val="00A214E9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character" w:customStyle="1" w:styleId="Heading5Char1">
    <w:name w:val="Heading 5 Char1"/>
    <w:uiPriority w:val="9"/>
    <w:semiHidden/>
    <w:rsid w:val="00A214E9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1">
    <w:name w:val="Heading 6 Char1"/>
    <w:uiPriority w:val="9"/>
    <w:semiHidden/>
    <w:rsid w:val="00A214E9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1">
    <w:name w:val="Heading 7 Char1"/>
    <w:uiPriority w:val="9"/>
    <w:semiHidden/>
    <w:rsid w:val="00A214E9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DefaultChar">
    <w:name w:val="Default Char"/>
    <w:link w:val="Default"/>
    <w:rsid w:val="00A214E9"/>
    <w:rPr>
      <w:rFonts w:ascii="Arial" w:eastAsia="MS Mincho" w:hAnsi="Arial" w:cs="Arial"/>
      <w:color w:val="000000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A214E9"/>
    <w:pPr>
      <w:spacing w:after="0" w:line="240" w:lineRule="auto"/>
    </w:pPr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2594216791F941A8236D80687B1585" ma:contentTypeVersion="2" ma:contentTypeDescription="Create a new document." ma:contentTypeScope="" ma:versionID="8bf946d479e777efc001d4b883fb7e1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2F84456-4027-4C1F-9B2C-D8B144BAA2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64DEB8-5FED-4E17-B55A-E01C129502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5FF1CA-3432-4DF1-A868-2D8A1660F3A9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Maritime Organization</Company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Abril Garcia</dc:creator>
  <cp:keywords/>
  <dc:description/>
  <cp:lastModifiedBy>Hendry, Julie</cp:lastModifiedBy>
  <cp:revision>2</cp:revision>
  <dcterms:created xsi:type="dcterms:W3CDTF">2020-05-20T15:25:00Z</dcterms:created>
  <dcterms:modified xsi:type="dcterms:W3CDTF">2020-05-20T15:25:00Z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0x0101005C2594216791F941A8236D80687B1585</vt:lpwstr>
  </property>
</Properties>
</file>