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8"/>
        <w:gridCol w:w="7238"/>
      </w:tblGrid>
      <w:tr w:rsidR="00330E99" w:rsidTr="00330E99">
        <w:trPr>
          <w:trHeight w:val="1550"/>
        </w:trPr>
        <w:tc>
          <w:tcPr>
            <w:tcW w:w="1778" w:type="dxa"/>
          </w:tcPr>
          <w:p w:rsidR="00330E99" w:rsidRDefault="00330E99" w:rsidP="00330E99">
            <w:pPr>
              <w:pStyle w:val="NoSpacing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123825</wp:posOffset>
                  </wp:positionV>
                  <wp:extent cx="991992" cy="8001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_on_b.b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992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38" w:type="dxa"/>
          </w:tcPr>
          <w:p w:rsidR="00330E99" w:rsidRDefault="00330E99" w:rsidP="00330E99">
            <w:pPr>
              <w:pStyle w:val="NoSpacing"/>
              <w:jc w:val="center"/>
              <w:rPr>
                <w:sz w:val="24"/>
              </w:rPr>
            </w:pPr>
          </w:p>
          <w:p w:rsidR="00330E99" w:rsidRDefault="00330E99" w:rsidP="00330E99">
            <w:pPr>
              <w:pStyle w:val="NoSpacing"/>
              <w:jc w:val="center"/>
              <w:rPr>
                <w:sz w:val="24"/>
              </w:rPr>
            </w:pPr>
          </w:p>
          <w:p w:rsidR="00330E99" w:rsidRPr="00330E99" w:rsidRDefault="00330E99" w:rsidP="00330E99">
            <w:pPr>
              <w:pStyle w:val="NoSpacing"/>
              <w:jc w:val="center"/>
              <w:rPr>
                <w:b/>
              </w:rPr>
            </w:pPr>
            <w:r w:rsidRPr="00330E99">
              <w:rPr>
                <w:b/>
                <w:sz w:val="28"/>
              </w:rPr>
              <w:t>APPLICATION FOR ROADS AUTHORITY CONSENT FOR THE PLACEMENT OF AN A-BOARD OR SIMILAR OBJECT</w:t>
            </w:r>
          </w:p>
        </w:tc>
      </w:tr>
      <w:tr w:rsidR="00330E99" w:rsidTr="00330E99">
        <w:trPr>
          <w:trHeight w:val="383"/>
        </w:trPr>
        <w:tc>
          <w:tcPr>
            <w:tcW w:w="9016" w:type="dxa"/>
            <w:gridSpan w:val="2"/>
          </w:tcPr>
          <w:p w:rsidR="00330E99" w:rsidRPr="00330E99" w:rsidRDefault="00330E99" w:rsidP="00330E99">
            <w:pPr>
              <w:pStyle w:val="NoSpacing"/>
              <w:jc w:val="center"/>
              <w:rPr>
                <w:i/>
                <w:sz w:val="24"/>
              </w:rPr>
            </w:pPr>
            <w:r w:rsidRPr="00330E99">
              <w:rPr>
                <w:i/>
                <w:sz w:val="24"/>
              </w:rPr>
              <w:t>Roads (Scotland) Act 1984</w:t>
            </w:r>
          </w:p>
        </w:tc>
      </w:tr>
    </w:tbl>
    <w:p w:rsidR="00F752F0" w:rsidRDefault="00F752F0" w:rsidP="00330E9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051D" w:rsidTr="0075051D">
        <w:tc>
          <w:tcPr>
            <w:tcW w:w="9016" w:type="dxa"/>
          </w:tcPr>
          <w:p w:rsidR="0075051D" w:rsidRDefault="0075051D" w:rsidP="00330E99">
            <w:pPr>
              <w:pStyle w:val="NoSpacing"/>
            </w:pPr>
            <w:r w:rsidRPr="0075051D">
              <w:rPr>
                <w:b/>
                <w:i/>
              </w:rPr>
              <w:t>For non-Council roads (e.g. Trunk Roads) application for consent should be made to Transport Scotland via</w:t>
            </w:r>
            <w:r>
              <w:t xml:space="preserve"> </w:t>
            </w:r>
            <w:hyperlink r:id="rId6" w:history="1">
              <w:r w:rsidRPr="00A11D19">
                <w:rPr>
                  <w:rStyle w:val="Hyperlink"/>
                </w:rPr>
                <w:t>development_management@transport.gov.scot</w:t>
              </w:r>
            </w:hyperlink>
            <w:r>
              <w:t xml:space="preserve"> </w:t>
            </w:r>
          </w:p>
        </w:tc>
      </w:tr>
    </w:tbl>
    <w:p w:rsidR="0075051D" w:rsidRDefault="0075051D" w:rsidP="00330E9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30E99" w:rsidTr="00B333D9">
        <w:tc>
          <w:tcPr>
            <w:tcW w:w="9016" w:type="dxa"/>
            <w:gridSpan w:val="2"/>
          </w:tcPr>
          <w:p w:rsidR="00330E99" w:rsidRPr="002B29E8" w:rsidRDefault="00330E99" w:rsidP="00325F9B">
            <w:pPr>
              <w:pStyle w:val="NoSpacing"/>
              <w:numPr>
                <w:ilvl w:val="0"/>
                <w:numId w:val="3"/>
              </w:numPr>
              <w:rPr>
                <w:b/>
              </w:rPr>
            </w:pPr>
            <w:r w:rsidRPr="002B29E8">
              <w:rPr>
                <w:b/>
              </w:rPr>
              <w:t>Applicants Details</w:t>
            </w:r>
            <w:r w:rsidR="0075051D">
              <w:rPr>
                <w:b/>
              </w:rPr>
              <w:t xml:space="preserve"> (proprietor or responsible person)</w:t>
            </w:r>
          </w:p>
        </w:tc>
      </w:tr>
      <w:tr w:rsidR="00330E99" w:rsidTr="002B29E8">
        <w:tc>
          <w:tcPr>
            <w:tcW w:w="2405" w:type="dxa"/>
          </w:tcPr>
          <w:p w:rsidR="00330E99" w:rsidRDefault="002B29E8" w:rsidP="00330E99">
            <w:pPr>
              <w:pStyle w:val="NoSpacing"/>
            </w:pPr>
            <w:r>
              <w:t>Title</w:t>
            </w:r>
          </w:p>
        </w:tc>
        <w:tc>
          <w:tcPr>
            <w:tcW w:w="6611" w:type="dxa"/>
          </w:tcPr>
          <w:p w:rsidR="00330E99" w:rsidRDefault="00330E99" w:rsidP="00330E99">
            <w:pPr>
              <w:pStyle w:val="NoSpacing"/>
            </w:pPr>
          </w:p>
        </w:tc>
      </w:tr>
      <w:tr w:rsidR="00330E99" w:rsidTr="002B29E8">
        <w:tc>
          <w:tcPr>
            <w:tcW w:w="2405" w:type="dxa"/>
          </w:tcPr>
          <w:p w:rsidR="00330E99" w:rsidRDefault="002B29E8" w:rsidP="002B29E8">
            <w:pPr>
              <w:pStyle w:val="NoSpacing"/>
            </w:pPr>
            <w:r>
              <w:t>Forename</w:t>
            </w:r>
          </w:p>
        </w:tc>
        <w:tc>
          <w:tcPr>
            <w:tcW w:w="6611" w:type="dxa"/>
          </w:tcPr>
          <w:p w:rsidR="00330E99" w:rsidRDefault="00330E99" w:rsidP="00330E99">
            <w:pPr>
              <w:pStyle w:val="NoSpacing"/>
            </w:pPr>
          </w:p>
        </w:tc>
      </w:tr>
      <w:tr w:rsidR="00330E99" w:rsidTr="002B29E8">
        <w:tc>
          <w:tcPr>
            <w:tcW w:w="2405" w:type="dxa"/>
          </w:tcPr>
          <w:p w:rsidR="00330E99" w:rsidRDefault="002B29E8" w:rsidP="00330E99">
            <w:pPr>
              <w:pStyle w:val="NoSpacing"/>
            </w:pPr>
            <w:r>
              <w:t>Surname</w:t>
            </w:r>
          </w:p>
        </w:tc>
        <w:tc>
          <w:tcPr>
            <w:tcW w:w="6611" w:type="dxa"/>
          </w:tcPr>
          <w:p w:rsidR="00330E99" w:rsidRDefault="00330E99" w:rsidP="00330E99">
            <w:pPr>
              <w:pStyle w:val="NoSpacing"/>
            </w:pPr>
          </w:p>
        </w:tc>
      </w:tr>
      <w:tr w:rsidR="00330E99" w:rsidTr="002B29E8">
        <w:tc>
          <w:tcPr>
            <w:tcW w:w="2405" w:type="dxa"/>
          </w:tcPr>
          <w:p w:rsidR="00330E99" w:rsidRDefault="002B29E8" w:rsidP="00330E99">
            <w:pPr>
              <w:pStyle w:val="NoSpacing"/>
            </w:pPr>
            <w:r>
              <w:t>Company Name</w:t>
            </w:r>
          </w:p>
        </w:tc>
        <w:tc>
          <w:tcPr>
            <w:tcW w:w="6611" w:type="dxa"/>
          </w:tcPr>
          <w:p w:rsidR="00330E99" w:rsidRDefault="00330E99" w:rsidP="00330E99">
            <w:pPr>
              <w:pStyle w:val="NoSpacing"/>
            </w:pPr>
          </w:p>
        </w:tc>
      </w:tr>
      <w:tr w:rsidR="00330E99" w:rsidTr="002B29E8">
        <w:tc>
          <w:tcPr>
            <w:tcW w:w="2405" w:type="dxa"/>
          </w:tcPr>
          <w:p w:rsidR="00330E99" w:rsidRDefault="002B29E8" w:rsidP="00330E99">
            <w:pPr>
              <w:pStyle w:val="NoSpacing"/>
            </w:pPr>
            <w:r>
              <w:t>Building Name/No.</w:t>
            </w:r>
          </w:p>
        </w:tc>
        <w:tc>
          <w:tcPr>
            <w:tcW w:w="6611" w:type="dxa"/>
          </w:tcPr>
          <w:p w:rsidR="00330E99" w:rsidRDefault="00330E99" w:rsidP="00330E99">
            <w:pPr>
              <w:pStyle w:val="NoSpacing"/>
            </w:pPr>
          </w:p>
        </w:tc>
      </w:tr>
      <w:tr w:rsidR="00330E99" w:rsidTr="002B29E8">
        <w:tc>
          <w:tcPr>
            <w:tcW w:w="2405" w:type="dxa"/>
          </w:tcPr>
          <w:p w:rsidR="00330E99" w:rsidRDefault="002B29E8" w:rsidP="00330E99">
            <w:pPr>
              <w:pStyle w:val="NoSpacing"/>
            </w:pPr>
            <w:r>
              <w:t>Address 1</w:t>
            </w:r>
          </w:p>
        </w:tc>
        <w:tc>
          <w:tcPr>
            <w:tcW w:w="6611" w:type="dxa"/>
          </w:tcPr>
          <w:p w:rsidR="00330E99" w:rsidRDefault="00330E99" w:rsidP="00330E99">
            <w:pPr>
              <w:pStyle w:val="NoSpacing"/>
            </w:pPr>
          </w:p>
        </w:tc>
      </w:tr>
      <w:tr w:rsidR="00330E99" w:rsidTr="002B29E8">
        <w:tc>
          <w:tcPr>
            <w:tcW w:w="2405" w:type="dxa"/>
          </w:tcPr>
          <w:p w:rsidR="00330E99" w:rsidRDefault="002B29E8" w:rsidP="00330E99">
            <w:pPr>
              <w:pStyle w:val="NoSpacing"/>
            </w:pPr>
            <w:r>
              <w:t>Address 2</w:t>
            </w:r>
          </w:p>
        </w:tc>
        <w:tc>
          <w:tcPr>
            <w:tcW w:w="6611" w:type="dxa"/>
          </w:tcPr>
          <w:p w:rsidR="00330E99" w:rsidRDefault="00330E99" w:rsidP="00330E99">
            <w:pPr>
              <w:pStyle w:val="NoSpacing"/>
            </w:pPr>
          </w:p>
        </w:tc>
      </w:tr>
      <w:tr w:rsidR="002B29E8" w:rsidTr="002B29E8">
        <w:tc>
          <w:tcPr>
            <w:tcW w:w="2405" w:type="dxa"/>
          </w:tcPr>
          <w:p w:rsidR="002B29E8" w:rsidRDefault="002B29E8" w:rsidP="00330E99">
            <w:pPr>
              <w:pStyle w:val="NoSpacing"/>
            </w:pPr>
            <w:r>
              <w:t>Town/City</w:t>
            </w:r>
          </w:p>
        </w:tc>
        <w:tc>
          <w:tcPr>
            <w:tcW w:w="6611" w:type="dxa"/>
          </w:tcPr>
          <w:p w:rsidR="002B29E8" w:rsidRDefault="002B29E8" w:rsidP="00330E99">
            <w:pPr>
              <w:pStyle w:val="NoSpacing"/>
            </w:pPr>
          </w:p>
        </w:tc>
      </w:tr>
      <w:tr w:rsidR="002B29E8" w:rsidTr="002B29E8">
        <w:tc>
          <w:tcPr>
            <w:tcW w:w="2405" w:type="dxa"/>
          </w:tcPr>
          <w:p w:rsidR="002B29E8" w:rsidRDefault="002B29E8" w:rsidP="00330E99">
            <w:pPr>
              <w:pStyle w:val="NoSpacing"/>
            </w:pPr>
            <w:r>
              <w:t>Postcode</w:t>
            </w:r>
          </w:p>
        </w:tc>
        <w:tc>
          <w:tcPr>
            <w:tcW w:w="6611" w:type="dxa"/>
          </w:tcPr>
          <w:p w:rsidR="002B29E8" w:rsidRDefault="002B29E8" w:rsidP="00330E99">
            <w:pPr>
              <w:pStyle w:val="NoSpacing"/>
            </w:pPr>
          </w:p>
        </w:tc>
      </w:tr>
      <w:tr w:rsidR="002B29E8" w:rsidTr="002B29E8">
        <w:tc>
          <w:tcPr>
            <w:tcW w:w="2405" w:type="dxa"/>
          </w:tcPr>
          <w:p w:rsidR="002B29E8" w:rsidRDefault="002B29E8" w:rsidP="00330E99">
            <w:pPr>
              <w:pStyle w:val="NoSpacing"/>
            </w:pPr>
            <w:r>
              <w:t>Telephone</w:t>
            </w:r>
          </w:p>
        </w:tc>
        <w:tc>
          <w:tcPr>
            <w:tcW w:w="6611" w:type="dxa"/>
          </w:tcPr>
          <w:p w:rsidR="002B29E8" w:rsidRDefault="002B29E8" w:rsidP="00330E99">
            <w:pPr>
              <w:pStyle w:val="NoSpacing"/>
            </w:pPr>
          </w:p>
        </w:tc>
      </w:tr>
      <w:tr w:rsidR="002B29E8" w:rsidTr="002B29E8">
        <w:tc>
          <w:tcPr>
            <w:tcW w:w="2405" w:type="dxa"/>
          </w:tcPr>
          <w:p w:rsidR="002B29E8" w:rsidRDefault="002B29E8" w:rsidP="00330E99">
            <w:pPr>
              <w:pStyle w:val="NoSpacing"/>
            </w:pPr>
            <w:r>
              <w:t>Mobile</w:t>
            </w:r>
          </w:p>
        </w:tc>
        <w:tc>
          <w:tcPr>
            <w:tcW w:w="6611" w:type="dxa"/>
          </w:tcPr>
          <w:p w:rsidR="002B29E8" w:rsidRDefault="002B29E8" w:rsidP="00330E99">
            <w:pPr>
              <w:pStyle w:val="NoSpacing"/>
            </w:pPr>
          </w:p>
        </w:tc>
      </w:tr>
      <w:tr w:rsidR="002B29E8" w:rsidTr="002B29E8">
        <w:tc>
          <w:tcPr>
            <w:tcW w:w="2405" w:type="dxa"/>
          </w:tcPr>
          <w:p w:rsidR="002B29E8" w:rsidRDefault="002B29E8" w:rsidP="00330E99">
            <w:pPr>
              <w:pStyle w:val="NoSpacing"/>
            </w:pPr>
            <w:r>
              <w:t>Email</w:t>
            </w:r>
          </w:p>
        </w:tc>
        <w:tc>
          <w:tcPr>
            <w:tcW w:w="6611" w:type="dxa"/>
          </w:tcPr>
          <w:p w:rsidR="002B29E8" w:rsidRDefault="002B29E8" w:rsidP="00330E99">
            <w:pPr>
              <w:pStyle w:val="NoSpacing"/>
            </w:pPr>
          </w:p>
        </w:tc>
      </w:tr>
    </w:tbl>
    <w:p w:rsidR="00330E99" w:rsidRDefault="00330E99" w:rsidP="00330E9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1504" w:rsidTr="00376BC9">
        <w:tc>
          <w:tcPr>
            <w:tcW w:w="9016" w:type="dxa"/>
          </w:tcPr>
          <w:p w:rsidR="002F1504" w:rsidRPr="00325F9B" w:rsidRDefault="002F1504" w:rsidP="00325F9B">
            <w:pPr>
              <w:pStyle w:val="NoSpacing"/>
              <w:numPr>
                <w:ilvl w:val="0"/>
                <w:numId w:val="3"/>
              </w:numPr>
              <w:rPr>
                <w:b/>
              </w:rPr>
            </w:pPr>
            <w:r w:rsidRPr="00325F9B">
              <w:rPr>
                <w:b/>
              </w:rPr>
              <w:t xml:space="preserve">Address </w:t>
            </w:r>
            <w:r w:rsidR="00325F9B">
              <w:rPr>
                <w:b/>
              </w:rPr>
              <w:t>/ location descriptor</w:t>
            </w:r>
            <w:r w:rsidRPr="00325F9B">
              <w:rPr>
                <w:b/>
              </w:rPr>
              <w:t xml:space="preserve"> of </w:t>
            </w:r>
            <w:r w:rsidR="00325F9B" w:rsidRPr="00325F9B">
              <w:rPr>
                <w:b/>
              </w:rPr>
              <w:t>sign</w:t>
            </w:r>
            <w:r w:rsidR="00325F9B">
              <w:rPr>
                <w:b/>
              </w:rPr>
              <w:t xml:space="preserve"> (postcode must be included)</w:t>
            </w:r>
          </w:p>
        </w:tc>
      </w:tr>
      <w:tr w:rsidR="00325F9B" w:rsidTr="00DC5513">
        <w:tc>
          <w:tcPr>
            <w:tcW w:w="9016" w:type="dxa"/>
          </w:tcPr>
          <w:p w:rsidR="00325F9B" w:rsidRDefault="00325F9B" w:rsidP="00330E99">
            <w:pPr>
              <w:pStyle w:val="NoSpacing"/>
            </w:pPr>
          </w:p>
          <w:p w:rsidR="00325F9B" w:rsidRDefault="00325F9B" w:rsidP="00330E99">
            <w:pPr>
              <w:pStyle w:val="NoSpacing"/>
            </w:pPr>
          </w:p>
          <w:p w:rsidR="00325F9B" w:rsidRDefault="00325F9B" w:rsidP="00330E99">
            <w:pPr>
              <w:pStyle w:val="NoSpacing"/>
            </w:pPr>
          </w:p>
          <w:p w:rsidR="00325F9B" w:rsidRDefault="00325F9B" w:rsidP="00330E99">
            <w:pPr>
              <w:pStyle w:val="NoSpacing"/>
            </w:pPr>
          </w:p>
          <w:p w:rsidR="00325F9B" w:rsidRDefault="00325F9B" w:rsidP="00330E99">
            <w:pPr>
              <w:pStyle w:val="NoSpacing"/>
            </w:pPr>
          </w:p>
          <w:p w:rsidR="00325F9B" w:rsidRDefault="00325F9B" w:rsidP="00330E99">
            <w:pPr>
              <w:pStyle w:val="NoSpacing"/>
            </w:pPr>
          </w:p>
        </w:tc>
      </w:tr>
      <w:tr w:rsidR="00325F9B" w:rsidTr="003F556E">
        <w:tc>
          <w:tcPr>
            <w:tcW w:w="9016" w:type="dxa"/>
          </w:tcPr>
          <w:p w:rsidR="00325F9B" w:rsidRPr="00325F9B" w:rsidRDefault="00325F9B" w:rsidP="00325F9B">
            <w:pPr>
              <w:pStyle w:val="NoSpacing"/>
              <w:rPr>
                <w:i/>
              </w:rPr>
            </w:pPr>
            <w:r w:rsidRPr="00325F9B">
              <w:rPr>
                <w:i/>
              </w:rPr>
              <w:t>A location plan must also be provided at either 1:50 or 1:100 scale and must clearly identify the proposed sign location.  The plan must also identify the site by reference two named roads/streets.</w:t>
            </w:r>
          </w:p>
        </w:tc>
      </w:tr>
    </w:tbl>
    <w:p w:rsidR="002F1504" w:rsidRDefault="002F1504" w:rsidP="00330E99">
      <w:pPr>
        <w:pStyle w:val="NoSpacing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1708"/>
        <w:gridCol w:w="1708"/>
        <w:gridCol w:w="2395"/>
      </w:tblGrid>
      <w:tr w:rsidR="0039054B" w:rsidTr="0039054B">
        <w:trPr>
          <w:gridAfter w:val="1"/>
          <w:wAfter w:w="2395" w:type="dxa"/>
        </w:trPr>
        <w:tc>
          <w:tcPr>
            <w:tcW w:w="4964" w:type="dxa"/>
            <w:gridSpan w:val="2"/>
            <w:tcBorders>
              <w:right w:val="single" w:sz="4" w:space="0" w:color="auto"/>
            </w:tcBorders>
          </w:tcPr>
          <w:p w:rsidR="0039054B" w:rsidRPr="0039054B" w:rsidRDefault="0039054B" w:rsidP="0039054B">
            <w:pPr>
              <w:pStyle w:val="NoSpacing"/>
              <w:numPr>
                <w:ilvl w:val="0"/>
                <w:numId w:val="3"/>
              </w:numPr>
              <w:rPr>
                <w:b/>
              </w:rPr>
            </w:pPr>
            <w:r w:rsidRPr="0039054B">
              <w:rPr>
                <w:b/>
              </w:rPr>
              <w:t>Sign Details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054B" w:rsidRPr="0039054B" w:rsidRDefault="0039054B" w:rsidP="0039054B">
            <w:pPr>
              <w:pStyle w:val="NoSpacing"/>
              <w:ind w:left="360"/>
              <w:rPr>
                <w:b/>
              </w:rPr>
            </w:pPr>
          </w:p>
        </w:tc>
      </w:tr>
      <w:tr w:rsidR="0039054B" w:rsidTr="0039054B">
        <w:trPr>
          <w:gridAfter w:val="1"/>
          <w:wAfter w:w="2395" w:type="dxa"/>
        </w:trPr>
        <w:tc>
          <w:tcPr>
            <w:tcW w:w="4964" w:type="dxa"/>
            <w:gridSpan w:val="2"/>
            <w:tcBorders>
              <w:right w:val="single" w:sz="4" w:space="0" w:color="auto"/>
            </w:tcBorders>
          </w:tcPr>
          <w:p w:rsidR="0039054B" w:rsidRDefault="0039054B" w:rsidP="000A7AE9">
            <w:pPr>
              <w:pStyle w:val="NoSpacing"/>
            </w:pPr>
            <w:r>
              <w:t>Please provide details of the sign: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054B" w:rsidRDefault="0039054B" w:rsidP="000A7AE9">
            <w:pPr>
              <w:pStyle w:val="NoSpacing"/>
            </w:pPr>
          </w:p>
        </w:tc>
      </w:tr>
      <w:tr w:rsidR="0039054B" w:rsidTr="0039054B">
        <w:trPr>
          <w:gridAfter w:val="1"/>
          <w:wAfter w:w="2395" w:type="dxa"/>
        </w:trPr>
        <w:tc>
          <w:tcPr>
            <w:tcW w:w="3256" w:type="dxa"/>
          </w:tcPr>
          <w:p w:rsidR="0039054B" w:rsidRDefault="0039054B" w:rsidP="000A7AE9">
            <w:pPr>
              <w:pStyle w:val="NoSpacing"/>
            </w:pPr>
            <w:r>
              <w:t>Height (m)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39054B" w:rsidRDefault="0039054B" w:rsidP="000A7AE9">
            <w:pPr>
              <w:pStyle w:val="NoSpacing"/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054B" w:rsidRDefault="0039054B" w:rsidP="000A7AE9">
            <w:pPr>
              <w:pStyle w:val="NoSpacing"/>
            </w:pPr>
          </w:p>
        </w:tc>
      </w:tr>
      <w:tr w:rsidR="0039054B" w:rsidTr="0039054B">
        <w:trPr>
          <w:gridAfter w:val="1"/>
          <w:wAfter w:w="2395" w:type="dxa"/>
        </w:trPr>
        <w:tc>
          <w:tcPr>
            <w:tcW w:w="3256" w:type="dxa"/>
          </w:tcPr>
          <w:p w:rsidR="0039054B" w:rsidRDefault="0039054B" w:rsidP="000A7AE9">
            <w:pPr>
              <w:pStyle w:val="NoSpacing"/>
            </w:pPr>
            <w:r>
              <w:t>Width (m)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39054B" w:rsidRDefault="0039054B" w:rsidP="000A7AE9">
            <w:pPr>
              <w:pStyle w:val="NoSpacing"/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054B" w:rsidRDefault="0039054B" w:rsidP="000A7AE9">
            <w:pPr>
              <w:pStyle w:val="NoSpacing"/>
            </w:pPr>
          </w:p>
        </w:tc>
      </w:tr>
      <w:tr w:rsidR="0039054B" w:rsidTr="0039054B">
        <w:trPr>
          <w:gridAfter w:val="1"/>
          <w:wAfter w:w="2395" w:type="dxa"/>
        </w:trPr>
        <w:tc>
          <w:tcPr>
            <w:tcW w:w="3256" w:type="dxa"/>
          </w:tcPr>
          <w:p w:rsidR="0039054B" w:rsidRDefault="0039054B" w:rsidP="000A7AE9">
            <w:pPr>
              <w:pStyle w:val="NoSpacing"/>
            </w:pPr>
            <w:r>
              <w:t>Sign type (e.g. A-Board, “barrel”)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39054B" w:rsidRDefault="0039054B" w:rsidP="000A7AE9">
            <w:pPr>
              <w:pStyle w:val="NoSpacing"/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9054B" w:rsidRDefault="0039054B" w:rsidP="000A7AE9">
            <w:pPr>
              <w:pStyle w:val="NoSpacing"/>
            </w:pPr>
          </w:p>
        </w:tc>
      </w:tr>
      <w:tr w:rsidR="0039054B" w:rsidTr="0039054B">
        <w:tc>
          <w:tcPr>
            <w:tcW w:w="9067" w:type="dxa"/>
            <w:gridSpan w:val="4"/>
          </w:tcPr>
          <w:p w:rsidR="0039054B" w:rsidRDefault="0039054B" w:rsidP="000A7AE9">
            <w:pPr>
              <w:pStyle w:val="NoSpacing"/>
            </w:pPr>
            <w:r>
              <w:t>NB: consent will only be granted for signs located along the frontage of the property for which the advertisement is intended for.</w:t>
            </w:r>
          </w:p>
        </w:tc>
      </w:tr>
    </w:tbl>
    <w:p w:rsidR="0039054B" w:rsidRDefault="0039054B" w:rsidP="00330E9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F9B" w:rsidTr="00BE1731">
        <w:tc>
          <w:tcPr>
            <w:tcW w:w="9016" w:type="dxa"/>
          </w:tcPr>
          <w:p w:rsidR="00325F9B" w:rsidRPr="0039054B" w:rsidRDefault="0039054B" w:rsidP="0039054B">
            <w:pPr>
              <w:pStyle w:val="NoSpacing"/>
              <w:numPr>
                <w:ilvl w:val="0"/>
                <w:numId w:val="3"/>
              </w:numPr>
              <w:rPr>
                <w:b/>
              </w:rPr>
            </w:pPr>
            <w:r w:rsidRPr="0039054B">
              <w:rPr>
                <w:b/>
              </w:rPr>
              <w:t>Indemnity of the Council</w:t>
            </w:r>
          </w:p>
        </w:tc>
      </w:tr>
      <w:tr w:rsidR="0039054B" w:rsidTr="00586684">
        <w:tc>
          <w:tcPr>
            <w:tcW w:w="9016" w:type="dxa"/>
          </w:tcPr>
          <w:p w:rsidR="0039054B" w:rsidRDefault="0039054B" w:rsidP="0039054B">
            <w:pPr>
              <w:pStyle w:val="NoSpacing"/>
            </w:pPr>
            <w:r>
              <w:t>Public liability insurance, indemnifying the Council from all incidents arising from the sign, m</w:t>
            </w:r>
            <w:r w:rsidR="00287528">
              <w:t>ust be provide to a value of £5</w:t>
            </w:r>
            <w:bookmarkStart w:id="0" w:name="_GoBack"/>
            <w:bookmarkEnd w:id="0"/>
            <w:r>
              <w:t xml:space="preserve"> Million.  A copy of this insurance document must be submitted with this application.</w:t>
            </w:r>
          </w:p>
        </w:tc>
      </w:tr>
    </w:tbl>
    <w:p w:rsidR="00325F9B" w:rsidRDefault="00325F9B" w:rsidP="00330E99">
      <w:pPr>
        <w:pStyle w:val="NoSpacing"/>
      </w:pPr>
    </w:p>
    <w:p w:rsidR="0075051D" w:rsidRDefault="0075051D" w:rsidP="00330E9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3021" w:rsidTr="00C43021">
        <w:tc>
          <w:tcPr>
            <w:tcW w:w="9016" w:type="dxa"/>
          </w:tcPr>
          <w:p w:rsidR="00C43021" w:rsidRDefault="00C43021" w:rsidP="00330E99">
            <w:pPr>
              <w:pStyle w:val="NoSpacing"/>
              <w:rPr>
                <w:b/>
              </w:rPr>
            </w:pPr>
            <w:r w:rsidRPr="00C43021">
              <w:rPr>
                <w:b/>
              </w:rPr>
              <w:lastRenderedPageBreak/>
              <w:t>Guidance</w:t>
            </w:r>
          </w:p>
        </w:tc>
      </w:tr>
    </w:tbl>
    <w:p w:rsidR="00C43021" w:rsidRDefault="00C43021" w:rsidP="00330E99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2B2E" w:rsidTr="00442964">
        <w:tc>
          <w:tcPr>
            <w:tcW w:w="9016" w:type="dxa"/>
          </w:tcPr>
          <w:p w:rsidR="00982B2E" w:rsidRPr="006526F8" w:rsidRDefault="00982B2E" w:rsidP="00982B2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  <w:r w:rsidRPr="006526F8">
              <w:rPr>
                <w:b/>
              </w:rPr>
              <w:t>When preparing you application consider the following points:</w:t>
            </w:r>
          </w:p>
        </w:tc>
      </w:tr>
      <w:tr w:rsidR="00982B2E" w:rsidTr="005A391A">
        <w:tc>
          <w:tcPr>
            <w:tcW w:w="9016" w:type="dxa"/>
          </w:tcPr>
          <w:p w:rsidR="00982B2E" w:rsidRDefault="00982B2E" w:rsidP="00982B2E">
            <w:pPr>
              <w:pStyle w:val="NoSpacing"/>
              <w:numPr>
                <w:ilvl w:val="0"/>
                <w:numId w:val="5"/>
              </w:numPr>
              <w:ind w:left="1163"/>
            </w:pPr>
            <w:r w:rsidRPr="00982B2E">
              <w:t xml:space="preserve">Is the size of the sign proportionate to the advert? </w:t>
            </w:r>
          </w:p>
          <w:p w:rsidR="00982B2E" w:rsidRDefault="00982B2E" w:rsidP="00982B2E">
            <w:pPr>
              <w:pStyle w:val="NoSpacing"/>
              <w:numPr>
                <w:ilvl w:val="0"/>
                <w:numId w:val="5"/>
              </w:numPr>
              <w:ind w:left="1163"/>
            </w:pPr>
            <w:r w:rsidRPr="00982B2E">
              <w:t>The type of materials the sign is made from.</w:t>
            </w:r>
            <w:r>
              <w:t xml:space="preserve"> </w:t>
            </w:r>
          </w:p>
          <w:p w:rsidR="00982B2E" w:rsidRDefault="00982B2E" w:rsidP="00982B2E">
            <w:pPr>
              <w:pStyle w:val="NoSpacing"/>
              <w:numPr>
                <w:ilvl w:val="0"/>
                <w:numId w:val="5"/>
              </w:numPr>
              <w:ind w:left="1163"/>
            </w:pPr>
            <w:r>
              <w:t xml:space="preserve">This type of sign will be freestanding (unfixed), you must ensure the sign is stable and not likely to pose a risk to other road users. </w:t>
            </w:r>
          </w:p>
          <w:p w:rsidR="00982B2E" w:rsidRDefault="00982B2E" w:rsidP="006526F8">
            <w:pPr>
              <w:pStyle w:val="NoSpacing"/>
              <w:numPr>
                <w:ilvl w:val="0"/>
                <w:numId w:val="5"/>
              </w:numPr>
              <w:ind w:left="1163"/>
            </w:pPr>
            <w:r>
              <w:t>Location – is there a better place to site the sign within the available frontage.</w:t>
            </w:r>
          </w:p>
          <w:p w:rsidR="00982B2E" w:rsidRPr="00982B2E" w:rsidRDefault="00982B2E" w:rsidP="006526F8">
            <w:pPr>
              <w:pStyle w:val="NoSpacing"/>
              <w:numPr>
                <w:ilvl w:val="0"/>
                <w:numId w:val="5"/>
              </w:numPr>
              <w:ind w:left="1163"/>
            </w:pPr>
            <w:r w:rsidRPr="006E2E3F">
              <w:t>Is the sign needed</w:t>
            </w:r>
            <w:r w:rsidR="006526F8" w:rsidRPr="006E2E3F">
              <w:t xml:space="preserve"> or is there a better way to advertise the business, for example, could a group of Businesses group together and use ‘column-style’ signage for sign-posting and promotion?</w:t>
            </w:r>
          </w:p>
        </w:tc>
      </w:tr>
      <w:tr w:rsidR="00982B2E" w:rsidTr="00731DB1">
        <w:tc>
          <w:tcPr>
            <w:tcW w:w="9016" w:type="dxa"/>
          </w:tcPr>
          <w:p w:rsidR="00982B2E" w:rsidRPr="006526F8" w:rsidRDefault="00982B2E" w:rsidP="00982B2E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  <w:r w:rsidRPr="006526F8">
              <w:rPr>
                <w:b/>
              </w:rPr>
              <w:t>When considering the location of the proposed sign you must ensure that the sign will not:</w:t>
            </w:r>
          </w:p>
        </w:tc>
      </w:tr>
      <w:tr w:rsidR="00982B2E" w:rsidTr="008F0A84">
        <w:tc>
          <w:tcPr>
            <w:tcW w:w="9016" w:type="dxa"/>
          </w:tcPr>
          <w:p w:rsidR="00982B2E" w:rsidRDefault="00982B2E" w:rsidP="00982B2E">
            <w:pPr>
              <w:pStyle w:val="NoSpacing"/>
              <w:numPr>
                <w:ilvl w:val="0"/>
                <w:numId w:val="7"/>
              </w:numPr>
              <w:ind w:left="1163"/>
            </w:pPr>
            <w:r>
              <w:t>Obstruct the sightlines of any bend, corner or road junction;</w:t>
            </w:r>
          </w:p>
          <w:p w:rsidR="006526F8" w:rsidRDefault="00982B2E" w:rsidP="006526F8">
            <w:pPr>
              <w:pStyle w:val="NoSpacing"/>
              <w:numPr>
                <w:ilvl w:val="0"/>
                <w:numId w:val="7"/>
              </w:numPr>
              <w:ind w:left="1163"/>
            </w:pPr>
            <w:r>
              <w:t>Interfere with the visibility of any traffic sign or signal</w:t>
            </w:r>
            <w:r w:rsidR="006526F8">
              <w:t>;</w:t>
            </w:r>
          </w:p>
          <w:p w:rsidR="006526F8" w:rsidRDefault="006526F8" w:rsidP="006526F8">
            <w:pPr>
              <w:pStyle w:val="NoSpacing"/>
              <w:numPr>
                <w:ilvl w:val="0"/>
                <w:numId w:val="7"/>
              </w:numPr>
              <w:ind w:left="1163"/>
            </w:pPr>
            <w:r>
              <w:t>A</w:t>
            </w:r>
            <w:r w:rsidRPr="006526F8">
              <w:t>ct as a distraction to drivers (text too small, too much information etc.)</w:t>
            </w:r>
            <w:r>
              <w:t xml:space="preserve">; </w:t>
            </w:r>
          </w:p>
          <w:p w:rsidR="006526F8" w:rsidRDefault="006526F8" w:rsidP="006526F8">
            <w:pPr>
              <w:pStyle w:val="NoSpacing"/>
              <w:numPr>
                <w:ilvl w:val="0"/>
                <w:numId w:val="7"/>
              </w:numPr>
              <w:ind w:left="1163"/>
            </w:pPr>
            <w:r w:rsidRPr="006526F8">
              <w:t>Simulate prescribed Road signs in content or colour</w:t>
            </w:r>
            <w:r>
              <w:t>;</w:t>
            </w:r>
          </w:p>
          <w:p w:rsidR="006526F8" w:rsidRDefault="006526F8" w:rsidP="006526F8">
            <w:pPr>
              <w:pStyle w:val="NoSpacing"/>
              <w:numPr>
                <w:ilvl w:val="0"/>
                <w:numId w:val="7"/>
              </w:numPr>
              <w:ind w:left="1163"/>
            </w:pPr>
            <w:r w:rsidRPr="006526F8">
              <w:t>Obstruct or cause a danger to any road or footway user</w:t>
            </w:r>
            <w:r>
              <w:t>;</w:t>
            </w:r>
          </w:p>
          <w:p w:rsidR="006526F8" w:rsidRPr="00982B2E" w:rsidRDefault="006526F8" w:rsidP="006526F8">
            <w:pPr>
              <w:pStyle w:val="NoSpacing"/>
              <w:numPr>
                <w:ilvl w:val="0"/>
                <w:numId w:val="7"/>
              </w:numPr>
              <w:ind w:left="1163"/>
            </w:pPr>
            <w:r w:rsidRPr="006526F8">
              <w:t>Cause any other hazard to public safety</w:t>
            </w:r>
            <w:r>
              <w:t>;</w:t>
            </w:r>
          </w:p>
        </w:tc>
      </w:tr>
      <w:tr w:rsidR="00A14CE9" w:rsidTr="0010644D">
        <w:tc>
          <w:tcPr>
            <w:tcW w:w="9016" w:type="dxa"/>
          </w:tcPr>
          <w:p w:rsidR="00A14CE9" w:rsidRPr="006526F8" w:rsidRDefault="006526F8" w:rsidP="00A14CE9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  <w:r w:rsidRPr="006526F8">
              <w:rPr>
                <w:b/>
              </w:rPr>
              <w:t>A-board requirements</w:t>
            </w:r>
          </w:p>
        </w:tc>
      </w:tr>
      <w:tr w:rsidR="006526F8" w:rsidTr="00DB44DB">
        <w:tc>
          <w:tcPr>
            <w:tcW w:w="9016" w:type="dxa"/>
          </w:tcPr>
          <w:p w:rsidR="006526F8" w:rsidRPr="006E2E3F" w:rsidRDefault="006526F8" w:rsidP="006526F8">
            <w:pPr>
              <w:pStyle w:val="NoSpacing"/>
              <w:numPr>
                <w:ilvl w:val="0"/>
                <w:numId w:val="8"/>
              </w:numPr>
              <w:ind w:left="1163"/>
            </w:pPr>
            <w:r w:rsidRPr="006E2E3F">
              <w:t>Be positioned at the rear of the footway (abutting the shop frontage);</w:t>
            </w:r>
          </w:p>
          <w:p w:rsidR="006E2E3F" w:rsidRPr="006E2E3F" w:rsidRDefault="006E2E3F" w:rsidP="006E2E3F">
            <w:pPr>
              <w:pStyle w:val="NoSpacing"/>
              <w:numPr>
                <w:ilvl w:val="0"/>
                <w:numId w:val="8"/>
              </w:numPr>
              <w:ind w:left="1163"/>
            </w:pPr>
            <w:r w:rsidRPr="006E2E3F">
              <w:t>Businesses without a frontage are not eligible for an A Board;</w:t>
            </w:r>
          </w:p>
          <w:p w:rsidR="006526F8" w:rsidRDefault="006526F8" w:rsidP="006526F8">
            <w:pPr>
              <w:pStyle w:val="NoSpacing"/>
              <w:numPr>
                <w:ilvl w:val="0"/>
                <w:numId w:val="8"/>
              </w:numPr>
              <w:ind w:left="1163"/>
            </w:pPr>
            <w:r>
              <w:t xml:space="preserve">Only </w:t>
            </w:r>
            <w:r w:rsidR="00581867">
              <w:t>one</w:t>
            </w:r>
            <w:r>
              <w:t xml:space="preserve"> A-board</w:t>
            </w:r>
            <w:r w:rsidR="00581867">
              <w:t xml:space="preserve"> will be </w:t>
            </w:r>
            <w:r>
              <w:t>permitted per shop premises to prevent sign clutter;</w:t>
            </w:r>
          </w:p>
          <w:p w:rsidR="006526F8" w:rsidRDefault="006526F8" w:rsidP="006526F8">
            <w:pPr>
              <w:pStyle w:val="NoSpacing"/>
              <w:numPr>
                <w:ilvl w:val="0"/>
                <w:numId w:val="8"/>
              </w:numPr>
              <w:ind w:left="1163"/>
            </w:pPr>
            <w:r>
              <w:t>Minimum footway width of 1.8 metres required between board and carriageway;</w:t>
            </w:r>
          </w:p>
          <w:p w:rsidR="006526F8" w:rsidRDefault="006526F8" w:rsidP="006526F8">
            <w:pPr>
              <w:pStyle w:val="NoSpacing"/>
              <w:numPr>
                <w:ilvl w:val="0"/>
                <w:numId w:val="8"/>
              </w:numPr>
              <w:ind w:left="1163"/>
            </w:pPr>
            <w:r>
              <w:t>Must be located directly outside the premises the board relates to;</w:t>
            </w:r>
          </w:p>
          <w:p w:rsidR="006526F8" w:rsidRDefault="006526F8" w:rsidP="006526F8">
            <w:pPr>
              <w:pStyle w:val="NoSpacing"/>
              <w:numPr>
                <w:ilvl w:val="0"/>
                <w:numId w:val="8"/>
              </w:numPr>
              <w:ind w:left="1163"/>
            </w:pPr>
            <w:r>
              <w:t>Present no hazard to pedestrians or wheelchair users (e.g. sharp edges, protruding nails or moving or rotating signs which could injure children);</w:t>
            </w:r>
          </w:p>
          <w:p w:rsidR="006526F8" w:rsidRDefault="006526F8" w:rsidP="006526F8">
            <w:pPr>
              <w:pStyle w:val="NoSpacing"/>
              <w:numPr>
                <w:ilvl w:val="0"/>
                <w:numId w:val="8"/>
              </w:numPr>
              <w:ind w:left="1163"/>
            </w:pPr>
            <w:r>
              <w:t>Be no more than 0.6 metres wide;</w:t>
            </w:r>
          </w:p>
          <w:p w:rsidR="006526F8" w:rsidRDefault="006526F8" w:rsidP="006526F8">
            <w:pPr>
              <w:pStyle w:val="NoSpacing"/>
              <w:numPr>
                <w:ilvl w:val="0"/>
                <w:numId w:val="8"/>
              </w:numPr>
              <w:ind w:left="1163"/>
            </w:pPr>
            <w:r>
              <w:t>Be no more than 1 metre in height;</w:t>
            </w:r>
          </w:p>
          <w:p w:rsidR="006526F8" w:rsidRDefault="006526F8" w:rsidP="006526F8">
            <w:pPr>
              <w:pStyle w:val="NoSpacing"/>
              <w:numPr>
                <w:ilvl w:val="0"/>
                <w:numId w:val="8"/>
              </w:numPr>
              <w:ind w:left="1163"/>
            </w:pPr>
            <w:r>
              <w:t>Be sufficiently stable so as not to be easily moved or blown over;</w:t>
            </w:r>
          </w:p>
          <w:p w:rsidR="006526F8" w:rsidRDefault="006526F8" w:rsidP="006526F8">
            <w:pPr>
              <w:pStyle w:val="NoSpacing"/>
              <w:numPr>
                <w:ilvl w:val="0"/>
                <w:numId w:val="8"/>
              </w:numPr>
              <w:ind w:left="1163"/>
            </w:pPr>
            <w:r>
              <w:t>Be covered by Public Liability Insurance;</w:t>
            </w:r>
          </w:p>
          <w:p w:rsidR="006526F8" w:rsidRDefault="006526F8" w:rsidP="006526F8">
            <w:pPr>
              <w:pStyle w:val="NoSpacing"/>
              <w:numPr>
                <w:ilvl w:val="0"/>
                <w:numId w:val="8"/>
              </w:numPr>
              <w:ind w:left="1163"/>
            </w:pPr>
            <w:r>
              <w:t>A-boards must be removed from pavement areas when the shop premises are closed.</w:t>
            </w:r>
          </w:p>
          <w:p w:rsidR="006526F8" w:rsidRPr="00982B2E" w:rsidRDefault="006526F8" w:rsidP="006526F8">
            <w:pPr>
              <w:pStyle w:val="NoSpacing"/>
              <w:ind w:left="720"/>
            </w:pPr>
          </w:p>
        </w:tc>
      </w:tr>
      <w:tr w:rsidR="00581867" w:rsidTr="003339C5">
        <w:tc>
          <w:tcPr>
            <w:tcW w:w="9016" w:type="dxa"/>
          </w:tcPr>
          <w:p w:rsidR="00581867" w:rsidRPr="00982B2E" w:rsidRDefault="006E2E3F" w:rsidP="006E2E3F">
            <w:pPr>
              <w:pStyle w:val="NoSpacing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85B2ABE" wp14:editId="0F149DD2">
                  <wp:extent cx="4754880" cy="2531265"/>
                  <wp:effectExtent l="0" t="0" r="762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612" cy="253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21" w:rsidRDefault="00C43021" w:rsidP="00330E99">
      <w:pPr>
        <w:pStyle w:val="NoSpacing"/>
        <w:rPr>
          <w:b/>
        </w:rPr>
      </w:pPr>
    </w:p>
    <w:p w:rsidR="00A965D0" w:rsidRDefault="00A965D0" w:rsidP="00330E99">
      <w:pPr>
        <w:pStyle w:val="NoSpacing"/>
        <w:rPr>
          <w:b/>
        </w:rPr>
      </w:pPr>
      <w:r>
        <w:rPr>
          <w:b/>
        </w:rPr>
        <w:lastRenderedPageBreak/>
        <w:t>Application</w:t>
      </w:r>
      <w:r w:rsidR="0099317C">
        <w:rPr>
          <w:b/>
        </w:rPr>
        <w:t>s</w:t>
      </w:r>
      <w:r>
        <w:rPr>
          <w:b/>
        </w:rPr>
        <w:t xml:space="preserve"> should be returned to the relevant </w:t>
      </w:r>
      <w:r w:rsidR="0099317C">
        <w:rPr>
          <w:b/>
        </w:rPr>
        <w:t xml:space="preserve">roads </w:t>
      </w:r>
      <w:r>
        <w:rPr>
          <w:b/>
        </w:rPr>
        <w:t xml:space="preserve">area team, see details below. </w:t>
      </w:r>
    </w:p>
    <w:p w:rsidR="00A965D0" w:rsidRDefault="00A965D0" w:rsidP="00330E99">
      <w:pPr>
        <w:pStyle w:val="NoSpacing"/>
        <w:rPr>
          <w:b/>
        </w:rPr>
      </w:pPr>
    </w:p>
    <w:p w:rsidR="0099317C" w:rsidRDefault="00A965D0" w:rsidP="00A965D0">
      <w:pPr>
        <w:pStyle w:val="ListParagraph"/>
        <w:ind w:left="0"/>
        <w:jc w:val="both"/>
      </w:pPr>
      <w:r>
        <w:t>Oban</w:t>
      </w:r>
      <w:r w:rsidR="0099317C">
        <w:t xml:space="preserve"> and Lorn: </w:t>
      </w:r>
    </w:p>
    <w:p w:rsidR="0099317C" w:rsidRDefault="00A965D0" w:rsidP="00A965D0">
      <w:pPr>
        <w:pStyle w:val="ListParagraph"/>
        <w:ind w:left="0"/>
        <w:jc w:val="both"/>
      </w:pPr>
      <w:r w:rsidRPr="0099317C">
        <w:t xml:space="preserve">Jackson Quarry, </w:t>
      </w:r>
      <w:proofErr w:type="spellStart"/>
      <w:r w:rsidRPr="0099317C">
        <w:t>Millpark</w:t>
      </w:r>
      <w:proofErr w:type="spellEnd"/>
      <w:r w:rsidRPr="0099317C">
        <w:t xml:space="preserve"> Road Depot, Oban, PA34 4NH</w:t>
      </w:r>
    </w:p>
    <w:p w:rsidR="0099317C" w:rsidRDefault="00287528" w:rsidP="00A965D0">
      <w:pPr>
        <w:pStyle w:val="ListParagraph"/>
        <w:ind w:left="0"/>
        <w:jc w:val="both"/>
      </w:pPr>
      <w:hyperlink r:id="rId8" w:history="1">
        <w:r w:rsidR="0099317C" w:rsidRPr="00D276FD">
          <w:rPr>
            <w:rStyle w:val="Hyperlink"/>
          </w:rPr>
          <w:t>RAenquiriesOLI@argyll-bute.gov.uk</w:t>
        </w:r>
      </w:hyperlink>
    </w:p>
    <w:p w:rsidR="0099317C" w:rsidRPr="0099317C" w:rsidRDefault="0099317C" w:rsidP="00A965D0">
      <w:pPr>
        <w:pStyle w:val="ListParagraph"/>
        <w:ind w:left="0"/>
        <w:jc w:val="both"/>
      </w:pPr>
    </w:p>
    <w:p w:rsidR="0099317C" w:rsidRDefault="00A965D0" w:rsidP="00A965D0">
      <w:pPr>
        <w:pStyle w:val="ListParagraph"/>
        <w:ind w:left="0"/>
        <w:jc w:val="both"/>
      </w:pPr>
      <w:r w:rsidRPr="0099317C">
        <w:t>Mid Argyll, Kintyre and Islay</w:t>
      </w:r>
      <w:r w:rsidR="0099317C">
        <w:t>:</w:t>
      </w:r>
    </w:p>
    <w:p w:rsidR="0099317C" w:rsidRDefault="00A965D0" w:rsidP="00A965D0">
      <w:pPr>
        <w:pStyle w:val="ListParagraph"/>
        <w:ind w:left="0"/>
        <w:jc w:val="both"/>
      </w:pPr>
      <w:r w:rsidRPr="0099317C">
        <w:t xml:space="preserve">Manse Brae, </w:t>
      </w:r>
      <w:proofErr w:type="spellStart"/>
      <w:r w:rsidRPr="0099317C">
        <w:t>Lochgilphead</w:t>
      </w:r>
      <w:proofErr w:type="spellEnd"/>
      <w:r w:rsidRPr="0099317C">
        <w:t>, PA31 8RD</w:t>
      </w:r>
    </w:p>
    <w:p w:rsidR="0099317C" w:rsidRDefault="00287528" w:rsidP="00A965D0">
      <w:pPr>
        <w:pStyle w:val="ListParagraph"/>
        <w:ind w:left="0"/>
        <w:jc w:val="both"/>
      </w:pPr>
      <w:hyperlink r:id="rId9" w:history="1">
        <w:r w:rsidR="0099317C" w:rsidRPr="00D276FD">
          <w:rPr>
            <w:rStyle w:val="Hyperlink"/>
          </w:rPr>
          <w:t>RAenquiriesMAKI@argyll-bute.gov.uk</w:t>
        </w:r>
      </w:hyperlink>
    </w:p>
    <w:p w:rsidR="00A965D0" w:rsidRPr="0099317C" w:rsidRDefault="00A965D0" w:rsidP="00A965D0">
      <w:pPr>
        <w:pStyle w:val="ListParagraph"/>
        <w:ind w:left="0"/>
        <w:jc w:val="both"/>
      </w:pPr>
    </w:p>
    <w:p w:rsidR="0099317C" w:rsidRDefault="0099317C" w:rsidP="00A965D0">
      <w:pPr>
        <w:pStyle w:val="ListParagraph"/>
        <w:ind w:left="0"/>
        <w:jc w:val="both"/>
      </w:pPr>
      <w:proofErr w:type="spellStart"/>
      <w:r>
        <w:t>Helensburgh</w:t>
      </w:r>
      <w:proofErr w:type="spellEnd"/>
      <w:r>
        <w:t xml:space="preserve"> and Lomond:</w:t>
      </w:r>
    </w:p>
    <w:p w:rsidR="0099317C" w:rsidRDefault="00A965D0" w:rsidP="00A965D0">
      <w:pPr>
        <w:pStyle w:val="ListParagraph"/>
        <w:ind w:left="0"/>
        <w:jc w:val="both"/>
      </w:pPr>
      <w:r w:rsidRPr="0099317C">
        <w:t xml:space="preserve">The </w:t>
      </w:r>
      <w:proofErr w:type="spellStart"/>
      <w:r w:rsidRPr="0099317C">
        <w:t>Helensburgh</w:t>
      </w:r>
      <w:proofErr w:type="spellEnd"/>
      <w:r w:rsidRPr="0099317C">
        <w:t xml:space="preserve"> and Lomond Civic Centre, 38 East Clyde Street G84 7PG</w:t>
      </w:r>
    </w:p>
    <w:p w:rsidR="0099317C" w:rsidRDefault="00287528" w:rsidP="00A965D0">
      <w:pPr>
        <w:pStyle w:val="ListParagraph"/>
        <w:ind w:left="0"/>
        <w:jc w:val="both"/>
      </w:pPr>
      <w:hyperlink r:id="rId10" w:history="1">
        <w:r w:rsidR="0099317C" w:rsidRPr="00D276FD">
          <w:rPr>
            <w:rStyle w:val="Hyperlink"/>
          </w:rPr>
          <w:t>RAenquiriesHL2@argyll-bute.gov.uk</w:t>
        </w:r>
      </w:hyperlink>
    </w:p>
    <w:p w:rsidR="00A965D0" w:rsidRPr="0099317C" w:rsidRDefault="00A965D0" w:rsidP="00A965D0">
      <w:pPr>
        <w:pStyle w:val="ListParagraph"/>
        <w:ind w:left="0"/>
        <w:jc w:val="both"/>
      </w:pPr>
      <w:r w:rsidRPr="0099317C">
        <w:tab/>
      </w:r>
    </w:p>
    <w:p w:rsidR="0099317C" w:rsidRDefault="00A965D0" w:rsidP="00A965D0">
      <w:pPr>
        <w:pStyle w:val="ListParagraph"/>
        <w:ind w:left="0"/>
        <w:jc w:val="both"/>
      </w:pPr>
      <w:r w:rsidRPr="0099317C">
        <w:t xml:space="preserve">Bute and </w:t>
      </w:r>
      <w:proofErr w:type="spellStart"/>
      <w:r w:rsidRPr="0099317C">
        <w:t>Cowal</w:t>
      </w:r>
      <w:proofErr w:type="spellEnd"/>
      <w:r w:rsidRPr="0099317C">
        <w:t>:</w:t>
      </w:r>
    </w:p>
    <w:p w:rsidR="0099317C" w:rsidRDefault="0099317C" w:rsidP="00A965D0">
      <w:pPr>
        <w:pStyle w:val="ListParagraph"/>
        <w:ind w:left="0"/>
        <w:jc w:val="both"/>
      </w:pPr>
      <w:r w:rsidRPr="000717CE">
        <w:t xml:space="preserve">Milton House, </w:t>
      </w:r>
      <w:proofErr w:type="spellStart"/>
      <w:r w:rsidRPr="000717CE">
        <w:t>Dunoon</w:t>
      </w:r>
      <w:proofErr w:type="spellEnd"/>
      <w:r w:rsidRPr="000717CE">
        <w:t xml:space="preserve"> PA23 7DX</w:t>
      </w:r>
    </w:p>
    <w:p w:rsidR="00A965D0" w:rsidRDefault="00287528" w:rsidP="00A965D0">
      <w:pPr>
        <w:pStyle w:val="ListParagraph"/>
        <w:ind w:left="0"/>
        <w:jc w:val="both"/>
        <w:rPr>
          <w:rStyle w:val="Hyperlink"/>
        </w:rPr>
      </w:pPr>
      <w:hyperlink r:id="rId11" w:history="1">
        <w:r w:rsidR="0099317C" w:rsidRPr="00D276FD">
          <w:rPr>
            <w:rStyle w:val="Hyperlink"/>
          </w:rPr>
          <w:t>RAenquiriesBC@argyll-bute.gov.uk</w:t>
        </w:r>
      </w:hyperlink>
    </w:p>
    <w:p w:rsidR="000717CE" w:rsidRPr="000717CE" w:rsidRDefault="000717CE" w:rsidP="000717CE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Roads Customer Services: 01546 605514 </w:t>
      </w:r>
    </w:p>
    <w:p w:rsidR="000717CE" w:rsidRDefault="000717CE" w:rsidP="00A965D0">
      <w:pPr>
        <w:pStyle w:val="ListParagraph"/>
        <w:ind w:left="0"/>
        <w:jc w:val="both"/>
      </w:pPr>
    </w:p>
    <w:p w:rsidR="00A965D0" w:rsidRDefault="00A965D0" w:rsidP="00330E99">
      <w:pPr>
        <w:pStyle w:val="NoSpacing"/>
        <w:rPr>
          <w:b/>
        </w:rPr>
      </w:pPr>
    </w:p>
    <w:sectPr w:rsidR="00A96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2098F"/>
    <w:multiLevelType w:val="hybridMultilevel"/>
    <w:tmpl w:val="D59A2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426C5"/>
    <w:multiLevelType w:val="hybridMultilevel"/>
    <w:tmpl w:val="F41C6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7146"/>
    <w:multiLevelType w:val="hybridMultilevel"/>
    <w:tmpl w:val="C3DC6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5771A"/>
    <w:multiLevelType w:val="hybridMultilevel"/>
    <w:tmpl w:val="939E9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179A4"/>
    <w:multiLevelType w:val="hybridMultilevel"/>
    <w:tmpl w:val="F41C6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66C3"/>
    <w:multiLevelType w:val="hybridMultilevel"/>
    <w:tmpl w:val="0F523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67EDA"/>
    <w:multiLevelType w:val="hybridMultilevel"/>
    <w:tmpl w:val="974E0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54EA7"/>
    <w:multiLevelType w:val="hybridMultilevel"/>
    <w:tmpl w:val="6D421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99"/>
    <w:rsid w:val="000717CE"/>
    <w:rsid w:val="00287528"/>
    <w:rsid w:val="002B29E8"/>
    <w:rsid w:val="002F1504"/>
    <w:rsid w:val="00325F9B"/>
    <w:rsid w:val="00330E99"/>
    <w:rsid w:val="0039054B"/>
    <w:rsid w:val="00581867"/>
    <w:rsid w:val="006526F8"/>
    <w:rsid w:val="006E2E3F"/>
    <w:rsid w:val="0075051D"/>
    <w:rsid w:val="00982B2E"/>
    <w:rsid w:val="0099317C"/>
    <w:rsid w:val="00A14CE9"/>
    <w:rsid w:val="00A965D0"/>
    <w:rsid w:val="00C43021"/>
    <w:rsid w:val="00D82510"/>
    <w:rsid w:val="00F7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45EEA-6B0E-49C9-8329-88D4FBDC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0E99"/>
    <w:pPr>
      <w:spacing w:after="0" w:line="240" w:lineRule="auto"/>
    </w:pPr>
  </w:style>
  <w:style w:type="table" w:styleId="TableGrid">
    <w:name w:val="Table Grid"/>
    <w:basedOn w:val="TableNormal"/>
    <w:uiPriority w:val="39"/>
    <w:rsid w:val="00330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05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6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enquiriesOLI@argyll-bute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elopment_management@transport.gov.scot" TargetMode="External"/><Relationship Id="rId11" Type="http://schemas.openxmlformats.org/officeDocument/2006/relationships/hyperlink" Target="mailto:RAenquiriesBC@argyll-bute.gov.uk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AenquiriesHL2@argyll-but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enquiriesMAKI@argyll-but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Stuart</dc:creator>
  <cp:keywords/>
  <dc:description/>
  <cp:lastModifiedBy>Ashworth, Abby</cp:lastModifiedBy>
  <cp:revision>2</cp:revision>
  <dcterms:created xsi:type="dcterms:W3CDTF">2019-08-28T16:05:00Z</dcterms:created>
  <dcterms:modified xsi:type="dcterms:W3CDTF">2019-08-28T16:05:00Z</dcterms:modified>
</cp:coreProperties>
</file>