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85495DC"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60</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B38DF">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25</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85495DC"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60</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B38DF">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25</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743" w:type="dxa"/>
        <w:tblInd w:w="-289" w:type="dxa"/>
        <w:tblLayout w:type="fixed"/>
        <w:tblLook w:val="04A0" w:firstRow="1" w:lastRow="0" w:firstColumn="1" w:lastColumn="0" w:noHBand="0" w:noVBand="1"/>
      </w:tblPr>
      <w:tblGrid>
        <w:gridCol w:w="2948"/>
        <w:gridCol w:w="2949"/>
        <w:gridCol w:w="2948"/>
        <w:gridCol w:w="2949"/>
        <w:gridCol w:w="2949"/>
      </w:tblGrid>
      <w:tr w:rsidR="008A1F0E" w:rsidRPr="007D5AFE" w14:paraId="5853C33D" w14:textId="673496F5" w:rsidTr="008A1F0E">
        <w:trPr>
          <w:trHeight w:val="560"/>
        </w:trPr>
        <w:tc>
          <w:tcPr>
            <w:tcW w:w="2948" w:type="dxa"/>
            <w:shd w:val="clear" w:color="auto" w:fill="D9D9D9" w:themeFill="background1" w:themeFillShade="D9"/>
          </w:tcPr>
          <w:p w14:paraId="4F00E630" w14:textId="77777777" w:rsidR="008A1F0E" w:rsidRPr="007D5AFE" w:rsidRDefault="008A1F0E" w:rsidP="00B11992">
            <w:pPr>
              <w:rPr>
                <w:rFonts w:asciiTheme="minorHAnsi" w:eastAsia="Times New Roman" w:hAnsiTheme="minorHAnsi" w:cstheme="minorHAnsi"/>
                <w:color w:val="FF0000"/>
                <w:sz w:val="24"/>
                <w:szCs w:val="24"/>
                <w:lang w:eastAsia="en-GB"/>
              </w:rPr>
            </w:pPr>
            <w:r w:rsidRPr="007D5AFE">
              <w:rPr>
                <w:rFonts w:asciiTheme="minorHAnsi" w:hAnsiTheme="minorHAnsi" w:cstheme="minorHAnsi"/>
                <w:b/>
                <w:sz w:val="24"/>
                <w:szCs w:val="24"/>
              </w:rPr>
              <w:t>Oban, Lorn and the Isles</w:t>
            </w:r>
          </w:p>
        </w:tc>
        <w:tc>
          <w:tcPr>
            <w:tcW w:w="2949" w:type="dxa"/>
            <w:shd w:val="clear" w:color="auto" w:fill="D9D9D9" w:themeFill="background1" w:themeFillShade="D9"/>
          </w:tcPr>
          <w:p w14:paraId="708BAE8E" w14:textId="77777777" w:rsidR="008A1F0E" w:rsidRPr="007D5AFE" w:rsidRDefault="008A1F0E" w:rsidP="00A42F79">
            <w:pPr>
              <w:rPr>
                <w:rFonts w:asciiTheme="minorHAnsi" w:hAnsiTheme="minorHAnsi" w:cstheme="minorHAnsi"/>
                <w:sz w:val="24"/>
                <w:szCs w:val="24"/>
              </w:rPr>
            </w:pPr>
            <w:r w:rsidRPr="007D5AFE">
              <w:rPr>
                <w:rFonts w:asciiTheme="minorHAnsi" w:hAnsiTheme="minorHAnsi" w:cstheme="minorHAnsi"/>
                <w:b/>
                <w:sz w:val="24"/>
                <w:szCs w:val="24"/>
              </w:rPr>
              <w:t>Helensburgh and Lomond</w:t>
            </w:r>
          </w:p>
        </w:tc>
        <w:tc>
          <w:tcPr>
            <w:tcW w:w="2948" w:type="dxa"/>
            <w:shd w:val="clear" w:color="auto" w:fill="D9D9D9" w:themeFill="background1" w:themeFillShade="D9"/>
          </w:tcPr>
          <w:p w14:paraId="39B465BD" w14:textId="7A11C080" w:rsidR="008A1F0E" w:rsidRPr="007D5AFE" w:rsidRDefault="008A1F0E" w:rsidP="00CF2552">
            <w:pPr>
              <w:rPr>
                <w:rFonts w:asciiTheme="minorHAnsi" w:hAnsiTheme="minorHAnsi" w:cstheme="minorHAnsi"/>
                <w:sz w:val="24"/>
                <w:szCs w:val="24"/>
              </w:rPr>
            </w:pPr>
            <w:r w:rsidRPr="007D5AFE">
              <w:rPr>
                <w:rFonts w:asciiTheme="minorHAnsi" w:hAnsiTheme="minorHAnsi" w:cstheme="minorHAnsi"/>
                <w:b/>
                <w:sz w:val="24"/>
                <w:szCs w:val="24"/>
              </w:rPr>
              <w:t>Mid-Argyll, Kintyre, and the Islands</w:t>
            </w:r>
          </w:p>
        </w:tc>
        <w:tc>
          <w:tcPr>
            <w:tcW w:w="2949" w:type="dxa"/>
            <w:shd w:val="clear" w:color="auto" w:fill="D9D9D9" w:themeFill="background1" w:themeFillShade="D9"/>
          </w:tcPr>
          <w:p w14:paraId="58AFC9B8" w14:textId="77777777" w:rsidR="008A1F0E" w:rsidRPr="007D5AFE" w:rsidRDefault="008A1F0E" w:rsidP="00A43605">
            <w:pPr>
              <w:rPr>
                <w:rFonts w:asciiTheme="minorHAnsi" w:hAnsiTheme="minorHAnsi" w:cstheme="minorHAnsi"/>
                <w:sz w:val="24"/>
                <w:szCs w:val="24"/>
              </w:rPr>
            </w:pPr>
            <w:r w:rsidRPr="007D5AFE">
              <w:rPr>
                <w:rFonts w:asciiTheme="minorHAnsi" w:hAnsiTheme="minorHAnsi" w:cstheme="minorHAnsi"/>
                <w:b/>
                <w:sz w:val="24"/>
                <w:szCs w:val="24"/>
              </w:rPr>
              <w:t>Bute and Cowal</w:t>
            </w:r>
          </w:p>
        </w:tc>
        <w:tc>
          <w:tcPr>
            <w:tcW w:w="2949" w:type="dxa"/>
            <w:shd w:val="clear" w:color="auto" w:fill="D9D9D9" w:themeFill="background1" w:themeFillShade="D9"/>
          </w:tcPr>
          <w:p w14:paraId="679025D8" w14:textId="3F48F5D3" w:rsidR="008A1F0E" w:rsidRPr="007D5AFE" w:rsidRDefault="008A1F0E" w:rsidP="008A1F0E">
            <w:pPr>
              <w:jc w:val="center"/>
              <w:rPr>
                <w:rFonts w:asciiTheme="minorHAnsi" w:hAnsiTheme="minorHAnsi" w:cstheme="minorHAnsi"/>
                <w:b/>
                <w:sz w:val="24"/>
                <w:szCs w:val="24"/>
              </w:rPr>
            </w:pPr>
            <w:r>
              <w:rPr>
                <w:rFonts w:asciiTheme="minorHAnsi" w:hAnsiTheme="minorHAnsi" w:cstheme="minorHAnsi"/>
                <w:b/>
                <w:sz w:val="24"/>
                <w:szCs w:val="24"/>
              </w:rPr>
              <w:t>All Areas</w:t>
            </w:r>
          </w:p>
        </w:tc>
      </w:tr>
      <w:tr w:rsidR="008A1F0E" w:rsidRPr="007D5AFE" w14:paraId="4FCC1771" w14:textId="2008BE71" w:rsidTr="008A1F0E">
        <w:trPr>
          <w:trHeight w:val="1125"/>
        </w:trPr>
        <w:tc>
          <w:tcPr>
            <w:tcW w:w="2948" w:type="dxa"/>
          </w:tcPr>
          <w:p w14:paraId="38DFD7FA" w14:textId="46B6C4D8" w:rsidR="00FB38DF" w:rsidRDefault="00E27114" w:rsidP="00E27114">
            <w:pPr>
              <w:pStyle w:val="NormalWeb"/>
              <w:rPr>
                <w:rFonts w:asciiTheme="minorHAnsi" w:hAnsiTheme="minorHAnsi" w:cstheme="minorHAnsi"/>
              </w:rPr>
            </w:pPr>
            <w:r>
              <w:rPr>
                <w:rFonts w:asciiTheme="minorHAnsi" w:hAnsiTheme="minorHAnsi" w:cstheme="minorHAnsi"/>
              </w:rPr>
              <w:br/>
            </w:r>
            <w:r w:rsidR="00FB38DF" w:rsidRPr="00FB38DF">
              <w:rPr>
                <w:rFonts w:asciiTheme="minorHAnsi" w:hAnsiTheme="minorHAnsi" w:cstheme="minorHAnsi"/>
                <w:b/>
                <w:bCs/>
              </w:rPr>
              <w:t>Black Lynn Burn Japanese Knotweed Treatment</w:t>
            </w:r>
          </w:p>
          <w:p w14:paraId="7B8B2453" w14:textId="0BF45EA7" w:rsidR="00E27114" w:rsidRPr="00E27114" w:rsidRDefault="00FB38DF" w:rsidP="00E27114">
            <w:pPr>
              <w:pStyle w:val="NormalWeb"/>
              <w:rPr>
                <w:rFonts w:asciiTheme="minorHAnsi" w:hAnsiTheme="minorHAnsi" w:cstheme="minorHAnsi"/>
              </w:rPr>
            </w:pPr>
            <w:r w:rsidRPr="00FB38DF">
              <w:rPr>
                <w:rFonts w:asciiTheme="minorHAnsi" w:hAnsiTheme="minorHAnsi" w:cstheme="minorHAnsi"/>
              </w:rPr>
              <w:t xml:space="preserve">Treatment commenced on Monday, with operatives individually injecting each knotweed stem. As the affected area is adjacent to the watercourse, spraying is not appropriate, meaning the treatment </w:t>
            </w:r>
            <w:proofErr w:type="gramStart"/>
            <w:r w:rsidRPr="00FB38DF">
              <w:rPr>
                <w:rFonts w:asciiTheme="minorHAnsi" w:hAnsiTheme="minorHAnsi" w:cstheme="minorHAnsi"/>
              </w:rPr>
              <w:t>has to</w:t>
            </w:r>
            <w:proofErr w:type="gramEnd"/>
            <w:r w:rsidRPr="00FB38DF">
              <w:rPr>
                <w:rFonts w:asciiTheme="minorHAnsi" w:hAnsiTheme="minorHAnsi" w:cstheme="minorHAnsi"/>
              </w:rPr>
              <w:t xml:space="preserve"> be undertaken manually on a stem-by-stem basis. This is a particularly labour-intensive operation but allows the knotweed to be </w:t>
            </w:r>
            <w:r w:rsidRPr="00FB38DF">
              <w:rPr>
                <w:rFonts w:asciiTheme="minorHAnsi" w:hAnsiTheme="minorHAnsi" w:cstheme="minorHAnsi"/>
              </w:rPr>
              <w:lastRenderedPageBreak/>
              <w:t>treated in a controlled and targeted manner.</w:t>
            </w:r>
          </w:p>
          <w:p w14:paraId="762DA6C1" w14:textId="063D4FBB" w:rsidR="00FB38DF" w:rsidRDefault="00FB38DF" w:rsidP="00E27114">
            <w:pPr>
              <w:pStyle w:val="NormalWeb"/>
              <w:rPr>
                <w:rFonts w:asciiTheme="minorHAnsi" w:hAnsiTheme="minorHAnsi" w:cstheme="minorHAnsi"/>
              </w:rPr>
            </w:pPr>
            <w:r w:rsidRPr="00FB38DF">
              <w:rPr>
                <w:rFonts w:asciiTheme="minorHAnsi" w:hAnsiTheme="minorHAnsi" w:cstheme="minorHAnsi"/>
                <w:b/>
                <w:bCs/>
              </w:rPr>
              <w:t>Oban Cliffs Rock Stabilisation Works</w:t>
            </w:r>
          </w:p>
          <w:p w14:paraId="474F24AD" w14:textId="4D69FD77" w:rsidR="00E27114" w:rsidRDefault="00FB38DF" w:rsidP="00E27114">
            <w:pPr>
              <w:pStyle w:val="NormalWeb"/>
              <w:rPr>
                <w:rFonts w:asciiTheme="minorHAnsi" w:hAnsiTheme="minorHAnsi" w:cstheme="minorHAnsi"/>
              </w:rPr>
            </w:pPr>
            <w:r w:rsidRPr="00FB38DF">
              <w:rPr>
                <w:rFonts w:asciiTheme="minorHAnsi" w:hAnsiTheme="minorHAnsi" w:cstheme="minorHAnsi"/>
              </w:rPr>
              <w:t>The Council is progressing remedial works to address rock instability on Council-owned land behind Oban Distillery. Following investigation and design work with Fairhurst, the project has now reached tender stage, with a site inspection involving prospective contractors scheduled for Monday 5 October. Subject to the tender process, it is hoped that the required stabilisation works can be completed before Christmas.</w:t>
            </w:r>
          </w:p>
          <w:p w14:paraId="6A0F985D" w14:textId="77777777" w:rsidR="00FB38DF" w:rsidRDefault="00FB38DF" w:rsidP="00E27114">
            <w:pPr>
              <w:pStyle w:val="NormalWeb"/>
              <w:rPr>
                <w:rFonts w:asciiTheme="minorHAnsi" w:hAnsiTheme="minorHAnsi" w:cstheme="minorHAnsi"/>
              </w:rPr>
            </w:pPr>
            <w:r w:rsidRPr="00FB38DF">
              <w:rPr>
                <w:rFonts w:asciiTheme="minorHAnsi" w:hAnsiTheme="minorHAnsi" w:cstheme="minorHAnsi"/>
                <w:b/>
                <w:bCs/>
              </w:rPr>
              <w:t>Mull Rally Traffic Management</w:t>
            </w:r>
          </w:p>
          <w:p w14:paraId="64572EE2" w14:textId="73551374" w:rsidR="00FB38DF" w:rsidRDefault="00FB38DF" w:rsidP="00E27114">
            <w:pPr>
              <w:pStyle w:val="NormalWeb"/>
              <w:rPr>
                <w:rFonts w:asciiTheme="minorHAnsi" w:hAnsiTheme="minorHAnsi" w:cstheme="minorHAnsi"/>
              </w:rPr>
            </w:pPr>
            <w:r w:rsidRPr="00FB38DF">
              <w:rPr>
                <w:rFonts w:asciiTheme="minorHAnsi" w:hAnsiTheme="minorHAnsi" w:cstheme="minorHAnsi"/>
              </w:rPr>
              <w:t xml:space="preserve">The Temporary Traffic Regulation Order (TTRO) required for the Mull Rally has now been made, with </w:t>
            </w:r>
            <w:r w:rsidRPr="00FB38DF">
              <w:rPr>
                <w:rFonts w:asciiTheme="minorHAnsi" w:hAnsiTheme="minorHAnsi" w:cstheme="minorHAnsi"/>
              </w:rPr>
              <w:lastRenderedPageBreak/>
              <w:t>the associated statutory notices due to be advertised next week ahead of the event in October.</w:t>
            </w:r>
          </w:p>
          <w:p w14:paraId="2BFCD470" w14:textId="38F47AD8" w:rsidR="00C8670B" w:rsidRDefault="00C8670B" w:rsidP="00E27114">
            <w:pPr>
              <w:pStyle w:val="NormalWeb"/>
              <w:rPr>
                <w:rFonts w:asciiTheme="minorHAnsi" w:hAnsiTheme="minorHAnsi" w:cstheme="minorHAnsi"/>
              </w:rPr>
            </w:pPr>
            <w:r w:rsidRPr="00C8670B">
              <w:rPr>
                <w:rFonts w:asciiTheme="minorHAnsi" w:hAnsiTheme="minorHAnsi" w:cstheme="minorHAnsi"/>
                <w:b/>
                <w:bCs/>
              </w:rPr>
              <w:t>Clachan Bridge Traffic Survey</w:t>
            </w:r>
            <w:r w:rsidRPr="00C8670B">
              <w:rPr>
                <w:rFonts w:asciiTheme="minorHAnsi" w:hAnsiTheme="minorHAnsi" w:cstheme="minorHAnsi"/>
              </w:rPr>
              <w:t xml:space="preserve"> </w:t>
            </w:r>
          </w:p>
          <w:p w14:paraId="4F69676A" w14:textId="122B8E3F" w:rsidR="00C8670B" w:rsidRDefault="00C8670B" w:rsidP="00E27114">
            <w:pPr>
              <w:pStyle w:val="NormalWeb"/>
              <w:rPr>
                <w:rFonts w:asciiTheme="minorHAnsi" w:hAnsiTheme="minorHAnsi" w:cstheme="minorHAnsi"/>
              </w:rPr>
            </w:pPr>
            <w:r w:rsidRPr="00C8670B">
              <w:rPr>
                <w:rFonts w:asciiTheme="minorHAnsi" w:hAnsiTheme="minorHAnsi" w:cstheme="minorHAnsi"/>
              </w:rPr>
              <w:t>The traffic monitoring equipment installed at Clachan Bridge was found to have been dislodged. The equipment has now been reset and monitoring is continuing. A reasonable amount of survey data had already been captured prior to the issue, so it is not expected to significantly affect the overall exercise.</w:t>
            </w:r>
          </w:p>
          <w:p w14:paraId="1A0908DD" w14:textId="77777777" w:rsidR="00C8670B" w:rsidRDefault="00C8670B" w:rsidP="00E27114">
            <w:pPr>
              <w:pStyle w:val="NormalWeb"/>
              <w:rPr>
                <w:rFonts w:asciiTheme="minorHAnsi" w:hAnsiTheme="minorHAnsi" w:cstheme="minorHAnsi"/>
              </w:rPr>
            </w:pPr>
            <w:r w:rsidRPr="00C8670B">
              <w:rPr>
                <w:rFonts w:asciiTheme="minorHAnsi" w:hAnsiTheme="minorHAnsi" w:cstheme="minorHAnsi"/>
                <w:b/>
                <w:bCs/>
              </w:rPr>
              <w:t>Luing and Easdale Strategic Outline Case Community Engagement</w:t>
            </w:r>
            <w:r w:rsidRPr="00C8670B">
              <w:rPr>
                <w:rFonts w:asciiTheme="minorHAnsi" w:hAnsiTheme="minorHAnsi" w:cstheme="minorHAnsi"/>
              </w:rPr>
              <w:t xml:space="preserve"> </w:t>
            </w:r>
          </w:p>
          <w:p w14:paraId="603B0CD0" w14:textId="77777777" w:rsidR="00C8670B" w:rsidRDefault="00C8670B" w:rsidP="00E27114">
            <w:pPr>
              <w:pStyle w:val="NormalWeb"/>
              <w:rPr>
                <w:rFonts w:asciiTheme="minorHAnsi" w:hAnsiTheme="minorHAnsi" w:cstheme="minorHAnsi"/>
              </w:rPr>
            </w:pPr>
            <w:r w:rsidRPr="00C8670B">
              <w:rPr>
                <w:rFonts w:asciiTheme="minorHAnsi" w:hAnsiTheme="minorHAnsi" w:cstheme="minorHAnsi"/>
              </w:rPr>
              <w:t xml:space="preserve">Community drop-in sessions will take place next week as part of the Luing and Easdale Strategic Outline Case. Residents will have an opportunity to </w:t>
            </w:r>
            <w:r w:rsidRPr="00C8670B">
              <w:rPr>
                <w:rFonts w:asciiTheme="minorHAnsi" w:hAnsiTheme="minorHAnsi" w:cstheme="minorHAnsi"/>
              </w:rPr>
              <w:lastRenderedPageBreak/>
              <w:t xml:space="preserve">review recent survey findings, discuss transport challenges and provide feedback to Stantec and Mott MacDonald on future connectivity options. </w:t>
            </w:r>
          </w:p>
          <w:p w14:paraId="0D73013B" w14:textId="67A5D721" w:rsidR="00C8670B" w:rsidRPr="00E27114" w:rsidRDefault="00C8670B" w:rsidP="00E27114">
            <w:pPr>
              <w:pStyle w:val="NormalWeb"/>
              <w:rPr>
                <w:rFonts w:asciiTheme="minorHAnsi" w:hAnsiTheme="minorHAnsi" w:cstheme="minorHAnsi"/>
              </w:rPr>
            </w:pPr>
            <w:r w:rsidRPr="00C8670B">
              <w:rPr>
                <w:rFonts w:asciiTheme="minorHAnsi" w:hAnsiTheme="minorHAnsi" w:cstheme="minorHAnsi"/>
              </w:rPr>
              <w:t>Sessions will be held on Easdale on Tuesday 29 September (3:45pm–6:45pm) and Luing on Wednesday 30 September (1pm–3pm and 5pm–7pm). Feedback will help inform the ongoing appraisal of future vessel and infrastructure options for both islands.</w:t>
            </w:r>
          </w:p>
          <w:p w14:paraId="369293A1" w14:textId="45D474FC" w:rsidR="00E27114" w:rsidRPr="007D5AFE" w:rsidRDefault="00E27114" w:rsidP="00F81DC8">
            <w:pPr>
              <w:pStyle w:val="NormalWeb"/>
              <w:rPr>
                <w:rFonts w:asciiTheme="minorHAnsi" w:hAnsiTheme="minorHAnsi" w:cstheme="minorHAnsi"/>
              </w:rPr>
            </w:pPr>
          </w:p>
        </w:tc>
        <w:tc>
          <w:tcPr>
            <w:tcW w:w="2949" w:type="dxa"/>
          </w:tcPr>
          <w:p w14:paraId="7544D299" w14:textId="5AF00690" w:rsidR="00F713D5" w:rsidRDefault="00E27114" w:rsidP="00C8670B">
            <w:pPr>
              <w:rPr>
                <w:rFonts w:asciiTheme="minorHAnsi" w:hAnsiTheme="minorHAnsi" w:cstheme="minorHAnsi"/>
                <w:sz w:val="24"/>
                <w:szCs w:val="24"/>
              </w:rPr>
            </w:pPr>
            <w:r>
              <w:rPr>
                <w:rFonts w:asciiTheme="minorHAnsi" w:hAnsiTheme="minorHAnsi" w:cstheme="minorHAnsi"/>
                <w:sz w:val="24"/>
                <w:szCs w:val="24"/>
              </w:rPr>
              <w:lastRenderedPageBreak/>
              <w:br/>
            </w:r>
            <w:r w:rsidR="00F713D5" w:rsidRPr="00F713D5">
              <w:rPr>
                <w:rFonts w:asciiTheme="minorHAnsi" w:hAnsiTheme="minorHAnsi" w:cstheme="minorHAnsi"/>
                <w:b/>
                <w:bCs/>
                <w:sz w:val="24"/>
                <w:szCs w:val="24"/>
              </w:rPr>
              <w:t>Cove War Memorial</w:t>
            </w:r>
            <w:r w:rsidR="00F713D5">
              <w:rPr>
                <w:rFonts w:asciiTheme="minorHAnsi" w:hAnsiTheme="minorHAnsi" w:cstheme="minorHAnsi"/>
                <w:b/>
                <w:bCs/>
                <w:sz w:val="24"/>
                <w:szCs w:val="24"/>
              </w:rPr>
              <w:t xml:space="preserve"> </w:t>
            </w:r>
            <w:r w:rsidR="00F713D5" w:rsidRPr="00F713D5">
              <w:rPr>
                <w:rFonts w:asciiTheme="minorHAnsi" w:hAnsiTheme="minorHAnsi" w:cstheme="minorHAnsi"/>
                <w:b/>
                <w:bCs/>
                <w:sz w:val="24"/>
                <w:szCs w:val="24"/>
              </w:rPr>
              <w:t>National Award</w:t>
            </w:r>
            <w:r w:rsidR="00F713D5" w:rsidRPr="00F713D5">
              <w:rPr>
                <w:rFonts w:asciiTheme="minorHAnsi" w:hAnsiTheme="minorHAnsi" w:cstheme="minorHAnsi"/>
                <w:sz w:val="24"/>
                <w:szCs w:val="24"/>
              </w:rPr>
              <w:t xml:space="preserve"> </w:t>
            </w:r>
          </w:p>
          <w:p w14:paraId="5A53E464" w14:textId="77777777" w:rsidR="00F713D5" w:rsidRDefault="00F713D5" w:rsidP="00C8670B">
            <w:pPr>
              <w:rPr>
                <w:rFonts w:asciiTheme="minorHAnsi" w:hAnsiTheme="minorHAnsi" w:cstheme="minorHAnsi"/>
                <w:sz w:val="24"/>
                <w:szCs w:val="24"/>
              </w:rPr>
            </w:pPr>
          </w:p>
          <w:p w14:paraId="40BD5E3E" w14:textId="6C502978" w:rsidR="00C8670B" w:rsidRDefault="00F713D5" w:rsidP="00C8670B">
            <w:pPr>
              <w:rPr>
                <w:rFonts w:asciiTheme="minorHAnsi" w:hAnsiTheme="minorHAnsi" w:cstheme="minorHAnsi"/>
                <w:sz w:val="24"/>
                <w:szCs w:val="24"/>
              </w:rPr>
            </w:pPr>
            <w:r w:rsidRPr="00F713D5">
              <w:rPr>
                <w:rFonts w:asciiTheme="minorHAnsi" w:hAnsiTheme="minorHAnsi" w:cstheme="minorHAnsi"/>
                <w:sz w:val="24"/>
                <w:szCs w:val="24"/>
              </w:rPr>
              <w:t xml:space="preserve">Cove War Memorial has been named the national “Champion of Champions” in Legion Scotland’s 2026 Best Kept War Memorial Competition, following its earlier success as the best-kept memorial in Argyll and Bute. The award recognises a considerable community effort involving local volunteers, the Royal British Legion Scotland and </w:t>
            </w:r>
            <w:r w:rsidRPr="00F713D5">
              <w:rPr>
                <w:rFonts w:asciiTheme="minorHAnsi" w:hAnsiTheme="minorHAnsi" w:cstheme="minorHAnsi"/>
                <w:sz w:val="24"/>
                <w:szCs w:val="24"/>
              </w:rPr>
              <w:lastRenderedPageBreak/>
              <w:t>others, alongside support from the Council’s gardening team. A very positive result and recognition of the collective effort involved in maintaining the memorial to such a high standard.</w:t>
            </w:r>
          </w:p>
          <w:p w14:paraId="43355C62" w14:textId="77777777" w:rsidR="00C437F6" w:rsidRDefault="00C437F6" w:rsidP="00C8670B">
            <w:pPr>
              <w:rPr>
                <w:rFonts w:asciiTheme="minorHAnsi" w:hAnsiTheme="minorHAnsi" w:cstheme="minorHAnsi"/>
                <w:sz w:val="24"/>
                <w:szCs w:val="24"/>
              </w:rPr>
            </w:pPr>
          </w:p>
          <w:p w14:paraId="5A200C62" w14:textId="45BA85F9" w:rsidR="00C437F6" w:rsidRDefault="00C437F6" w:rsidP="00C8670B">
            <w:pPr>
              <w:rPr>
                <w:rFonts w:asciiTheme="minorHAnsi" w:hAnsiTheme="minorHAnsi" w:cstheme="minorHAnsi"/>
                <w:b/>
                <w:bCs/>
                <w:sz w:val="24"/>
                <w:szCs w:val="24"/>
              </w:rPr>
            </w:pPr>
            <w:r>
              <w:rPr>
                <w:rFonts w:asciiTheme="minorHAnsi" w:hAnsiTheme="minorHAnsi" w:cstheme="minorHAnsi"/>
                <w:b/>
                <w:bCs/>
                <w:sz w:val="24"/>
                <w:szCs w:val="24"/>
              </w:rPr>
              <w:t>Roads updates</w:t>
            </w:r>
          </w:p>
          <w:p w14:paraId="1FB1E772" w14:textId="77777777" w:rsidR="00C437F6" w:rsidRDefault="00C437F6" w:rsidP="00C8670B">
            <w:pPr>
              <w:rPr>
                <w:rFonts w:asciiTheme="minorHAnsi" w:hAnsiTheme="minorHAnsi" w:cstheme="minorHAnsi"/>
                <w:b/>
                <w:bCs/>
                <w:sz w:val="24"/>
                <w:szCs w:val="24"/>
              </w:rPr>
            </w:pPr>
          </w:p>
          <w:p w14:paraId="741AE14C" w14:textId="637A8B7C" w:rsidR="00C437F6" w:rsidRPr="00C437F6" w:rsidRDefault="00C437F6" w:rsidP="00C8670B">
            <w:pPr>
              <w:rPr>
                <w:rFonts w:asciiTheme="minorHAnsi" w:hAnsiTheme="minorHAnsi" w:cstheme="minorHAnsi"/>
                <w:sz w:val="24"/>
                <w:szCs w:val="24"/>
              </w:rPr>
            </w:pPr>
            <w:r w:rsidRPr="00C437F6">
              <w:rPr>
                <w:rFonts w:asciiTheme="minorHAnsi" w:hAnsiTheme="minorHAnsi" w:cstheme="minorHAnsi"/>
                <w:sz w:val="24"/>
                <w:szCs w:val="24"/>
              </w:rPr>
              <w:t xml:space="preserve">Resurfacing works on the A817 Haul Road and Camperdown Court have been completed this week. Preparation works are now underway on Back Road, </w:t>
            </w:r>
            <w:proofErr w:type="spellStart"/>
            <w:r w:rsidRPr="00C437F6">
              <w:rPr>
                <w:rFonts w:asciiTheme="minorHAnsi" w:hAnsiTheme="minorHAnsi" w:cstheme="minorHAnsi"/>
                <w:sz w:val="24"/>
                <w:szCs w:val="24"/>
              </w:rPr>
              <w:t>Clynder</w:t>
            </w:r>
            <w:proofErr w:type="spellEnd"/>
            <w:r w:rsidRPr="00C437F6">
              <w:rPr>
                <w:rFonts w:asciiTheme="minorHAnsi" w:hAnsiTheme="minorHAnsi" w:cstheme="minorHAnsi"/>
                <w:sz w:val="24"/>
                <w:szCs w:val="24"/>
              </w:rPr>
              <w:t xml:space="preserve">, ahead of resurfacing commencing on Monday. Works will then move to the B872 </w:t>
            </w:r>
            <w:proofErr w:type="spellStart"/>
            <w:r w:rsidRPr="00C437F6">
              <w:rPr>
                <w:rFonts w:asciiTheme="minorHAnsi" w:hAnsiTheme="minorHAnsi" w:cstheme="minorHAnsi"/>
                <w:sz w:val="24"/>
                <w:szCs w:val="24"/>
              </w:rPr>
              <w:t>Whistlefield</w:t>
            </w:r>
            <w:proofErr w:type="spellEnd"/>
            <w:r w:rsidRPr="00C437F6">
              <w:rPr>
                <w:rFonts w:asciiTheme="minorHAnsi" w:hAnsiTheme="minorHAnsi" w:cstheme="minorHAnsi"/>
                <w:sz w:val="24"/>
                <w:szCs w:val="24"/>
              </w:rPr>
              <w:t xml:space="preserve"> Road from Tuesday, with the road closed between 8:30am and 4pm daily until 2 October to allow resurfacing works to be completed.</w:t>
            </w:r>
          </w:p>
          <w:p w14:paraId="164F1B48" w14:textId="77777777" w:rsidR="00E27114" w:rsidRPr="00E27114" w:rsidRDefault="00E27114" w:rsidP="00E27114">
            <w:pPr>
              <w:rPr>
                <w:rFonts w:asciiTheme="minorHAnsi" w:hAnsiTheme="minorHAnsi" w:cstheme="minorHAnsi"/>
                <w:sz w:val="24"/>
                <w:szCs w:val="24"/>
              </w:rPr>
            </w:pPr>
          </w:p>
          <w:p w14:paraId="4C7F4C65" w14:textId="263011E6" w:rsidR="008A1F0E" w:rsidRPr="007D5AFE" w:rsidRDefault="008A1F0E" w:rsidP="00E652C9">
            <w:pPr>
              <w:rPr>
                <w:rFonts w:asciiTheme="minorHAnsi" w:hAnsiTheme="minorHAnsi" w:cstheme="minorHAnsi"/>
                <w:sz w:val="24"/>
                <w:szCs w:val="24"/>
              </w:rPr>
            </w:pPr>
          </w:p>
        </w:tc>
        <w:tc>
          <w:tcPr>
            <w:tcW w:w="2948" w:type="dxa"/>
          </w:tcPr>
          <w:p w14:paraId="168A5D08" w14:textId="77777777" w:rsidR="008A1F0E" w:rsidRDefault="008A1F0E" w:rsidP="00A8569E">
            <w:pPr>
              <w:rPr>
                <w:rFonts w:asciiTheme="minorHAnsi" w:hAnsiTheme="minorHAnsi" w:cstheme="minorHAnsi"/>
                <w:b/>
                <w:bCs/>
                <w:sz w:val="24"/>
                <w:szCs w:val="24"/>
              </w:rPr>
            </w:pPr>
          </w:p>
          <w:p w14:paraId="26398F04" w14:textId="77777777" w:rsidR="00FB38DF" w:rsidRDefault="00FB38DF" w:rsidP="001A6151">
            <w:pPr>
              <w:rPr>
                <w:rFonts w:asciiTheme="minorHAnsi" w:hAnsiTheme="minorHAnsi" w:cstheme="minorHAnsi"/>
                <w:sz w:val="24"/>
                <w:szCs w:val="24"/>
              </w:rPr>
            </w:pPr>
            <w:r w:rsidRPr="00FB38DF">
              <w:rPr>
                <w:rFonts w:asciiTheme="minorHAnsi" w:hAnsiTheme="minorHAnsi" w:cstheme="minorHAnsi"/>
                <w:b/>
                <w:bCs/>
                <w:sz w:val="24"/>
                <w:szCs w:val="24"/>
              </w:rPr>
              <w:t>Colonsay Waste Collections</w:t>
            </w:r>
          </w:p>
          <w:p w14:paraId="1F8F2B68" w14:textId="77777777" w:rsidR="00FB38DF" w:rsidRDefault="00FB38DF" w:rsidP="001A6151">
            <w:pPr>
              <w:rPr>
                <w:rFonts w:asciiTheme="minorHAnsi" w:hAnsiTheme="minorHAnsi" w:cstheme="minorHAnsi"/>
                <w:sz w:val="24"/>
                <w:szCs w:val="24"/>
              </w:rPr>
            </w:pPr>
          </w:p>
          <w:p w14:paraId="26E41F6E" w14:textId="09305DE7" w:rsidR="00E27114" w:rsidRDefault="00FB38DF" w:rsidP="001A6151">
            <w:pPr>
              <w:rPr>
                <w:rFonts w:asciiTheme="minorHAnsi" w:hAnsiTheme="minorHAnsi" w:cstheme="minorHAnsi"/>
                <w:sz w:val="24"/>
                <w:szCs w:val="24"/>
              </w:rPr>
            </w:pPr>
            <w:r w:rsidRPr="00FB38DF">
              <w:rPr>
                <w:rFonts w:asciiTheme="minorHAnsi" w:hAnsiTheme="minorHAnsi" w:cstheme="minorHAnsi"/>
                <w:sz w:val="24"/>
                <w:szCs w:val="24"/>
              </w:rPr>
              <w:t>General waste collection was brought forward and completed ahead of our sole operative on the island going on annual leave. Arrangements are in place to provide cover for the normal recycling collection while he is away.</w:t>
            </w:r>
          </w:p>
          <w:p w14:paraId="4710D456" w14:textId="77777777" w:rsidR="00F713D5" w:rsidRDefault="00F713D5" w:rsidP="001A6151">
            <w:pPr>
              <w:rPr>
                <w:rFonts w:asciiTheme="minorHAnsi" w:hAnsiTheme="minorHAnsi" w:cstheme="minorHAnsi"/>
                <w:sz w:val="24"/>
                <w:szCs w:val="24"/>
              </w:rPr>
            </w:pPr>
          </w:p>
          <w:p w14:paraId="1FEF276E" w14:textId="34C86514" w:rsidR="00F713D5" w:rsidRDefault="00F713D5" w:rsidP="001A6151">
            <w:pPr>
              <w:rPr>
                <w:rFonts w:asciiTheme="minorHAnsi" w:hAnsiTheme="minorHAnsi" w:cstheme="minorHAnsi"/>
                <w:sz w:val="24"/>
                <w:szCs w:val="24"/>
              </w:rPr>
            </w:pPr>
            <w:r w:rsidRPr="00F713D5">
              <w:rPr>
                <w:rFonts w:asciiTheme="minorHAnsi" w:hAnsiTheme="minorHAnsi" w:cstheme="minorHAnsi"/>
                <w:b/>
                <w:bCs/>
                <w:sz w:val="24"/>
                <w:szCs w:val="24"/>
              </w:rPr>
              <w:t xml:space="preserve">Port </w:t>
            </w:r>
            <w:proofErr w:type="spellStart"/>
            <w:r w:rsidRPr="00F713D5">
              <w:rPr>
                <w:rFonts w:asciiTheme="minorHAnsi" w:hAnsiTheme="minorHAnsi" w:cstheme="minorHAnsi"/>
                <w:b/>
                <w:bCs/>
                <w:sz w:val="24"/>
                <w:szCs w:val="24"/>
              </w:rPr>
              <w:t>Askaig</w:t>
            </w:r>
            <w:proofErr w:type="spellEnd"/>
            <w:r w:rsidRPr="00F713D5">
              <w:rPr>
                <w:rFonts w:asciiTheme="minorHAnsi" w:hAnsiTheme="minorHAnsi" w:cstheme="minorHAnsi"/>
                <w:b/>
                <w:bCs/>
                <w:sz w:val="24"/>
                <w:szCs w:val="24"/>
              </w:rPr>
              <w:t xml:space="preserve"> Ferry </w:t>
            </w:r>
            <w:proofErr w:type="gramStart"/>
            <w:r w:rsidRPr="00F713D5">
              <w:rPr>
                <w:rFonts w:asciiTheme="minorHAnsi" w:hAnsiTheme="minorHAnsi" w:cstheme="minorHAnsi"/>
                <w:b/>
                <w:bCs/>
                <w:sz w:val="24"/>
                <w:szCs w:val="24"/>
              </w:rPr>
              <w:t>Slip  Follow</w:t>
            </w:r>
            <w:proofErr w:type="gramEnd"/>
            <w:r w:rsidRPr="00F713D5">
              <w:rPr>
                <w:rFonts w:asciiTheme="minorHAnsi" w:hAnsiTheme="minorHAnsi" w:cstheme="minorHAnsi"/>
                <w:b/>
                <w:bCs/>
                <w:sz w:val="24"/>
                <w:szCs w:val="24"/>
              </w:rPr>
              <w:t>-on Works</w:t>
            </w:r>
            <w:r w:rsidRPr="00F713D5">
              <w:rPr>
                <w:rFonts w:asciiTheme="minorHAnsi" w:hAnsiTheme="minorHAnsi" w:cstheme="minorHAnsi"/>
                <w:sz w:val="24"/>
                <w:szCs w:val="24"/>
              </w:rPr>
              <w:t xml:space="preserve"> </w:t>
            </w:r>
          </w:p>
          <w:p w14:paraId="2C2EDD69" w14:textId="5683F8DD" w:rsidR="00F713D5" w:rsidRPr="001A6151" w:rsidRDefault="00F713D5" w:rsidP="001A6151">
            <w:pPr>
              <w:rPr>
                <w:rFonts w:asciiTheme="minorHAnsi" w:hAnsiTheme="minorHAnsi" w:cstheme="minorHAnsi"/>
                <w:sz w:val="24"/>
                <w:szCs w:val="24"/>
              </w:rPr>
            </w:pPr>
            <w:r w:rsidRPr="00F713D5">
              <w:rPr>
                <w:rFonts w:asciiTheme="minorHAnsi" w:hAnsiTheme="minorHAnsi" w:cstheme="minorHAnsi"/>
                <w:sz w:val="24"/>
                <w:szCs w:val="24"/>
              </w:rPr>
              <w:lastRenderedPageBreak/>
              <w:t xml:space="preserve">Further works at Port </w:t>
            </w:r>
            <w:proofErr w:type="spellStart"/>
            <w:r w:rsidRPr="00F713D5">
              <w:rPr>
                <w:rFonts w:asciiTheme="minorHAnsi" w:hAnsiTheme="minorHAnsi" w:cstheme="minorHAnsi"/>
                <w:sz w:val="24"/>
                <w:szCs w:val="24"/>
              </w:rPr>
              <w:t>Askaig</w:t>
            </w:r>
            <w:proofErr w:type="spellEnd"/>
            <w:r w:rsidRPr="00F713D5">
              <w:rPr>
                <w:rFonts w:asciiTheme="minorHAnsi" w:hAnsiTheme="minorHAnsi" w:cstheme="minorHAnsi"/>
                <w:sz w:val="24"/>
                <w:szCs w:val="24"/>
              </w:rPr>
              <w:t xml:space="preserve"> are due to commence on Monday, involving the installation of a steel protection plate at the bottom of the ferry slip. The works are expected to take around two to three days. The linkspan will be used while the works are undertaken, and no significant disruption to ferry operations is anticipated.</w:t>
            </w:r>
          </w:p>
          <w:p w14:paraId="12F7B548" w14:textId="72791053" w:rsidR="001A6151" w:rsidRPr="007D5AFE" w:rsidRDefault="001A6151" w:rsidP="00A8569E">
            <w:pPr>
              <w:rPr>
                <w:rFonts w:asciiTheme="minorHAnsi" w:hAnsiTheme="minorHAnsi" w:cstheme="minorHAnsi"/>
                <w:b/>
                <w:bCs/>
                <w:sz w:val="24"/>
                <w:szCs w:val="24"/>
              </w:rPr>
            </w:pPr>
          </w:p>
        </w:tc>
        <w:tc>
          <w:tcPr>
            <w:tcW w:w="2949" w:type="dxa"/>
          </w:tcPr>
          <w:p w14:paraId="551D2F9A" w14:textId="59E8AE3E" w:rsidR="00C8670B" w:rsidRDefault="00206C66" w:rsidP="00C8670B">
            <w:pPr>
              <w:rPr>
                <w:rFonts w:asciiTheme="minorHAnsi" w:hAnsiTheme="minorHAnsi" w:cstheme="minorHAnsi"/>
                <w:b/>
                <w:bCs/>
                <w:sz w:val="24"/>
                <w:szCs w:val="24"/>
              </w:rPr>
            </w:pPr>
            <w:r>
              <w:rPr>
                <w:rFonts w:asciiTheme="minorHAnsi" w:hAnsiTheme="minorHAnsi" w:cstheme="minorHAnsi"/>
                <w:sz w:val="24"/>
                <w:szCs w:val="24"/>
              </w:rPr>
              <w:lastRenderedPageBreak/>
              <w:br/>
            </w:r>
            <w:r w:rsidR="00C437F6">
              <w:rPr>
                <w:rFonts w:asciiTheme="minorHAnsi" w:hAnsiTheme="minorHAnsi" w:cstheme="minorHAnsi"/>
                <w:b/>
                <w:bCs/>
                <w:sz w:val="24"/>
                <w:szCs w:val="24"/>
              </w:rPr>
              <w:t>Roads updates</w:t>
            </w:r>
          </w:p>
          <w:p w14:paraId="6F36E159" w14:textId="77777777" w:rsidR="00C437F6" w:rsidRDefault="00C437F6" w:rsidP="00C8670B">
            <w:pPr>
              <w:rPr>
                <w:rFonts w:asciiTheme="minorHAnsi" w:hAnsiTheme="minorHAnsi" w:cstheme="minorHAnsi"/>
                <w:b/>
                <w:bCs/>
                <w:sz w:val="24"/>
                <w:szCs w:val="24"/>
              </w:rPr>
            </w:pPr>
          </w:p>
          <w:p w14:paraId="115F83E2" w14:textId="234C0B6D" w:rsidR="00C437F6" w:rsidRPr="00C437F6" w:rsidRDefault="00C437F6" w:rsidP="00C8670B">
            <w:pPr>
              <w:rPr>
                <w:rFonts w:asciiTheme="minorHAnsi" w:hAnsiTheme="minorHAnsi" w:cstheme="minorHAnsi"/>
                <w:sz w:val="24"/>
                <w:szCs w:val="24"/>
              </w:rPr>
            </w:pPr>
            <w:r w:rsidRPr="00C437F6">
              <w:rPr>
                <w:rFonts w:asciiTheme="minorHAnsi" w:hAnsiTheme="minorHAnsi" w:cstheme="minorHAnsi"/>
                <w:sz w:val="24"/>
                <w:szCs w:val="24"/>
              </w:rPr>
              <w:t xml:space="preserve">Resurfacing works are </w:t>
            </w:r>
            <w:proofErr w:type="gramStart"/>
            <w:r w:rsidRPr="00C437F6">
              <w:rPr>
                <w:rFonts w:asciiTheme="minorHAnsi" w:hAnsiTheme="minorHAnsi" w:cstheme="minorHAnsi"/>
                <w:sz w:val="24"/>
                <w:szCs w:val="24"/>
              </w:rPr>
              <w:t>continuing on</w:t>
            </w:r>
            <w:proofErr w:type="gramEnd"/>
            <w:r w:rsidRPr="00C437F6">
              <w:rPr>
                <w:rFonts w:asciiTheme="minorHAnsi" w:hAnsiTheme="minorHAnsi" w:cstheme="minorHAnsi"/>
                <w:sz w:val="24"/>
                <w:szCs w:val="24"/>
              </w:rPr>
              <w:t xml:space="preserve"> the B8000 in Cowal this week and into next week. On Bute, roads teams are currently focused on routine revenue maintenance works across the island.</w:t>
            </w:r>
          </w:p>
          <w:p w14:paraId="64D4406B" w14:textId="34B97296" w:rsidR="008A1F0E" w:rsidRPr="007D5AFE" w:rsidRDefault="008A1F0E" w:rsidP="00C8670B">
            <w:pPr>
              <w:rPr>
                <w:rFonts w:asciiTheme="minorHAnsi" w:hAnsiTheme="minorHAnsi" w:cstheme="minorHAnsi"/>
                <w:sz w:val="24"/>
                <w:szCs w:val="24"/>
              </w:rPr>
            </w:pPr>
          </w:p>
        </w:tc>
        <w:tc>
          <w:tcPr>
            <w:tcW w:w="2949" w:type="dxa"/>
          </w:tcPr>
          <w:p w14:paraId="25EEECC0" w14:textId="77777777" w:rsidR="008A1F0E" w:rsidRDefault="008A1F0E" w:rsidP="00785F50">
            <w:pPr>
              <w:rPr>
                <w:sz w:val="24"/>
                <w:szCs w:val="24"/>
              </w:rPr>
            </w:pPr>
          </w:p>
          <w:p w14:paraId="36F3FC3B" w14:textId="77777777" w:rsidR="00FB38DF" w:rsidRDefault="00FB38DF" w:rsidP="00FB38DF">
            <w:pPr>
              <w:rPr>
                <w:sz w:val="24"/>
                <w:szCs w:val="24"/>
              </w:rPr>
            </w:pPr>
            <w:r w:rsidRPr="00FB38DF">
              <w:rPr>
                <w:b/>
                <w:bCs/>
                <w:sz w:val="24"/>
                <w:szCs w:val="24"/>
              </w:rPr>
              <w:t>Floral Bedding</w:t>
            </w:r>
            <w:r w:rsidRPr="00FB38DF">
              <w:rPr>
                <w:sz w:val="24"/>
                <w:szCs w:val="24"/>
              </w:rPr>
              <w:t xml:space="preserve"> </w:t>
            </w:r>
          </w:p>
          <w:p w14:paraId="74E137D7" w14:textId="77777777" w:rsidR="00FB38DF" w:rsidRDefault="00FB38DF" w:rsidP="00FB38DF">
            <w:pPr>
              <w:rPr>
                <w:sz w:val="24"/>
                <w:szCs w:val="24"/>
              </w:rPr>
            </w:pPr>
          </w:p>
          <w:p w14:paraId="25A3534F" w14:textId="77777777" w:rsidR="00E27114" w:rsidRDefault="00FB38DF" w:rsidP="00FB38DF">
            <w:pPr>
              <w:rPr>
                <w:sz w:val="24"/>
                <w:szCs w:val="24"/>
              </w:rPr>
            </w:pPr>
            <w:r w:rsidRPr="00FB38DF">
              <w:rPr>
                <w:sz w:val="24"/>
                <w:szCs w:val="24"/>
              </w:rPr>
              <w:t xml:space="preserve">Preparations for next year’s floral bedding programme are progressing, with the tender due to be issued </w:t>
            </w:r>
            <w:r>
              <w:rPr>
                <w:sz w:val="24"/>
                <w:szCs w:val="24"/>
              </w:rPr>
              <w:t>shortly</w:t>
            </w:r>
          </w:p>
          <w:p w14:paraId="2AE50481" w14:textId="77777777" w:rsidR="00C8670B" w:rsidRDefault="00C8670B" w:rsidP="00FB38DF">
            <w:pPr>
              <w:rPr>
                <w:sz w:val="24"/>
                <w:szCs w:val="24"/>
              </w:rPr>
            </w:pPr>
          </w:p>
          <w:p w14:paraId="428763B3" w14:textId="0A1C89A5" w:rsidR="00C8670B" w:rsidRDefault="00C8670B" w:rsidP="00FB38DF">
            <w:pPr>
              <w:rPr>
                <w:sz w:val="24"/>
                <w:szCs w:val="24"/>
              </w:rPr>
            </w:pPr>
            <w:r w:rsidRPr="00C8670B">
              <w:rPr>
                <w:b/>
                <w:bCs/>
                <w:sz w:val="24"/>
                <w:szCs w:val="24"/>
              </w:rPr>
              <w:t xml:space="preserve">Traffic &amp; Development </w:t>
            </w:r>
            <w:r>
              <w:rPr>
                <w:b/>
                <w:bCs/>
                <w:sz w:val="24"/>
                <w:szCs w:val="24"/>
              </w:rPr>
              <w:t>Staffing Update</w:t>
            </w:r>
            <w:r w:rsidRPr="00C8670B">
              <w:rPr>
                <w:sz w:val="24"/>
                <w:szCs w:val="24"/>
              </w:rPr>
              <w:t xml:space="preserve"> </w:t>
            </w:r>
          </w:p>
          <w:p w14:paraId="6B26FA70" w14:textId="77777777" w:rsidR="00C8670B" w:rsidRDefault="00C8670B" w:rsidP="00FB38DF">
            <w:pPr>
              <w:rPr>
                <w:sz w:val="24"/>
                <w:szCs w:val="24"/>
              </w:rPr>
            </w:pPr>
          </w:p>
          <w:p w14:paraId="2FD9A2FE" w14:textId="77777777" w:rsidR="00C8670B" w:rsidRDefault="00C8670B" w:rsidP="00FB38DF">
            <w:pPr>
              <w:rPr>
                <w:sz w:val="24"/>
                <w:szCs w:val="24"/>
              </w:rPr>
            </w:pPr>
            <w:r w:rsidRPr="00C8670B">
              <w:rPr>
                <w:sz w:val="24"/>
                <w:szCs w:val="24"/>
              </w:rPr>
              <w:t xml:space="preserve">Two new Service Officers (Traffic &amp; Development) are due to commence next week, providing additional capacity within the service. </w:t>
            </w:r>
            <w:r w:rsidRPr="00C8670B">
              <w:rPr>
                <w:sz w:val="24"/>
                <w:szCs w:val="24"/>
              </w:rPr>
              <w:lastRenderedPageBreak/>
              <w:t>Their initial period will focus on induction and training before moving into their full range of duties. Further recruitment is also planned, with the intention to progress the two Assistant posts, the Bute &amp; Cowal Traffic Officer vacancy and the permanent Parking Supervisor posts from mid-October.</w:t>
            </w:r>
          </w:p>
          <w:p w14:paraId="24DAFFD5" w14:textId="77777777" w:rsidR="00BE0B31" w:rsidRDefault="00BE0B31" w:rsidP="00FB38DF">
            <w:pPr>
              <w:rPr>
                <w:sz w:val="24"/>
                <w:szCs w:val="24"/>
              </w:rPr>
            </w:pPr>
          </w:p>
          <w:p w14:paraId="223789E9" w14:textId="77777777" w:rsidR="00BE0B31" w:rsidRDefault="00BE0B31" w:rsidP="00FB38DF">
            <w:pPr>
              <w:rPr>
                <w:sz w:val="24"/>
                <w:szCs w:val="24"/>
              </w:rPr>
            </w:pPr>
            <w:r w:rsidRPr="00BE0B31">
              <w:rPr>
                <w:b/>
                <w:bCs/>
                <w:sz w:val="24"/>
                <w:szCs w:val="24"/>
              </w:rPr>
              <w:t>Roads Reconstruction Programme</w:t>
            </w:r>
            <w:r w:rsidRPr="00BE0B31">
              <w:rPr>
                <w:sz w:val="24"/>
                <w:szCs w:val="24"/>
              </w:rPr>
              <w:t xml:space="preserve"> </w:t>
            </w:r>
          </w:p>
          <w:p w14:paraId="240CB15B" w14:textId="77777777" w:rsidR="00BE0B31" w:rsidRDefault="00BE0B31" w:rsidP="00FB38DF">
            <w:pPr>
              <w:rPr>
                <w:sz w:val="24"/>
                <w:szCs w:val="24"/>
              </w:rPr>
            </w:pPr>
          </w:p>
          <w:p w14:paraId="0312A08F" w14:textId="77777777" w:rsidR="00BE0B31" w:rsidRDefault="00BE0B31" w:rsidP="00FB38DF">
            <w:pPr>
              <w:rPr>
                <w:sz w:val="24"/>
                <w:szCs w:val="24"/>
              </w:rPr>
            </w:pPr>
            <w:r w:rsidRPr="00BE0B31">
              <w:rPr>
                <w:sz w:val="24"/>
                <w:szCs w:val="24"/>
              </w:rPr>
              <w:t xml:space="preserve">Good progress is being made in catching up with the roads reconstruction programme, with </w:t>
            </w:r>
            <w:proofErr w:type="gramStart"/>
            <w:r w:rsidRPr="00BE0B31">
              <w:rPr>
                <w:sz w:val="24"/>
                <w:szCs w:val="24"/>
              </w:rPr>
              <w:t>the majority of</w:t>
            </w:r>
            <w:proofErr w:type="gramEnd"/>
            <w:r w:rsidRPr="00BE0B31">
              <w:rPr>
                <w:sz w:val="24"/>
                <w:szCs w:val="24"/>
              </w:rPr>
              <w:t xml:space="preserve"> planned schemes now expected to be completed by the end of October. </w:t>
            </w:r>
          </w:p>
          <w:p w14:paraId="10CCC86A" w14:textId="77777777" w:rsidR="00BE0B31" w:rsidRDefault="00BE0B31" w:rsidP="00FB38DF">
            <w:pPr>
              <w:rPr>
                <w:sz w:val="24"/>
                <w:szCs w:val="24"/>
              </w:rPr>
            </w:pPr>
          </w:p>
          <w:p w14:paraId="0A7EA8E8" w14:textId="06651212" w:rsidR="00BE0B31" w:rsidRPr="008A1F0E" w:rsidRDefault="00BE0B31" w:rsidP="00FB38DF">
            <w:pPr>
              <w:rPr>
                <w:sz w:val="24"/>
                <w:szCs w:val="24"/>
              </w:rPr>
            </w:pPr>
            <w:r>
              <w:rPr>
                <w:sz w:val="24"/>
                <w:szCs w:val="24"/>
              </w:rPr>
              <w:t xml:space="preserve">Regular updates are provided on the Council website </w:t>
            </w:r>
            <w:hyperlink r:id="rId9" w:history="1">
              <w:r w:rsidRPr="00BE0B31">
                <w:rPr>
                  <w:rStyle w:val="Hyperlink"/>
                  <w:sz w:val="24"/>
                  <w:szCs w:val="24"/>
                </w:rPr>
                <w:t>here.</w:t>
              </w:r>
            </w:hyperlink>
            <w:r>
              <w:rPr>
                <w:sz w:val="24"/>
                <w:szCs w:val="24"/>
              </w:rPr>
              <w:t xml:space="preserve"> </w:t>
            </w: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10"/>
      <w:headerReference w:type="default" r:id="rId11"/>
      <w:footerReference w:type="default" r:id="rId12"/>
      <w:headerReference w:type="first" r:id="rId13"/>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6B357" w14:textId="77777777" w:rsidR="00B71737" w:rsidRDefault="00B71737" w:rsidP="000A2BC3">
      <w:r>
        <w:separator/>
      </w:r>
    </w:p>
  </w:endnote>
  <w:endnote w:type="continuationSeparator" w:id="0">
    <w:p w14:paraId="6697551E" w14:textId="77777777" w:rsidR="00B71737" w:rsidRDefault="00B71737" w:rsidP="000A2BC3">
      <w:r>
        <w:continuationSeparator/>
      </w:r>
    </w:p>
  </w:endnote>
  <w:endnote w:type="continuationNotice" w:id="1">
    <w:p w14:paraId="3574D532" w14:textId="77777777" w:rsidR="00B71737" w:rsidRDefault="00B717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34799" w14:textId="77777777" w:rsidR="00B71737" w:rsidRDefault="00B71737" w:rsidP="000A2BC3">
      <w:r>
        <w:separator/>
      </w:r>
    </w:p>
  </w:footnote>
  <w:footnote w:type="continuationSeparator" w:id="0">
    <w:p w14:paraId="0426B4DE" w14:textId="77777777" w:rsidR="00B71737" w:rsidRDefault="00B71737" w:rsidP="000A2BC3">
      <w:r>
        <w:continuationSeparator/>
      </w:r>
    </w:p>
  </w:footnote>
  <w:footnote w:type="continuationNotice" w:id="1">
    <w:p w14:paraId="705A5818" w14:textId="77777777" w:rsidR="00B71737" w:rsidRDefault="00B717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791"/>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3BFE"/>
    <w:rsid w:val="000F4327"/>
    <w:rsid w:val="000F50CF"/>
    <w:rsid w:val="000F6F2F"/>
    <w:rsid w:val="000F789B"/>
    <w:rsid w:val="000F7E9B"/>
    <w:rsid w:val="00100181"/>
    <w:rsid w:val="00101B8D"/>
    <w:rsid w:val="0010257F"/>
    <w:rsid w:val="00102639"/>
    <w:rsid w:val="00102E48"/>
    <w:rsid w:val="0010397F"/>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32EF"/>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151"/>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66"/>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3343"/>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6F5F"/>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5DEB"/>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1C9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4D8B"/>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97CDA"/>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6F6E0B"/>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5B06"/>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577CA"/>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B9A"/>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3B73"/>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1F0E"/>
    <w:rsid w:val="008A213E"/>
    <w:rsid w:val="008A2868"/>
    <w:rsid w:val="008A2F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9A0"/>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3269"/>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06E"/>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4EF"/>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CF"/>
    <w:rsid w:val="00A903A9"/>
    <w:rsid w:val="00A91306"/>
    <w:rsid w:val="00A91893"/>
    <w:rsid w:val="00A92026"/>
    <w:rsid w:val="00A92A9F"/>
    <w:rsid w:val="00A92C19"/>
    <w:rsid w:val="00A936C8"/>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37"/>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2E5E"/>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0B31"/>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37F6"/>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70B"/>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2DDE"/>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DC6"/>
    <w:rsid w:val="00E21E41"/>
    <w:rsid w:val="00E2205A"/>
    <w:rsid w:val="00E2315B"/>
    <w:rsid w:val="00E23209"/>
    <w:rsid w:val="00E24261"/>
    <w:rsid w:val="00E258FC"/>
    <w:rsid w:val="00E25AE6"/>
    <w:rsid w:val="00E25C7A"/>
    <w:rsid w:val="00E263C0"/>
    <w:rsid w:val="00E26494"/>
    <w:rsid w:val="00E26737"/>
    <w:rsid w:val="00E27095"/>
    <w:rsid w:val="00E27114"/>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816"/>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13D5"/>
    <w:rsid w:val="00F72143"/>
    <w:rsid w:val="00F7256C"/>
    <w:rsid w:val="00F725F7"/>
    <w:rsid w:val="00F73765"/>
    <w:rsid w:val="00F73808"/>
    <w:rsid w:val="00F7386F"/>
    <w:rsid w:val="00F747BA"/>
    <w:rsid w:val="00F74D4E"/>
    <w:rsid w:val="00F764F0"/>
    <w:rsid w:val="00F8071C"/>
    <w:rsid w:val="00F80BDF"/>
    <w:rsid w:val="00F80F20"/>
    <w:rsid w:val="00F81642"/>
    <w:rsid w:val="00F81DC8"/>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8DF"/>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rgyll-bute.gov.uk/roads-and-travel/roads-and-maintenance/roads-capital-programme-20262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4287</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Hart, Kerri</cp:lastModifiedBy>
  <cp:revision>2</cp:revision>
  <cp:lastPrinted>2023-02-10T11:47:00Z</cp:lastPrinted>
  <dcterms:created xsi:type="dcterms:W3CDTF">2026-10-08T11:34:00Z</dcterms:created>
  <dcterms:modified xsi:type="dcterms:W3CDTF">2026-10-08T11:34:00Z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