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B7548" w14:textId="6DDE7A4E" w:rsidR="001547E0" w:rsidRDefault="00F078C9" w:rsidP="001547E0">
      <w:pPr>
        <w:tabs>
          <w:tab w:val="left" w:pos="-1440"/>
          <w:tab w:val="left" w:pos="-720"/>
          <w:tab w:val="left" w:pos="720"/>
          <w:tab w:val="left" w:pos="1440"/>
          <w:tab w:val="left" w:pos="6480"/>
        </w:tabs>
        <w:suppressAutoHyphens/>
        <w:spacing w:after="0"/>
        <w:ind w:left="1440" w:hanging="720"/>
        <w:jc w:val="right"/>
        <w:rPr>
          <w:rFonts w:ascii="Arial" w:hAnsi="Arial" w:cs="Arial"/>
          <w:b/>
          <w:spacing w:val="-3"/>
          <w:sz w:val="24"/>
          <w:szCs w:val="24"/>
          <w:lang w:val="en-GB"/>
        </w:rPr>
      </w:pPr>
      <w:r>
        <w:rPr>
          <w:rFonts w:ascii="Arial" w:hAnsi="Arial" w:cs="Arial"/>
          <w:b/>
          <w:spacing w:val="-3"/>
          <w:sz w:val="24"/>
          <w:szCs w:val="24"/>
          <w:lang w:val="en-GB"/>
        </w:rPr>
        <w:tab/>
      </w:r>
      <w:r w:rsidR="001547E0">
        <w:rPr>
          <w:rFonts w:ascii="Arial" w:hAnsi="Arial" w:cs="Arial"/>
          <w:b/>
          <w:spacing w:val="-3"/>
          <w:sz w:val="24"/>
          <w:szCs w:val="24"/>
          <w:lang w:val="en-GB"/>
        </w:rPr>
        <w:t>Appendix 2</w:t>
      </w:r>
    </w:p>
    <w:p w14:paraId="27B1319B" w14:textId="77777777" w:rsidR="001547E0" w:rsidRDefault="001547E0" w:rsidP="001547E0">
      <w:pPr>
        <w:tabs>
          <w:tab w:val="left" w:pos="-1440"/>
          <w:tab w:val="left" w:pos="-720"/>
          <w:tab w:val="left" w:pos="720"/>
          <w:tab w:val="left" w:pos="1440"/>
          <w:tab w:val="left" w:pos="6480"/>
        </w:tabs>
        <w:suppressAutoHyphens/>
        <w:spacing w:after="0"/>
        <w:ind w:left="1440" w:hanging="720"/>
        <w:jc w:val="right"/>
        <w:rPr>
          <w:rFonts w:ascii="Arial" w:hAnsi="Arial" w:cs="Arial"/>
          <w:b/>
          <w:spacing w:val="-3"/>
          <w:sz w:val="24"/>
          <w:szCs w:val="24"/>
          <w:lang w:val="en-GB"/>
        </w:rPr>
      </w:pPr>
    </w:p>
    <w:p w14:paraId="3A63889C" w14:textId="2A10750E" w:rsidR="001547E0" w:rsidRDefault="001547E0" w:rsidP="001547E0">
      <w:pPr>
        <w:tabs>
          <w:tab w:val="left" w:pos="-1440"/>
          <w:tab w:val="left" w:pos="-720"/>
          <w:tab w:val="left" w:pos="720"/>
          <w:tab w:val="left" w:pos="1440"/>
          <w:tab w:val="left" w:pos="6480"/>
        </w:tabs>
        <w:suppressAutoHyphens/>
        <w:spacing w:after="0"/>
        <w:ind w:left="1440" w:hanging="720"/>
        <w:jc w:val="center"/>
        <w:rPr>
          <w:rFonts w:ascii="Arial" w:hAnsi="Arial" w:cs="Arial"/>
          <w:b/>
          <w:spacing w:val="-3"/>
          <w:sz w:val="24"/>
          <w:szCs w:val="24"/>
          <w:lang w:val="en-GB"/>
        </w:rPr>
      </w:pPr>
      <w:r>
        <w:rPr>
          <w:rFonts w:ascii="Arial" w:hAnsi="Arial" w:cs="Arial"/>
          <w:b/>
          <w:spacing w:val="-3"/>
          <w:sz w:val="24"/>
          <w:szCs w:val="24"/>
          <w:lang w:val="en-GB"/>
        </w:rPr>
        <w:t>TIMETABLE FOR REVIEW 2025 TO 2026</w:t>
      </w:r>
    </w:p>
    <w:p w14:paraId="1C142819" w14:textId="77777777" w:rsidR="001547E0" w:rsidRDefault="001547E0" w:rsidP="001547E0">
      <w:pPr>
        <w:tabs>
          <w:tab w:val="left" w:pos="-1440"/>
          <w:tab w:val="left" w:pos="-720"/>
          <w:tab w:val="left" w:pos="720"/>
          <w:tab w:val="left" w:pos="1440"/>
          <w:tab w:val="left" w:pos="6480"/>
        </w:tabs>
        <w:suppressAutoHyphens/>
        <w:spacing w:after="0"/>
        <w:ind w:left="1440" w:hanging="720"/>
        <w:jc w:val="center"/>
        <w:rPr>
          <w:rFonts w:ascii="Arial" w:hAnsi="Arial" w:cs="Arial"/>
          <w:b/>
          <w:spacing w:val="-3"/>
          <w:sz w:val="24"/>
          <w:szCs w:val="24"/>
          <w:lang w:val="en-GB"/>
        </w:rPr>
      </w:pPr>
    </w:p>
    <w:p w14:paraId="093A336B" w14:textId="77777777" w:rsidR="001547E0" w:rsidRDefault="001547E0" w:rsidP="00F078C9">
      <w:pPr>
        <w:tabs>
          <w:tab w:val="left" w:pos="-1440"/>
          <w:tab w:val="left" w:pos="-720"/>
          <w:tab w:val="left" w:pos="720"/>
          <w:tab w:val="left" w:pos="1440"/>
          <w:tab w:val="left" w:pos="6480"/>
        </w:tabs>
        <w:suppressAutoHyphens/>
        <w:spacing w:after="0"/>
        <w:ind w:left="1440" w:hanging="720"/>
        <w:jc w:val="both"/>
        <w:rPr>
          <w:rFonts w:ascii="Arial" w:hAnsi="Arial" w:cs="Arial"/>
          <w:b/>
          <w:spacing w:val="-3"/>
          <w:sz w:val="24"/>
          <w:szCs w:val="24"/>
          <w:lang w:val="en-GB"/>
        </w:rPr>
      </w:pPr>
    </w:p>
    <w:p w14:paraId="2DB2F07C" w14:textId="18D357A8" w:rsidR="00F078C9" w:rsidRDefault="001547E0" w:rsidP="00F078C9">
      <w:pPr>
        <w:tabs>
          <w:tab w:val="left" w:pos="-1440"/>
          <w:tab w:val="left" w:pos="-720"/>
          <w:tab w:val="left" w:pos="720"/>
          <w:tab w:val="left" w:pos="1440"/>
          <w:tab w:val="left" w:pos="6480"/>
        </w:tabs>
        <w:suppressAutoHyphens/>
        <w:spacing w:after="0"/>
        <w:ind w:left="1440" w:hanging="720"/>
        <w:jc w:val="both"/>
        <w:rPr>
          <w:rFonts w:ascii="Arial" w:hAnsi="Arial" w:cs="Arial"/>
          <w:spacing w:val="-3"/>
          <w:sz w:val="24"/>
          <w:szCs w:val="24"/>
          <w:lang w:val="en-GB"/>
        </w:rPr>
      </w:pPr>
      <w:r>
        <w:rPr>
          <w:rFonts w:ascii="Arial" w:hAnsi="Arial" w:cs="Arial"/>
          <w:b/>
          <w:spacing w:val="-3"/>
          <w:sz w:val="24"/>
          <w:szCs w:val="24"/>
          <w:lang w:val="en-GB"/>
        </w:rPr>
        <w:tab/>
      </w:r>
      <w:r w:rsidR="00A663EF">
        <w:rPr>
          <w:rFonts w:ascii="Arial" w:hAnsi="Arial" w:cs="Arial"/>
          <w:b/>
          <w:spacing w:val="-3"/>
          <w:sz w:val="24"/>
          <w:szCs w:val="24"/>
          <w:lang w:val="en-GB"/>
        </w:rPr>
        <w:t>24 April 2025</w:t>
      </w:r>
      <w:r w:rsidR="00F078C9">
        <w:rPr>
          <w:rFonts w:ascii="Arial" w:hAnsi="Arial" w:cs="Arial"/>
          <w:spacing w:val="-3"/>
          <w:sz w:val="24"/>
          <w:szCs w:val="24"/>
          <w:lang w:val="en-GB"/>
        </w:rPr>
        <w:t xml:space="preserve">– Report </w:t>
      </w:r>
      <w:r w:rsidR="00A663EF">
        <w:rPr>
          <w:rFonts w:ascii="Arial" w:hAnsi="Arial" w:cs="Arial"/>
          <w:spacing w:val="-3"/>
          <w:sz w:val="24"/>
          <w:szCs w:val="24"/>
          <w:lang w:val="en-GB"/>
        </w:rPr>
        <w:t xml:space="preserve">to Council </w:t>
      </w:r>
      <w:r w:rsidR="00F078C9">
        <w:rPr>
          <w:rFonts w:ascii="Arial" w:hAnsi="Arial" w:cs="Arial"/>
          <w:spacing w:val="-3"/>
          <w:sz w:val="24"/>
          <w:szCs w:val="24"/>
          <w:lang w:val="en-GB"/>
        </w:rPr>
        <w:t xml:space="preserve">seeking approval to amend the local Scheme for the Establishment of Community Councils in Argyll and Bute is </w:t>
      </w:r>
      <w:r w:rsidR="00A663EF">
        <w:rPr>
          <w:rFonts w:ascii="Arial" w:hAnsi="Arial" w:cs="Arial"/>
          <w:spacing w:val="-3"/>
          <w:sz w:val="24"/>
          <w:szCs w:val="24"/>
          <w:lang w:val="en-GB"/>
        </w:rPr>
        <w:t>considered</w:t>
      </w:r>
      <w:r w:rsidR="00F078C9">
        <w:rPr>
          <w:rFonts w:ascii="Arial" w:hAnsi="Arial" w:cs="Arial"/>
          <w:spacing w:val="-3"/>
          <w:sz w:val="24"/>
          <w:szCs w:val="24"/>
          <w:lang w:val="en-GB"/>
        </w:rPr>
        <w:t>.</w:t>
      </w:r>
    </w:p>
    <w:p w14:paraId="30059DAC" w14:textId="77777777" w:rsidR="00F078C9" w:rsidRDefault="00F078C9" w:rsidP="00F078C9">
      <w:pPr>
        <w:tabs>
          <w:tab w:val="left" w:pos="-1440"/>
          <w:tab w:val="left" w:pos="-720"/>
          <w:tab w:val="left" w:pos="720"/>
          <w:tab w:val="left" w:pos="1440"/>
          <w:tab w:val="left" w:pos="6480"/>
        </w:tabs>
        <w:suppressAutoHyphens/>
        <w:spacing w:after="0"/>
        <w:ind w:left="1440" w:hanging="720"/>
        <w:jc w:val="both"/>
        <w:rPr>
          <w:rFonts w:ascii="Arial" w:hAnsi="Arial" w:cs="Arial"/>
          <w:spacing w:val="-3"/>
          <w:sz w:val="24"/>
          <w:szCs w:val="24"/>
          <w:lang w:val="en-GB"/>
        </w:rPr>
      </w:pPr>
    </w:p>
    <w:p w14:paraId="2B0BB673" w14:textId="63AD5998" w:rsidR="00BF218E" w:rsidRPr="00697D66" w:rsidRDefault="00F078C9" w:rsidP="00BF218E">
      <w:pPr>
        <w:tabs>
          <w:tab w:val="left" w:pos="-1440"/>
          <w:tab w:val="left" w:pos="-720"/>
          <w:tab w:val="left" w:pos="720"/>
          <w:tab w:val="left" w:pos="1440"/>
          <w:tab w:val="left" w:pos="6480"/>
        </w:tabs>
        <w:suppressAutoHyphens/>
        <w:spacing w:after="0"/>
        <w:ind w:left="720"/>
        <w:jc w:val="both"/>
        <w:rPr>
          <w:rFonts w:ascii="Arial" w:hAnsi="Arial" w:cs="Arial"/>
          <w:b/>
          <w:spacing w:val="-3"/>
          <w:sz w:val="24"/>
          <w:szCs w:val="24"/>
          <w:lang w:val="en-GB"/>
        </w:rPr>
      </w:pPr>
      <w:r>
        <w:rPr>
          <w:rFonts w:ascii="Arial" w:hAnsi="Arial" w:cs="Arial"/>
          <w:spacing w:val="-3"/>
          <w:sz w:val="24"/>
          <w:szCs w:val="24"/>
          <w:lang w:val="en-GB"/>
        </w:rPr>
        <w:tab/>
      </w:r>
      <w:proofErr w:type="gramStart"/>
      <w:r>
        <w:rPr>
          <w:rFonts w:ascii="Arial" w:hAnsi="Arial" w:cs="Arial"/>
          <w:spacing w:val="-3"/>
          <w:sz w:val="24"/>
          <w:szCs w:val="24"/>
          <w:lang w:val="en-GB"/>
        </w:rPr>
        <w:t>8 week</w:t>
      </w:r>
      <w:proofErr w:type="gramEnd"/>
      <w:r>
        <w:rPr>
          <w:rFonts w:ascii="Arial" w:hAnsi="Arial" w:cs="Arial"/>
          <w:spacing w:val="-3"/>
          <w:sz w:val="24"/>
          <w:szCs w:val="24"/>
          <w:lang w:val="en-GB"/>
        </w:rPr>
        <w:t xml:space="preserve"> consultation period commences no later than </w:t>
      </w:r>
      <w:r w:rsidR="00A663EF">
        <w:rPr>
          <w:rFonts w:ascii="Arial" w:hAnsi="Arial" w:cs="Arial"/>
          <w:b/>
          <w:bCs/>
          <w:spacing w:val="-3"/>
          <w:sz w:val="24"/>
          <w:szCs w:val="24"/>
          <w:lang w:val="en-GB"/>
        </w:rPr>
        <w:t>25 April</w:t>
      </w:r>
      <w:r w:rsidR="00BF218E">
        <w:rPr>
          <w:rFonts w:ascii="Arial" w:hAnsi="Arial" w:cs="Arial"/>
          <w:b/>
          <w:bCs/>
          <w:spacing w:val="-3"/>
          <w:sz w:val="24"/>
          <w:szCs w:val="24"/>
          <w:lang w:val="en-GB"/>
        </w:rPr>
        <w:t xml:space="preserve"> 2025</w:t>
      </w:r>
    </w:p>
    <w:p w14:paraId="28D387B9" w14:textId="74DF19BF" w:rsidR="00F078C9" w:rsidRDefault="00F078C9" w:rsidP="00BF218E">
      <w:pPr>
        <w:tabs>
          <w:tab w:val="left" w:pos="-1440"/>
          <w:tab w:val="left" w:pos="-720"/>
          <w:tab w:val="left" w:pos="720"/>
          <w:tab w:val="left" w:pos="1440"/>
          <w:tab w:val="left" w:pos="6480"/>
        </w:tabs>
        <w:suppressAutoHyphens/>
        <w:spacing w:after="0"/>
        <w:ind w:left="720"/>
        <w:jc w:val="both"/>
        <w:rPr>
          <w:rFonts w:ascii="Arial" w:hAnsi="Arial" w:cs="Arial"/>
          <w:b/>
          <w:spacing w:val="-3"/>
          <w:sz w:val="24"/>
          <w:szCs w:val="24"/>
          <w:lang w:val="en-GB"/>
        </w:rPr>
      </w:pPr>
      <w:r w:rsidRPr="00697D66">
        <w:rPr>
          <w:rFonts w:ascii="Arial" w:hAnsi="Arial" w:cs="Arial"/>
          <w:b/>
          <w:spacing w:val="-3"/>
          <w:sz w:val="24"/>
          <w:szCs w:val="24"/>
          <w:lang w:val="en-GB"/>
        </w:rPr>
        <w:t xml:space="preserve"> </w:t>
      </w:r>
      <w:r>
        <w:rPr>
          <w:rFonts w:ascii="Arial" w:hAnsi="Arial" w:cs="Arial"/>
          <w:b/>
          <w:spacing w:val="-3"/>
          <w:sz w:val="24"/>
          <w:szCs w:val="24"/>
          <w:lang w:val="en-GB"/>
        </w:rPr>
        <w:tab/>
      </w:r>
      <w:r w:rsidRPr="00697D66">
        <w:rPr>
          <w:rFonts w:ascii="Arial" w:hAnsi="Arial" w:cs="Arial"/>
          <w:spacing w:val="-3"/>
          <w:sz w:val="24"/>
          <w:szCs w:val="24"/>
          <w:lang w:val="en-GB"/>
        </w:rPr>
        <w:t xml:space="preserve">Consultation period closes </w:t>
      </w:r>
      <w:r w:rsidR="008D5B68">
        <w:rPr>
          <w:rFonts w:ascii="Arial" w:hAnsi="Arial" w:cs="Arial"/>
          <w:b/>
          <w:spacing w:val="-3"/>
          <w:sz w:val="24"/>
          <w:szCs w:val="24"/>
          <w:lang w:val="en-GB"/>
        </w:rPr>
        <w:t xml:space="preserve">Sunday </w:t>
      </w:r>
      <w:r w:rsidR="00A663EF">
        <w:rPr>
          <w:rFonts w:ascii="Arial" w:hAnsi="Arial" w:cs="Arial"/>
          <w:b/>
          <w:spacing w:val="-3"/>
          <w:sz w:val="24"/>
          <w:szCs w:val="24"/>
          <w:lang w:val="en-GB"/>
        </w:rPr>
        <w:t>22 June</w:t>
      </w:r>
      <w:r w:rsidR="008D5B68">
        <w:rPr>
          <w:rFonts w:ascii="Arial" w:hAnsi="Arial" w:cs="Arial"/>
          <w:b/>
          <w:spacing w:val="-3"/>
          <w:sz w:val="24"/>
          <w:szCs w:val="24"/>
          <w:lang w:val="en-GB"/>
        </w:rPr>
        <w:t xml:space="preserve"> 2025</w:t>
      </w:r>
      <w:r w:rsidR="001547E0">
        <w:rPr>
          <w:rFonts w:ascii="Arial" w:hAnsi="Arial" w:cs="Arial"/>
          <w:b/>
          <w:spacing w:val="-3"/>
          <w:sz w:val="24"/>
          <w:szCs w:val="24"/>
          <w:lang w:val="en-GB"/>
        </w:rPr>
        <w:t xml:space="preserve"> *</w:t>
      </w:r>
    </w:p>
    <w:p w14:paraId="2CFF6BAF" w14:textId="77777777" w:rsidR="00F078C9" w:rsidRDefault="00F078C9" w:rsidP="00F078C9">
      <w:pPr>
        <w:tabs>
          <w:tab w:val="left" w:pos="-1440"/>
          <w:tab w:val="left" w:pos="-720"/>
          <w:tab w:val="left" w:pos="720"/>
          <w:tab w:val="left" w:pos="1440"/>
          <w:tab w:val="left" w:pos="6480"/>
        </w:tabs>
        <w:suppressAutoHyphens/>
        <w:spacing w:after="0"/>
        <w:jc w:val="both"/>
        <w:rPr>
          <w:rFonts w:ascii="Arial" w:hAnsi="Arial" w:cs="Arial"/>
          <w:b/>
          <w:spacing w:val="-3"/>
          <w:sz w:val="24"/>
          <w:szCs w:val="24"/>
          <w:lang w:val="en-GB"/>
        </w:rPr>
      </w:pPr>
    </w:p>
    <w:p w14:paraId="560A7EF3" w14:textId="55071112" w:rsidR="00F078C9" w:rsidRPr="008D5B68" w:rsidRDefault="00F078C9" w:rsidP="00F078C9">
      <w:pPr>
        <w:tabs>
          <w:tab w:val="left" w:pos="-1440"/>
          <w:tab w:val="left" w:pos="-720"/>
          <w:tab w:val="left" w:pos="720"/>
          <w:tab w:val="left" w:pos="1440"/>
          <w:tab w:val="left" w:pos="6480"/>
        </w:tabs>
        <w:suppressAutoHyphens/>
        <w:spacing w:after="0"/>
        <w:ind w:left="1440"/>
        <w:jc w:val="both"/>
        <w:rPr>
          <w:rFonts w:ascii="Arial" w:hAnsi="Arial" w:cs="Arial"/>
          <w:b/>
          <w:bCs/>
          <w:spacing w:val="-3"/>
          <w:sz w:val="24"/>
          <w:szCs w:val="24"/>
          <w:lang w:val="en-GB"/>
        </w:rPr>
      </w:pPr>
      <w:r w:rsidRPr="00697D66">
        <w:rPr>
          <w:rFonts w:ascii="Arial" w:hAnsi="Arial" w:cs="Arial"/>
          <w:spacing w:val="-3"/>
          <w:sz w:val="24"/>
          <w:szCs w:val="24"/>
          <w:lang w:val="en-GB"/>
        </w:rPr>
        <w:t xml:space="preserve">Report on phase one consultation to be brought to </w:t>
      </w:r>
      <w:r w:rsidR="008D5B68">
        <w:rPr>
          <w:rFonts w:ascii="Arial" w:hAnsi="Arial" w:cs="Arial"/>
          <w:spacing w:val="-3"/>
          <w:sz w:val="24"/>
          <w:szCs w:val="24"/>
          <w:lang w:val="en-GB"/>
        </w:rPr>
        <w:t xml:space="preserve">P&amp;R – </w:t>
      </w:r>
      <w:r w:rsidR="00A663EF" w:rsidRPr="00A663EF">
        <w:rPr>
          <w:rFonts w:ascii="Arial" w:hAnsi="Arial" w:cs="Arial"/>
          <w:b/>
          <w:bCs/>
          <w:spacing w:val="-3"/>
          <w:sz w:val="24"/>
          <w:szCs w:val="24"/>
          <w:lang w:val="en-GB"/>
        </w:rPr>
        <w:t>21 August</w:t>
      </w:r>
      <w:r w:rsidR="00BF218E">
        <w:rPr>
          <w:rFonts w:ascii="Arial" w:hAnsi="Arial" w:cs="Arial"/>
          <w:spacing w:val="-3"/>
          <w:sz w:val="24"/>
          <w:szCs w:val="24"/>
          <w:lang w:val="en-GB"/>
        </w:rPr>
        <w:t xml:space="preserve"> </w:t>
      </w:r>
      <w:r w:rsidR="00BF218E" w:rsidRPr="00BF218E">
        <w:rPr>
          <w:rFonts w:ascii="Arial" w:hAnsi="Arial" w:cs="Arial"/>
          <w:b/>
          <w:bCs/>
          <w:spacing w:val="-3"/>
          <w:sz w:val="24"/>
          <w:szCs w:val="24"/>
          <w:lang w:val="en-GB"/>
        </w:rPr>
        <w:t>2025</w:t>
      </w:r>
    </w:p>
    <w:p w14:paraId="7E63186E" w14:textId="77777777" w:rsidR="00F078C9" w:rsidRDefault="00F078C9" w:rsidP="00F078C9">
      <w:pPr>
        <w:tabs>
          <w:tab w:val="left" w:pos="-1440"/>
          <w:tab w:val="left" w:pos="-720"/>
          <w:tab w:val="left" w:pos="720"/>
          <w:tab w:val="left" w:pos="1440"/>
          <w:tab w:val="left" w:pos="6480"/>
        </w:tabs>
        <w:suppressAutoHyphens/>
        <w:spacing w:after="0"/>
        <w:ind w:left="1440"/>
        <w:jc w:val="both"/>
        <w:rPr>
          <w:rFonts w:ascii="Arial" w:hAnsi="Arial" w:cs="Arial"/>
          <w:b/>
          <w:spacing w:val="-3"/>
          <w:sz w:val="24"/>
          <w:szCs w:val="24"/>
          <w:lang w:val="en-GB"/>
        </w:rPr>
      </w:pPr>
    </w:p>
    <w:p w14:paraId="6BB519B3" w14:textId="748BC73A" w:rsidR="00F078C9" w:rsidRDefault="00F078C9" w:rsidP="00F078C9">
      <w:pPr>
        <w:tabs>
          <w:tab w:val="left" w:pos="-1440"/>
          <w:tab w:val="left" w:pos="-720"/>
          <w:tab w:val="left" w:pos="720"/>
          <w:tab w:val="left" w:pos="1440"/>
          <w:tab w:val="left" w:pos="6480"/>
        </w:tabs>
        <w:suppressAutoHyphens/>
        <w:spacing w:after="0"/>
        <w:ind w:left="720"/>
        <w:jc w:val="both"/>
        <w:rPr>
          <w:rFonts w:ascii="Arial" w:hAnsi="Arial" w:cs="Arial"/>
          <w:b/>
          <w:spacing w:val="-3"/>
          <w:sz w:val="24"/>
          <w:szCs w:val="24"/>
          <w:lang w:val="en-GB"/>
        </w:rPr>
      </w:pPr>
      <w:r>
        <w:rPr>
          <w:rFonts w:ascii="Arial" w:hAnsi="Arial" w:cs="Arial"/>
          <w:spacing w:val="-3"/>
          <w:sz w:val="24"/>
          <w:szCs w:val="24"/>
          <w:lang w:val="en-GB"/>
        </w:rPr>
        <w:tab/>
      </w:r>
      <w:r w:rsidRPr="00BF218E">
        <w:rPr>
          <w:rFonts w:ascii="Arial" w:hAnsi="Arial" w:cs="Arial"/>
          <w:b/>
          <w:bCs/>
          <w:spacing w:val="-3"/>
          <w:sz w:val="24"/>
          <w:szCs w:val="24"/>
          <w:lang w:val="en-GB"/>
        </w:rPr>
        <w:t>Phase 2</w:t>
      </w:r>
      <w:r w:rsidRPr="007A4C37">
        <w:rPr>
          <w:rFonts w:ascii="Arial" w:hAnsi="Arial" w:cs="Arial"/>
          <w:spacing w:val="-3"/>
          <w:sz w:val="24"/>
          <w:szCs w:val="24"/>
          <w:lang w:val="en-GB"/>
        </w:rPr>
        <w:t xml:space="preserve"> consultation commences not later than</w:t>
      </w:r>
      <w:r>
        <w:rPr>
          <w:rFonts w:ascii="Arial" w:hAnsi="Arial" w:cs="Arial"/>
          <w:b/>
          <w:spacing w:val="-3"/>
          <w:sz w:val="24"/>
          <w:szCs w:val="24"/>
          <w:lang w:val="en-GB"/>
        </w:rPr>
        <w:t xml:space="preserve"> </w:t>
      </w:r>
      <w:r w:rsidR="00A663EF">
        <w:rPr>
          <w:rFonts w:ascii="Arial" w:hAnsi="Arial" w:cs="Arial"/>
          <w:b/>
          <w:spacing w:val="-3"/>
          <w:sz w:val="24"/>
          <w:szCs w:val="24"/>
          <w:lang w:val="en-GB"/>
        </w:rPr>
        <w:t xml:space="preserve">22 August </w:t>
      </w:r>
      <w:r w:rsidR="008D5B68">
        <w:rPr>
          <w:rFonts w:ascii="Arial" w:hAnsi="Arial" w:cs="Arial"/>
          <w:b/>
          <w:spacing w:val="-3"/>
          <w:sz w:val="24"/>
          <w:szCs w:val="24"/>
          <w:lang w:val="en-GB"/>
        </w:rPr>
        <w:t>2025</w:t>
      </w:r>
    </w:p>
    <w:p w14:paraId="1DA7D7AC" w14:textId="452E659B" w:rsidR="00F078C9" w:rsidRDefault="00F078C9" w:rsidP="00F078C9">
      <w:pPr>
        <w:tabs>
          <w:tab w:val="left" w:pos="-1440"/>
          <w:tab w:val="left" w:pos="-720"/>
          <w:tab w:val="left" w:pos="720"/>
          <w:tab w:val="left" w:pos="1440"/>
          <w:tab w:val="left" w:pos="6480"/>
        </w:tabs>
        <w:suppressAutoHyphens/>
        <w:spacing w:after="0"/>
        <w:ind w:left="720"/>
        <w:jc w:val="both"/>
        <w:rPr>
          <w:rFonts w:ascii="Arial" w:hAnsi="Arial" w:cs="Arial"/>
          <w:b/>
          <w:spacing w:val="-3"/>
          <w:sz w:val="24"/>
          <w:szCs w:val="24"/>
          <w:lang w:val="en-GB"/>
        </w:rPr>
      </w:pPr>
      <w:r>
        <w:rPr>
          <w:rFonts w:ascii="Arial" w:hAnsi="Arial" w:cs="Arial"/>
          <w:spacing w:val="-3"/>
          <w:sz w:val="24"/>
          <w:szCs w:val="24"/>
          <w:lang w:val="en-GB"/>
        </w:rPr>
        <w:tab/>
      </w:r>
      <w:proofErr w:type="gramStart"/>
      <w:r w:rsidRPr="007A4C37">
        <w:rPr>
          <w:rFonts w:ascii="Arial" w:hAnsi="Arial" w:cs="Arial"/>
          <w:spacing w:val="-3"/>
          <w:sz w:val="24"/>
          <w:szCs w:val="24"/>
          <w:lang w:val="en-GB"/>
        </w:rPr>
        <w:t>8 week</w:t>
      </w:r>
      <w:proofErr w:type="gramEnd"/>
      <w:r w:rsidRPr="007A4C37">
        <w:rPr>
          <w:rFonts w:ascii="Arial" w:hAnsi="Arial" w:cs="Arial"/>
          <w:spacing w:val="-3"/>
          <w:sz w:val="24"/>
          <w:szCs w:val="24"/>
          <w:lang w:val="en-GB"/>
        </w:rPr>
        <w:t xml:space="preserve"> consultation period closes</w:t>
      </w:r>
      <w:r>
        <w:rPr>
          <w:rFonts w:ascii="Arial" w:hAnsi="Arial" w:cs="Arial"/>
          <w:b/>
          <w:spacing w:val="-3"/>
          <w:sz w:val="24"/>
          <w:szCs w:val="24"/>
          <w:lang w:val="en-GB"/>
        </w:rPr>
        <w:t xml:space="preserve"> </w:t>
      </w:r>
      <w:r w:rsidR="008D5B68">
        <w:rPr>
          <w:rFonts w:ascii="Arial" w:hAnsi="Arial" w:cs="Arial"/>
          <w:b/>
          <w:spacing w:val="-3"/>
          <w:sz w:val="24"/>
          <w:szCs w:val="24"/>
          <w:lang w:val="en-GB"/>
        </w:rPr>
        <w:t>Sunday</w:t>
      </w:r>
      <w:r w:rsidR="00A663EF">
        <w:rPr>
          <w:rFonts w:ascii="Arial" w:hAnsi="Arial" w:cs="Arial"/>
          <w:b/>
          <w:spacing w:val="-3"/>
          <w:sz w:val="24"/>
          <w:szCs w:val="24"/>
          <w:lang w:val="en-GB"/>
        </w:rPr>
        <w:t xml:space="preserve"> 19 October</w:t>
      </w:r>
      <w:r w:rsidR="00BF218E">
        <w:rPr>
          <w:rFonts w:ascii="Arial" w:hAnsi="Arial" w:cs="Arial"/>
          <w:b/>
          <w:spacing w:val="-3"/>
          <w:sz w:val="24"/>
          <w:szCs w:val="24"/>
          <w:lang w:val="en-GB"/>
        </w:rPr>
        <w:t xml:space="preserve"> </w:t>
      </w:r>
      <w:r w:rsidR="008D5B68">
        <w:rPr>
          <w:rFonts w:ascii="Arial" w:hAnsi="Arial" w:cs="Arial"/>
          <w:b/>
          <w:spacing w:val="-3"/>
          <w:sz w:val="24"/>
          <w:szCs w:val="24"/>
          <w:lang w:val="en-GB"/>
        </w:rPr>
        <w:t>202</w:t>
      </w:r>
      <w:r w:rsidR="00772D59">
        <w:rPr>
          <w:rFonts w:ascii="Arial" w:hAnsi="Arial" w:cs="Arial"/>
          <w:b/>
          <w:spacing w:val="-3"/>
          <w:sz w:val="24"/>
          <w:szCs w:val="24"/>
          <w:lang w:val="en-GB"/>
        </w:rPr>
        <w:t>5</w:t>
      </w:r>
      <w:r w:rsidR="001547E0">
        <w:rPr>
          <w:rFonts w:ascii="Arial" w:hAnsi="Arial" w:cs="Arial"/>
          <w:b/>
          <w:spacing w:val="-3"/>
          <w:sz w:val="24"/>
          <w:szCs w:val="24"/>
          <w:lang w:val="en-GB"/>
        </w:rPr>
        <w:t xml:space="preserve"> *</w:t>
      </w:r>
    </w:p>
    <w:p w14:paraId="452DFEE9" w14:textId="77777777" w:rsidR="00F078C9" w:rsidRDefault="00F078C9" w:rsidP="00F078C9">
      <w:pPr>
        <w:tabs>
          <w:tab w:val="left" w:pos="-1440"/>
          <w:tab w:val="left" w:pos="-720"/>
          <w:tab w:val="left" w:pos="720"/>
          <w:tab w:val="left" w:pos="1440"/>
          <w:tab w:val="left" w:pos="6480"/>
        </w:tabs>
        <w:suppressAutoHyphens/>
        <w:spacing w:after="0"/>
        <w:ind w:left="720"/>
        <w:jc w:val="both"/>
        <w:rPr>
          <w:rFonts w:ascii="Arial" w:hAnsi="Arial" w:cs="Arial"/>
          <w:b/>
          <w:spacing w:val="-3"/>
          <w:sz w:val="24"/>
          <w:szCs w:val="24"/>
          <w:lang w:val="en-GB"/>
        </w:rPr>
      </w:pPr>
    </w:p>
    <w:p w14:paraId="4B09ADD6" w14:textId="59E57EA0" w:rsidR="00F078C9" w:rsidRDefault="00B9000D" w:rsidP="00F078C9">
      <w:pPr>
        <w:tabs>
          <w:tab w:val="left" w:pos="-1440"/>
          <w:tab w:val="left" w:pos="-720"/>
          <w:tab w:val="left" w:pos="720"/>
          <w:tab w:val="left" w:pos="1440"/>
          <w:tab w:val="left" w:pos="6480"/>
        </w:tabs>
        <w:suppressAutoHyphens/>
        <w:spacing w:after="0"/>
        <w:ind w:left="1440"/>
        <w:jc w:val="both"/>
        <w:rPr>
          <w:rFonts w:ascii="Arial" w:hAnsi="Arial" w:cs="Arial"/>
          <w:b/>
          <w:spacing w:val="-3"/>
          <w:sz w:val="24"/>
          <w:szCs w:val="24"/>
          <w:lang w:val="en-GB"/>
        </w:rPr>
      </w:pPr>
      <w:r>
        <w:rPr>
          <w:rFonts w:ascii="Arial" w:hAnsi="Arial" w:cs="Arial"/>
          <w:spacing w:val="-3"/>
          <w:sz w:val="24"/>
          <w:szCs w:val="24"/>
          <w:lang w:val="en-GB"/>
        </w:rPr>
        <w:t>Present f</w:t>
      </w:r>
      <w:r w:rsidR="00F078C9" w:rsidRPr="007A4C37">
        <w:rPr>
          <w:rFonts w:ascii="Arial" w:hAnsi="Arial" w:cs="Arial"/>
          <w:spacing w:val="-3"/>
          <w:sz w:val="24"/>
          <w:szCs w:val="24"/>
          <w:lang w:val="en-GB"/>
        </w:rPr>
        <w:t xml:space="preserve">inal proposals to </w:t>
      </w:r>
      <w:r>
        <w:rPr>
          <w:rFonts w:ascii="Arial" w:hAnsi="Arial" w:cs="Arial"/>
          <w:spacing w:val="-3"/>
          <w:sz w:val="24"/>
          <w:szCs w:val="24"/>
          <w:lang w:val="en-GB"/>
        </w:rPr>
        <w:t xml:space="preserve">a Special Council meeting – </w:t>
      </w:r>
      <w:r w:rsidR="00A663EF" w:rsidRPr="00C560E4">
        <w:rPr>
          <w:rFonts w:ascii="Arial" w:hAnsi="Arial" w:cs="Arial"/>
          <w:b/>
          <w:bCs/>
          <w:spacing w:val="-3"/>
          <w:sz w:val="24"/>
          <w:szCs w:val="24"/>
          <w:lang w:val="en-GB"/>
        </w:rPr>
        <w:t>26 November</w:t>
      </w:r>
      <w:r w:rsidR="00BF218E">
        <w:rPr>
          <w:rFonts w:ascii="Arial" w:hAnsi="Arial" w:cs="Arial"/>
          <w:b/>
          <w:bCs/>
          <w:spacing w:val="-3"/>
          <w:sz w:val="24"/>
          <w:szCs w:val="24"/>
          <w:lang w:val="en-GB"/>
        </w:rPr>
        <w:t xml:space="preserve"> 2025</w:t>
      </w:r>
    </w:p>
    <w:p w14:paraId="5BE05573" w14:textId="77777777" w:rsidR="00F078C9" w:rsidRDefault="00F078C9" w:rsidP="00F078C9">
      <w:pPr>
        <w:tabs>
          <w:tab w:val="left" w:pos="-1440"/>
          <w:tab w:val="left" w:pos="-720"/>
          <w:tab w:val="left" w:pos="720"/>
          <w:tab w:val="left" w:pos="1440"/>
          <w:tab w:val="left" w:pos="6480"/>
        </w:tabs>
        <w:suppressAutoHyphens/>
        <w:spacing w:after="0"/>
        <w:ind w:left="1440"/>
        <w:jc w:val="both"/>
        <w:rPr>
          <w:rFonts w:ascii="Arial" w:hAnsi="Arial" w:cs="Arial"/>
          <w:b/>
          <w:spacing w:val="-3"/>
          <w:sz w:val="24"/>
          <w:szCs w:val="24"/>
          <w:lang w:val="en-GB"/>
        </w:rPr>
      </w:pPr>
    </w:p>
    <w:p w14:paraId="4D5EC81A" w14:textId="08382CA4" w:rsidR="00F078C9" w:rsidRPr="00B9000D" w:rsidRDefault="00F078C9" w:rsidP="00F078C9">
      <w:pPr>
        <w:tabs>
          <w:tab w:val="left" w:pos="-1440"/>
          <w:tab w:val="left" w:pos="-720"/>
          <w:tab w:val="left" w:pos="720"/>
          <w:tab w:val="left" w:pos="1440"/>
          <w:tab w:val="left" w:pos="6480"/>
        </w:tabs>
        <w:suppressAutoHyphens/>
        <w:spacing w:after="0"/>
        <w:ind w:left="1440"/>
        <w:jc w:val="both"/>
        <w:rPr>
          <w:rFonts w:ascii="Arial" w:hAnsi="Arial" w:cs="Arial"/>
          <w:bCs/>
          <w:spacing w:val="-3"/>
          <w:sz w:val="24"/>
          <w:szCs w:val="24"/>
          <w:lang w:val="en-GB"/>
        </w:rPr>
      </w:pPr>
      <w:proofErr w:type="gramStart"/>
      <w:r w:rsidRPr="007A4C37">
        <w:rPr>
          <w:rFonts w:ascii="Arial" w:hAnsi="Arial" w:cs="Arial"/>
          <w:spacing w:val="-3"/>
          <w:sz w:val="24"/>
          <w:szCs w:val="24"/>
          <w:lang w:val="en-GB"/>
        </w:rPr>
        <w:t>4 week</w:t>
      </w:r>
      <w:proofErr w:type="gramEnd"/>
      <w:r w:rsidRPr="007A4C37">
        <w:rPr>
          <w:rFonts w:ascii="Arial" w:hAnsi="Arial" w:cs="Arial"/>
          <w:spacing w:val="-3"/>
          <w:sz w:val="24"/>
          <w:szCs w:val="24"/>
          <w:lang w:val="en-GB"/>
        </w:rPr>
        <w:t xml:space="preserve"> public notice provided</w:t>
      </w:r>
      <w:r w:rsidR="00DD129D">
        <w:rPr>
          <w:rFonts w:ascii="Arial" w:hAnsi="Arial" w:cs="Arial"/>
          <w:spacing w:val="-3"/>
          <w:sz w:val="24"/>
          <w:szCs w:val="24"/>
          <w:lang w:val="en-GB"/>
        </w:rPr>
        <w:t xml:space="preserve"> by 27 November 2025 would see the period of notice expiring on 25 December 2025</w:t>
      </w:r>
      <w:r w:rsidR="001547E0">
        <w:rPr>
          <w:rFonts w:ascii="Arial" w:hAnsi="Arial" w:cs="Arial"/>
          <w:spacing w:val="-3"/>
          <w:sz w:val="24"/>
          <w:szCs w:val="24"/>
          <w:lang w:val="en-GB"/>
        </w:rPr>
        <w:t>*</w:t>
      </w:r>
      <w:r w:rsidR="00DD129D">
        <w:rPr>
          <w:rFonts w:ascii="Arial" w:hAnsi="Arial" w:cs="Arial"/>
          <w:spacing w:val="-3"/>
          <w:sz w:val="24"/>
          <w:szCs w:val="24"/>
          <w:lang w:val="en-GB"/>
        </w:rPr>
        <w:t xml:space="preserve">, however, the implementation would coincide with the </w:t>
      </w:r>
      <w:r w:rsidR="008D5B68">
        <w:rPr>
          <w:rFonts w:ascii="Arial" w:hAnsi="Arial" w:cs="Arial"/>
          <w:b/>
          <w:spacing w:val="-3"/>
          <w:sz w:val="24"/>
          <w:szCs w:val="24"/>
          <w:lang w:val="en-GB"/>
        </w:rPr>
        <w:t xml:space="preserve">Date of the Election – </w:t>
      </w:r>
      <w:r w:rsidR="0028267E">
        <w:rPr>
          <w:rFonts w:ascii="Arial" w:hAnsi="Arial" w:cs="Arial"/>
          <w:b/>
          <w:spacing w:val="-3"/>
          <w:sz w:val="24"/>
          <w:szCs w:val="24"/>
          <w:lang w:val="en-GB"/>
        </w:rPr>
        <w:t>20 August 2026</w:t>
      </w:r>
      <w:r w:rsidR="00BF218E">
        <w:rPr>
          <w:rFonts w:ascii="Arial" w:hAnsi="Arial" w:cs="Arial"/>
          <w:b/>
          <w:spacing w:val="-3"/>
          <w:sz w:val="24"/>
          <w:szCs w:val="24"/>
          <w:lang w:val="en-GB"/>
        </w:rPr>
        <w:t>.</w:t>
      </w:r>
      <w:r w:rsidR="00B9000D">
        <w:rPr>
          <w:rFonts w:ascii="Arial" w:hAnsi="Arial" w:cs="Arial"/>
          <w:b/>
          <w:spacing w:val="-3"/>
          <w:sz w:val="24"/>
          <w:szCs w:val="24"/>
          <w:lang w:val="en-GB"/>
        </w:rPr>
        <w:t xml:space="preserve">  </w:t>
      </w:r>
      <w:r w:rsidR="00B9000D">
        <w:rPr>
          <w:rFonts w:ascii="Arial" w:hAnsi="Arial" w:cs="Arial"/>
          <w:bCs/>
          <w:spacing w:val="-3"/>
          <w:sz w:val="24"/>
          <w:szCs w:val="24"/>
          <w:lang w:val="en-GB"/>
        </w:rPr>
        <w:t xml:space="preserve">If further </w:t>
      </w:r>
      <w:r w:rsidR="00DD129D">
        <w:rPr>
          <w:rFonts w:ascii="Arial" w:hAnsi="Arial" w:cs="Arial"/>
          <w:bCs/>
          <w:spacing w:val="-3"/>
          <w:sz w:val="24"/>
          <w:szCs w:val="24"/>
          <w:lang w:val="en-GB"/>
        </w:rPr>
        <w:t xml:space="preserve">there are objections to the final scheme, </w:t>
      </w:r>
      <w:r w:rsidR="00B9000D">
        <w:rPr>
          <w:rFonts w:ascii="Arial" w:hAnsi="Arial" w:cs="Arial"/>
          <w:bCs/>
          <w:spacing w:val="-3"/>
          <w:sz w:val="24"/>
          <w:szCs w:val="24"/>
          <w:lang w:val="en-GB"/>
        </w:rPr>
        <w:t>t</w:t>
      </w:r>
      <w:r w:rsidR="00BF218E">
        <w:rPr>
          <w:rFonts w:ascii="Arial" w:hAnsi="Arial" w:cs="Arial"/>
          <w:bCs/>
          <w:spacing w:val="-3"/>
          <w:sz w:val="24"/>
          <w:szCs w:val="24"/>
          <w:lang w:val="en-GB"/>
        </w:rPr>
        <w:t xml:space="preserve">hose </w:t>
      </w:r>
      <w:r w:rsidR="00DD129D">
        <w:rPr>
          <w:rFonts w:ascii="Arial" w:hAnsi="Arial" w:cs="Arial"/>
          <w:bCs/>
          <w:spacing w:val="-3"/>
          <w:sz w:val="24"/>
          <w:szCs w:val="24"/>
          <w:lang w:val="en-GB"/>
        </w:rPr>
        <w:t xml:space="preserve">objections </w:t>
      </w:r>
      <w:r w:rsidR="00BF218E">
        <w:rPr>
          <w:rFonts w:ascii="Arial" w:hAnsi="Arial" w:cs="Arial"/>
          <w:bCs/>
          <w:spacing w:val="-3"/>
          <w:sz w:val="24"/>
          <w:szCs w:val="24"/>
          <w:lang w:val="en-GB"/>
        </w:rPr>
        <w:t>can be presented to</w:t>
      </w:r>
      <w:r w:rsidR="00B9000D">
        <w:rPr>
          <w:rFonts w:ascii="Arial" w:hAnsi="Arial" w:cs="Arial"/>
          <w:bCs/>
          <w:spacing w:val="-3"/>
          <w:sz w:val="24"/>
          <w:szCs w:val="24"/>
          <w:lang w:val="en-GB"/>
        </w:rPr>
        <w:t xml:space="preserve"> </w:t>
      </w:r>
      <w:r w:rsidR="00C93365" w:rsidRPr="00BF218E">
        <w:rPr>
          <w:rFonts w:ascii="Arial" w:hAnsi="Arial" w:cs="Arial"/>
          <w:b/>
          <w:spacing w:val="-3"/>
          <w:sz w:val="24"/>
          <w:szCs w:val="24"/>
          <w:lang w:val="en-GB"/>
        </w:rPr>
        <w:t>February</w:t>
      </w:r>
      <w:r w:rsidR="00B9000D" w:rsidRPr="00BF218E">
        <w:rPr>
          <w:rFonts w:ascii="Arial" w:hAnsi="Arial" w:cs="Arial"/>
          <w:b/>
          <w:spacing w:val="-3"/>
          <w:sz w:val="24"/>
          <w:szCs w:val="24"/>
          <w:lang w:val="en-GB"/>
        </w:rPr>
        <w:t xml:space="preserve"> 2026</w:t>
      </w:r>
      <w:r w:rsidR="00B9000D">
        <w:rPr>
          <w:rFonts w:ascii="Arial" w:hAnsi="Arial" w:cs="Arial"/>
          <w:bCs/>
          <w:spacing w:val="-3"/>
          <w:sz w:val="24"/>
          <w:szCs w:val="24"/>
          <w:lang w:val="en-GB"/>
        </w:rPr>
        <w:t xml:space="preserve"> Council, </w:t>
      </w:r>
      <w:r w:rsidR="00DD129D">
        <w:rPr>
          <w:rFonts w:ascii="Arial" w:hAnsi="Arial" w:cs="Arial"/>
          <w:bCs/>
          <w:spacing w:val="-3"/>
          <w:sz w:val="24"/>
          <w:szCs w:val="24"/>
          <w:lang w:val="en-GB"/>
        </w:rPr>
        <w:t xml:space="preserve">for their determination </w:t>
      </w:r>
      <w:r w:rsidR="00B9000D">
        <w:rPr>
          <w:rFonts w:ascii="Arial" w:hAnsi="Arial" w:cs="Arial"/>
          <w:bCs/>
          <w:spacing w:val="-3"/>
          <w:sz w:val="24"/>
          <w:szCs w:val="24"/>
          <w:lang w:val="en-GB"/>
        </w:rPr>
        <w:t xml:space="preserve">otherwise </w:t>
      </w:r>
      <w:r w:rsidR="00DD129D">
        <w:rPr>
          <w:rFonts w:ascii="Arial" w:hAnsi="Arial" w:cs="Arial"/>
          <w:bCs/>
          <w:spacing w:val="-3"/>
          <w:sz w:val="24"/>
          <w:szCs w:val="24"/>
          <w:lang w:val="en-GB"/>
        </w:rPr>
        <w:t xml:space="preserve">the Scheme would come into effect as of the designated date determined by the Council. </w:t>
      </w:r>
    </w:p>
    <w:p w14:paraId="5440CEF2" w14:textId="006D340B" w:rsidR="00CE5E81" w:rsidRDefault="00F078C9">
      <w:r>
        <w:tab/>
      </w:r>
    </w:p>
    <w:p w14:paraId="7C36385F" w14:textId="4A8708B0" w:rsidR="001547E0" w:rsidRPr="003B5776" w:rsidRDefault="001547E0" w:rsidP="001547E0">
      <w:pPr>
        <w:rPr>
          <w:rFonts w:ascii="Arial" w:hAnsi="Arial" w:cs="Arial"/>
          <w:sz w:val="24"/>
          <w:szCs w:val="24"/>
        </w:rPr>
      </w:pPr>
      <w:r w:rsidRPr="003B5776">
        <w:rPr>
          <w:rFonts w:ascii="Arial" w:hAnsi="Arial" w:cs="Arial"/>
          <w:sz w:val="24"/>
          <w:szCs w:val="24"/>
        </w:rPr>
        <w:t xml:space="preserve">* Requirements of the Act are that the Local Authority must invite any community council concerned and the public to make to the local authority representations as respects the proposals to amend their Scheme.  To facilitate this there will be direct communication with community </w:t>
      </w:r>
      <w:proofErr w:type="spellStart"/>
      <w:r w:rsidRPr="003B5776">
        <w:rPr>
          <w:rFonts w:ascii="Arial" w:hAnsi="Arial" w:cs="Arial"/>
          <w:sz w:val="24"/>
          <w:szCs w:val="24"/>
        </w:rPr>
        <w:t>councillors</w:t>
      </w:r>
      <w:proofErr w:type="spellEnd"/>
      <w:r w:rsidRPr="003B5776">
        <w:rPr>
          <w:rFonts w:ascii="Arial" w:hAnsi="Arial" w:cs="Arial"/>
          <w:sz w:val="24"/>
          <w:szCs w:val="24"/>
        </w:rPr>
        <w:t xml:space="preserve"> enclosing all review documents and inviting their response, a dedicated “review” webpage with the relevant notices will be set up, the consultation will added to the council’s consultation web page, and the Council’s social media channels, </w:t>
      </w:r>
      <w:r w:rsidR="00F9356D" w:rsidRPr="003B5776">
        <w:rPr>
          <w:rFonts w:ascii="Arial" w:hAnsi="Arial" w:cs="Arial"/>
          <w:sz w:val="24"/>
          <w:szCs w:val="24"/>
        </w:rPr>
        <w:t xml:space="preserve">keeping in the loop and Community Planning Partnership Bulletins </w:t>
      </w:r>
      <w:r w:rsidRPr="003B5776">
        <w:rPr>
          <w:rFonts w:ascii="Arial" w:hAnsi="Arial" w:cs="Arial"/>
          <w:sz w:val="24"/>
          <w:szCs w:val="24"/>
        </w:rPr>
        <w:t>used to promote the consultation to the wider public</w:t>
      </w:r>
      <w:r w:rsidR="00F9356D" w:rsidRPr="003B5776">
        <w:rPr>
          <w:rFonts w:ascii="Arial" w:hAnsi="Arial" w:cs="Arial"/>
          <w:sz w:val="24"/>
          <w:szCs w:val="24"/>
        </w:rPr>
        <w:t xml:space="preserve"> and Community Planning Partners.</w:t>
      </w:r>
    </w:p>
    <w:sectPr w:rsidR="001547E0" w:rsidRPr="003B577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99789" w14:textId="77777777" w:rsidR="00B9000D" w:rsidRDefault="00B9000D" w:rsidP="00B9000D">
      <w:pPr>
        <w:spacing w:after="0" w:line="240" w:lineRule="auto"/>
      </w:pPr>
      <w:r>
        <w:separator/>
      </w:r>
    </w:p>
  </w:endnote>
  <w:endnote w:type="continuationSeparator" w:id="0">
    <w:p w14:paraId="6D71B6C6" w14:textId="77777777" w:rsidR="00B9000D" w:rsidRDefault="00B9000D" w:rsidP="00B90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5BD4C" w14:textId="77777777" w:rsidR="00ED533D" w:rsidRDefault="00ED53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56472" w14:textId="77777777" w:rsidR="00ED533D" w:rsidRDefault="00ED53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C4391" w14:textId="77777777" w:rsidR="00ED533D" w:rsidRDefault="00ED53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33A7D" w14:textId="77777777" w:rsidR="00B9000D" w:rsidRDefault="00B9000D" w:rsidP="00B9000D">
      <w:pPr>
        <w:spacing w:after="0" w:line="240" w:lineRule="auto"/>
      </w:pPr>
      <w:r>
        <w:separator/>
      </w:r>
    </w:p>
  </w:footnote>
  <w:footnote w:type="continuationSeparator" w:id="0">
    <w:p w14:paraId="42A4C057" w14:textId="77777777" w:rsidR="00B9000D" w:rsidRDefault="00B9000D" w:rsidP="00B900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648F1" w14:textId="3C2684A1" w:rsidR="00B9000D" w:rsidRDefault="00B9000D">
    <w:pPr>
      <w:pStyle w:val="Header"/>
    </w:pPr>
    <w:r>
      <w:rPr>
        <w:noProof/>
        <w14:ligatures w14:val="standardContextual"/>
      </w:rPr>
      <mc:AlternateContent>
        <mc:Choice Requires="wps">
          <w:drawing>
            <wp:anchor distT="0" distB="0" distL="0" distR="0" simplePos="0" relativeHeight="251659264" behindDoc="0" locked="0" layoutInCell="1" allowOverlap="1" wp14:anchorId="2CBAE4E3" wp14:editId="372A12CB">
              <wp:simplePos x="635" y="635"/>
              <wp:positionH relativeFrom="page">
                <wp:align>left</wp:align>
              </wp:positionH>
              <wp:positionV relativeFrom="page">
                <wp:align>top</wp:align>
              </wp:positionV>
              <wp:extent cx="1569720" cy="374650"/>
              <wp:effectExtent l="0" t="0" r="11430" b="6350"/>
              <wp:wrapNone/>
              <wp:docPr id="58971263" name="Text Box 2"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74650"/>
                      </a:xfrm>
                      <a:prstGeom prst="rect">
                        <a:avLst/>
                      </a:prstGeom>
                      <a:noFill/>
                      <a:ln>
                        <a:noFill/>
                      </a:ln>
                    </wps:spPr>
                    <wps:txbx>
                      <w:txbxContent>
                        <w:p w14:paraId="7FB209B0" w14:textId="6C2AACC8" w:rsidR="00B9000D" w:rsidRPr="00B9000D" w:rsidRDefault="00B9000D" w:rsidP="00B9000D">
                          <w:pPr>
                            <w:spacing w:after="0"/>
                            <w:rPr>
                              <w:rFonts w:ascii="Calibri" w:eastAsia="Calibri" w:hAnsi="Calibri" w:cs="Calibri"/>
                              <w:noProof/>
                              <w:color w:val="0000FF"/>
                            </w:rPr>
                          </w:pPr>
                          <w:r w:rsidRPr="00B9000D">
                            <w:rPr>
                              <w:rFonts w:ascii="Calibri" w:eastAsia="Calibri" w:hAnsi="Calibri" w:cs="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CBAE4E3" id="_x0000_t202" coordsize="21600,21600" o:spt="202" path="m,l,21600r21600,l21600,xe">
              <v:stroke joinstyle="miter"/>
              <v:path gradientshapeok="t" o:connecttype="rect"/>
            </v:shapetype>
            <v:shape id="Text Box 2" o:spid="_x0000_s1026" type="#_x0000_t202" alt="Classification: OFFICIAL" style="position:absolute;margin-left:0;margin-top:0;width:123.6pt;height:2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aBDDwIAABsEAAAOAAAAZHJzL2Uyb0RvYy54bWysU0tvGjEQvlfqf7B8L7vQQJIVS0QTUVWK&#10;kkikytl4vexKtseyB3bpr+/YLNCmPVW92PPyPL75PL/rjWZ75UMLtuTjUc6ZshKq1m5L/v119emG&#10;s4DCVkKDVSU/qMDvFh8/zDtXqAk0oCvlGSWxoehcyRtEV2RZkI0yIozAKUvOGrwRSKrfZpUXHWU3&#10;Opvk+SzrwFfOg1QhkPXh6OSLlL+ulcTnug4KmS459Ybp9OncxDNbzEWx9cI1rRzaEP/QhRGtpaLn&#10;VA8CBdv59o9UppUeAtQ4kmAyqOtWqjQDTTPO302zboRTaRYCJ7gzTOH/pZVP+7V78Qz7L9DTAiMg&#10;nQtFIGOcp6+9iTd1yshPEB7OsKkemYyPprPb6wm5JPk+X1/NpgnX7PLa+YBfFRgWhZJ7WktCS+wf&#10;A1JFCj2FxGIWVq3WaTXa/magwGjJLi1GCftNP/S9gepA43g4bjo4uWqp5qMI+CI8rZbaJLriMx21&#10;hq7kMEicNeB//M0e4wlx8nLWEVVKbonLnOlvljYxmV7leaRW0sa3+TRqPmkkbE6C3Zl7IBaO6UM4&#10;mcQYh/ok1h7MG7F5GauRS1hJNUuOJ/Eej8Sl3yDVcpmCiEVO4KNdOxlTR7Aikq/9m/BugBtpUU9w&#10;IpMo3qF+jI0vg1vukLBPK4nAHtEc8CYGpk0NvyVS/Fc9RV3+9OInAAAA//8DAFBLAwQUAAYACAAA&#10;ACEA2QPi3dwAAAAEAQAADwAAAGRycy9kb3ducmV2LnhtbEyPT0vDQBDF70K/wzKCN7traK3GbIoI&#10;goKltBa9brOTPzQ7GzKbJn57Vy96GXi8x3u/ydaTa8UZe248abiZKxBIhbcNVRoO78/XdyA4GLKm&#10;9YQavpBhnc8uMpNaP9IOz/tQiVhCnBoNdQhdKiUXNTrDc98hRa/0vTMhyr6StjdjLHetTJS6lc40&#10;FBdq0+FTjcVpPzgNLwv+DENZLnnzthnV6+gOw/ZD66vL6fEBRMAp/IXhBz+iQx6Zjn4gy6LVEB8J&#10;vzd6yWKVgDhqWN4rkHkm/8Pn3wAAAP//AwBQSwECLQAUAAYACAAAACEAtoM4kv4AAADhAQAAEwAA&#10;AAAAAAAAAAAAAAAAAAAAW0NvbnRlbnRfVHlwZXNdLnhtbFBLAQItABQABgAIAAAAIQA4/SH/1gAA&#10;AJQBAAALAAAAAAAAAAAAAAAAAC8BAABfcmVscy8ucmVsc1BLAQItABQABgAIAAAAIQCWMaBDDwIA&#10;ABsEAAAOAAAAAAAAAAAAAAAAAC4CAABkcnMvZTJvRG9jLnhtbFBLAQItABQABgAIAAAAIQDZA+Ld&#10;3AAAAAQBAAAPAAAAAAAAAAAAAAAAAGkEAABkcnMvZG93bnJldi54bWxQSwUGAAAAAAQABADzAAAA&#10;cgUAAAAA&#10;" filled="f" stroked="f">
              <v:textbox style="mso-fit-shape-to-text:t" inset="20pt,15pt,0,0">
                <w:txbxContent>
                  <w:p w14:paraId="7FB209B0" w14:textId="6C2AACC8" w:rsidR="00B9000D" w:rsidRPr="00B9000D" w:rsidRDefault="00B9000D" w:rsidP="00B9000D">
                    <w:pPr>
                      <w:spacing w:after="0"/>
                      <w:rPr>
                        <w:rFonts w:ascii="Calibri" w:eastAsia="Calibri" w:hAnsi="Calibri" w:cs="Calibri"/>
                        <w:noProof/>
                        <w:color w:val="0000FF"/>
                      </w:rPr>
                    </w:pPr>
                    <w:r w:rsidRPr="00B9000D">
                      <w:rPr>
                        <w:rFonts w:ascii="Calibri" w:eastAsia="Calibri" w:hAnsi="Calibri" w:cs="Calibri"/>
                        <w:noProof/>
                        <w:color w:val="0000FF"/>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0D3CA" w14:textId="69089EDC" w:rsidR="00B9000D" w:rsidRDefault="00B900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2AF83" w14:textId="4085DD14" w:rsidR="00B9000D" w:rsidRDefault="00B9000D">
    <w:pPr>
      <w:pStyle w:val="Header"/>
    </w:pPr>
    <w:r>
      <w:rPr>
        <w:noProof/>
        <w14:ligatures w14:val="standardContextual"/>
      </w:rPr>
      <mc:AlternateContent>
        <mc:Choice Requires="wps">
          <w:drawing>
            <wp:anchor distT="0" distB="0" distL="0" distR="0" simplePos="0" relativeHeight="251658240" behindDoc="0" locked="0" layoutInCell="1" allowOverlap="1" wp14:anchorId="6A7F26E6" wp14:editId="61050C9D">
              <wp:simplePos x="635" y="635"/>
              <wp:positionH relativeFrom="page">
                <wp:align>left</wp:align>
              </wp:positionH>
              <wp:positionV relativeFrom="page">
                <wp:align>top</wp:align>
              </wp:positionV>
              <wp:extent cx="1569720" cy="374650"/>
              <wp:effectExtent l="0" t="0" r="11430" b="6350"/>
              <wp:wrapNone/>
              <wp:docPr id="1141044483" name="Text Box 1"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74650"/>
                      </a:xfrm>
                      <a:prstGeom prst="rect">
                        <a:avLst/>
                      </a:prstGeom>
                      <a:noFill/>
                      <a:ln>
                        <a:noFill/>
                      </a:ln>
                    </wps:spPr>
                    <wps:txbx>
                      <w:txbxContent>
                        <w:p w14:paraId="70A30B1A" w14:textId="39EDDB5B" w:rsidR="00B9000D" w:rsidRPr="00B9000D" w:rsidRDefault="00B9000D" w:rsidP="00B9000D">
                          <w:pPr>
                            <w:spacing w:after="0"/>
                            <w:rPr>
                              <w:rFonts w:ascii="Calibri" w:eastAsia="Calibri" w:hAnsi="Calibri" w:cs="Calibri"/>
                              <w:noProof/>
                              <w:color w:val="0000FF"/>
                            </w:rPr>
                          </w:pPr>
                          <w:r w:rsidRPr="00B9000D">
                            <w:rPr>
                              <w:rFonts w:ascii="Calibri" w:eastAsia="Calibri" w:hAnsi="Calibri" w:cs="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A7F26E6" id="_x0000_t202" coordsize="21600,21600" o:spt="202" path="m,l,21600r21600,l21600,xe">
              <v:stroke joinstyle="miter"/>
              <v:path gradientshapeok="t" o:connecttype="rect"/>
            </v:shapetype>
            <v:shape id="Text Box 1" o:spid="_x0000_s1028" type="#_x0000_t202" alt="Classification: OFFICIAL" style="position:absolute;margin-left:0;margin-top:0;width:123.6pt;height:2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4l1FAIAACIEAAAOAAAAZHJzL2Uyb0RvYy54bWysU01v2zAMvQ/YfxB0X+xkTdoacYqsRYYB&#10;RVsgHXpWZDk2IImCxMTOfv0oJU62bqdhF5kUaX689zS/641me+VDC7bk41HOmbISqtZuS/79dfXp&#10;hrOAwlZCg1UlP6jA7xYfP8w7V6gJNKAr5RkVsaHoXMkbRFdkWZCNMiKMwClLwRq8EUiu32aVFx1V&#10;Nzqb5Pks68BXzoNUIdDtwzHIF6l+XSuJz3UdFDJdcpoN0+nTuYlntpiLYuuFa1p5GkP8wxRGtJaa&#10;nks9CBRs59s/SplWeghQ40iCyaCuW6nSDrTNOH+3zboRTqVdCJzgzjCF/1dWPu3X7sUz7L9ATwRG&#10;QDoXikCXcZ++9iZ+aVJGcYLwcIZN9chk/Gk6u72eUEhS7PP11WyacM0ufzsf8KsCw6JRck+0JLTE&#10;/jEgdaTUISU2s7BqtU7UaPvbBSXGm+wyYrSw3/SsrUo+GcbfQHWgrTwcCQ9Orlpq/SgCvghPDNO0&#10;pFp8pqPW0JUcThZnDfgff7uP+QQ8RTnrSDEltyRpzvQ3S4RMpld5HhWWvPFtPo2eTx4Zm8GwO3MP&#10;JMYxvQsnkxnzUA9m7cG8kaiXsRuFhJXUs+Q4mPd41C89CqmWy5REYnICH+3ayVg6YhYBfe3fhHcn&#10;1JH4eoJBU6J4B/4xN/4Z3HKHREFiJuJ7RPMEOwkxEXZ6NFHpv/op6/K0Fz8BAAD//wMAUEsDBBQA&#10;BgAIAAAAIQDZA+Ld3AAAAAQBAAAPAAAAZHJzL2Rvd25yZXYueG1sTI9PS8NAEMXvQr/DMoI3u2to&#10;rcZsigiCgqW0Fr1us5M/NDsbMpsmfntXL3oZeLzHe7/J1pNrxRl7bjxpuJkrEEiFtw1VGg7vz9d3&#10;IDgYsqb1hBq+kGGdzy4yk1o/0g7P+1CJWEKcGg11CF0qJRc1OsNz3yFFr/S9MyHKvpK2N2Msd61M&#10;lLqVzjQUF2rT4VONxWk/OA0vC/4MQ1kuefO2GdXr6A7D9kPrq8vp8QFEwCn8heEHP6JDHpmOfiDL&#10;otUQHwm/N3rJYpWAOGpY3iuQeSb/w+ffAAAA//8DAFBLAQItABQABgAIAAAAIQC2gziS/gAAAOEB&#10;AAATAAAAAAAAAAAAAAAAAAAAAABbQ29udGVudF9UeXBlc10ueG1sUEsBAi0AFAAGAAgAAAAhADj9&#10;If/WAAAAlAEAAAsAAAAAAAAAAAAAAAAALwEAAF9yZWxzLy5yZWxzUEsBAi0AFAAGAAgAAAAhAOlT&#10;iXUUAgAAIgQAAA4AAAAAAAAAAAAAAAAALgIAAGRycy9lMm9Eb2MueG1sUEsBAi0AFAAGAAgAAAAh&#10;ANkD4t3cAAAABAEAAA8AAAAAAAAAAAAAAAAAbgQAAGRycy9kb3ducmV2LnhtbFBLBQYAAAAABAAE&#10;APMAAAB3BQAAAAA=&#10;" filled="f" stroked="f">
              <v:textbox style="mso-fit-shape-to-text:t" inset="20pt,15pt,0,0">
                <w:txbxContent>
                  <w:p w14:paraId="70A30B1A" w14:textId="39EDDB5B" w:rsidR="00B9000D" w:rsidRPr="00B9000D" w:rsidRDefault="00B9000D" w:rsidP="00B9000D">
                    <w:pPr>
                      <w:spacing w:after="0"/>
                      <w:rPr>
                        <w:rFonts w:ascii="Calibri" w:eastAsia="Calibri" w:hAnsi="Calibri" w:cs="Calibri"/>
                        <w:noProof/>
                        <w:color w:val="0000FF"/>
                      </w:rPr>
                    </w:pPr>
                    <w:r w:rsidRPr="00B9000D">
                      <w:rPr>
                        <w:rFonts w:ascii="Calibri" w:eastAsia="Calibri" w:hAnsi="Calibri" w:cs="Calibri"/>
                        <w:noProof/>
                        <w:color w:val="0000FF"/>
                      </w:rPr>
                      <w:t>Classification: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07DC1"/>
    <w:multiLevelType w:val="hybridMultilevel"/>
    <w:tmpl w:val="59BA941E"/>
    <w:lvl w:ilvl="0" w:tplc="F2F40378">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072596"/>
    <w:multiLevelType w:val="hybridMultilevel"/>
    <w:tmpl w:val="DF742456"/>
    <w:lvl w:ilvl="0" w:tplc="C558650C">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2E6BBE"/>
    <w:multiLevelType w:val="hybridMultilevel"/>
    <w:tmpl w:val="B84E30CE"/>
    <w:lvl w:ilvl="0" w:tplc="85F8DF00">
      <w:start w:val="4"/>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861121390">
    <w:abstractNumId w:val="2"/>
  </w:num>
  <w:num w:numId="2" w16cid:durableId="1835874146">
    <w:abstractNumId w:val="0"/>
  </w:num>
  <w:num w:numId="3" w16cid:durableId="1317956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8C9"/>
    <w:rsid w:val="000B5895"/>
    <w:rsid w:val="00105D61"/>
    <w:rsid w:val="001547E0"/>
    <w:rsid w:val="0028267E"/>
    <w:rsid w:val="003B5776"/>
    <w:rsid w:val="003C5CDA"/>
    <w:rsid w:val="00772D59"/>
    <w:rsid w:val="008D5B68"/>
    <w:rsid w:val="00987ADA"/>
    <w:rsid w:val="00A663EF"/>
    <w:rsid w:val="00B9000D"/>
    <w:rsid w:val="00BF218E"/>
    <w:rsid w:val="00C560E4"/>
    <w:rsid w:val="00C93365"/>
    <w:rsid w:val="00CE5E81"/>
    <w:rsid w:val="00DD129D"/>
    <w:rsid w:val="00ED533D"/>
    <w:rsid w:val="00F078C9"/>
    <w:rsid w:val="00F935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65890"/>
  <w15:chartTrackingRefBased/>
  <w15:docId w15:val="{6485B1D4-2D97-425A-941E-675FF104C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8C9"/>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F078C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F078C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F078C9"/>
    <w:pPr>
      <w:keepNext/>
      <w:keepLines/>
      <w:spacing w:before="160" w:after="80" w:line="278" w:lineRule="auto"/>
      <w:outlineLvl w:val="2"/>
    </w:pPr>
    <w:rPr>
      <w:rFonts w:eastAsiaTheme="majorEastAsia"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F078C9"/>
    <w:pPr>
      <w:keepNext/>
      <w:keepLines/>
      <w:spacing w:before="80" w:after="40" w:line="278" w:lineRule="auto"/>
      <w:outlineLvl w:val="3"/>
    </w:pPr>
    <w:rPr>
      <w:rFonts w:eastAsiaTheme="majorEastAsia" w:cstheme="majorBidi"/>
      <w:i/>
      <w:iCs/>
      <w:color w:val="0F4761" w:themeColor="accent1" w:themeShade="BF"/>
      <w:kern w:val="2"/>
      <w:sz w:val="24"/>
      <w:szCs w:val="24"/>
      <w:lang w:val="en-GB"/>
      <w14:ligatures w14:val="standardContextual"/>
    </w:rPr>
  </w:style>
  <w:style w:type="paragraph" w:styleId="Heading5">
    <w:name w:val="heading 5"/>
    <w:basedOn w:val="Normal"/>
    <w:next w:val="Normal"/>
    <w:link w:val="Heading5Char"/>
    <w:uiPriority w:val="9"/>
    <w:semiHidden/>
    <w:unhideWhenUsed/>
    <w:qFormat/>
    <w:rsid w:val="00F078C9"/>
    <w:pPr>
      <w:keepNext/>
      <w:keepLines/>
      <w:spacing w:before="80" w:after="40" w:line="278" w:lineRule="auto"/>
      <w:outlineLvl w:val="4"/>
    </w:pPr>
    <w:rPr>
      <w:rFonts w:eastAsiaTheme="majorEastAsia" w:cstheme="majorBidi"/>
      <w:color w:val="0F4761" w:themeColor="accent1" w:themeShade="BF"/>
      <w:kern w:val="2"/>
      <w:sz w:val="24"/>
      <w:szCs w:val="24"/>
      <w:lang w:val="en-GB"/>
      <w14:ligatures w14:val="standardContextual"/>
    </w:rPr>
  </w:style>
  <w:style w:type="paragraph" w:styleId="Heading6">
    <w:name w:val="heading 6"/>
    <w:basedOn w:val="Normal"/>
    <w:next w:val="Normal"/>
    <w:link w:val="Heading6Char"/>
    <w:uiPriority w:val="9"/>
    <w:semiHidden/>
    <w:unhideWhenUsed/>
    <w:qFormat/>
    <w:rsid w:val="00F078C9"/>
    <w:pPr>
      <w:keepNext/>
      <w:keepLines/>
      <w:spacing w:before="40" w:after="0" w:line="278" w:lineRule="auto"/>
      <w:outlineLvl w:val="5"/>
    </w:pPr>
    <w:rPr>
      <w:rFonts w:eastAsiaTheme="majorEastAsia" w:cstheme="majorBidi"/>
      <w:i/>
      <w:iCs/>
      <w:color w:val="595959" w:themeColor="text1" w:themeTint="A6"/>
      <w:kern w:val="2"/>
      <w:sz w:val="24"/>
      <w:szCs w:val="24"/>
      <w:lang w:val="en-GB"/>
      <w14:ligatures w14:val="standardContextual"/>
    </w:rPr>
  </w:style>
  <w:style w:type="paragraph" w:styleId="Heading7">
    <w:name w:val="heading 7"/>
    <w:basedOn w:val="Normal"/>
    <w:next w:val="Normal"/>
    <w:link w:val="Heading7Char"/>
    <w:uiPriority w:val="9"/>
    <w:semiHidden/>
    <w:unhideWhenUsed/>
    <w:qFormat/>
    <w:rsid w:val="00F078C9"/>
    <w:pPr>
      <w:keepNext/>
      <w:keepLines/>
      <w:spacing w:before="40" w:after="0" w:line="278" w:lineRule="auto"/>
      <w:outlineLvl w:val="6"/>
    </w:pPr>
    <w:rPr>
      <w:rFonts w:eastAsiaTheme="majorEastAsia" w:cstheme="majorBidi"/>
      <w:color w:val="595959" w:themeColor="text1" w:themeTint="A6"/>
      <w:kern w:val="2"/>
      <w:sz w:val="24"/>
      <w:szCs w:val="24"/>
      <w:lang w:val="en-GB"/>
      <w14:ligatures w14:val="standardContextual"/>
    </w:rPr>
  </w:style>
  <w:style w:type="paragraph" w:styleId="Heading8">
    <w:name w:val="heading 8"/>
    <w:basedOn w:val="Normal"/>
    <w:next w:val="Normal"/>
    <w:link w:val="Heading8Char"/>
    <w:uiPriority w:val="9"/>
    <w:semiHidden/>
    <w:unhideWhenUsed/>
    <w:qFormat/>
    <w:rsid w:val="00F078C9"/>
    <w:pPr>
      <w:keepNext/>
      <w:keepLines/>
      <w:spacing w:after="0" w:line="278" w:lineRule="auto"/>
      <w:outlineLvl w:val="7"/>
    </w:pPr>
    <w:rPr>
      <w:rFonts w:eastAsiaTheme="majorEastAsia" w:cstheme="majorBidi"/>
      <w:i/>
      <w:iCs/>
      <w:color w:val="272727" w:themeColor="text1" w:themeTint="D8"/>
      <w:kern w:val="2"/>
      <w:sz w:val="24"/>
      <w:szCs w:val="24"/>
      <w:lang w:val="en-GB"/>
      <w14:ligatures w14:val="standardContextual"/>
    </w:rPr>
  </w:style>
  <w:style w:type="paragraph" w:styleId="Heading9">
    <w:name w:val="heading 9"/>
    <w:basedOn w:val="Normal"/>
    <w:next w:val="Normal"/>
    <w:link w:val="Heading9Char"/>
    <w:uiPriority w:val="9"/>
    <w:semiHidden/>
    <w:unhideWhenUsed/>
    <w:qFormat/>
    <w:rsid w:val="00F078C9"/>
    <w:pPr>
      <w:keepNext/>
      <w:keepLines/>
      <w:spacing w:after="0" w:line="278" w:lineRule="auto"/>
      <w:outlineLvl w:val="8"/>
    </w:pPr>
    <w:rPr>
      <w:rFonts w:eastAsiaTheme="majorEastAsia" w:cstheme="majorBidi"/>
      <w:color w:val="272727" w:themeColor="text1" w:themeTint="D8"/>
      <w:kern w:val="2"/>
      <w:sz w:val="24"/>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78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78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78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78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78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78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78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78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78C9"/>
    <w:rPr>
      <w:rFonts w:eastAsiaTheme="majorEastAsia" w:cstheme="majorBidi"/>
      <w:color w:val="272727" w:themeColor="text1" w:themeTint="D8"/>
    </w:rPr>
  </w:style>
  <w:style w:type="paragraph" w:styleId="Title">
    <w:name w:val="Title"/>
    <w:basedOn w:val="Normal"/>
    <w:next w:val="Normal"/>
    <w:link w:val="TitleChar"/>
    <w:uiPriority w:val="10"/>
    <w:qFormat/>
    <w:rsid w:val="00F078C9"/>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F078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78C9"/>
    <w:pPr>
      <w:numPr>
        <w:ilvl w:val="1"/>
      </w:numPr>
      <w:spacing w:line="278" w:lineRule="auto"/>
    </w:pPr>
    <w:rPr>
      <w:rFonts w:eastAsiaTheme="majorEastAsia"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F078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78C9"/>
    <w:pPr>
      <w:spacing w:before="160" w:line="278" w:lineRule="auto"/>
      <w:jc w:val="center"/>
    </w:pPr>
    <w:rPr>
      <w:i/>
      <w:iCs/>
      <w:color w:val="404040" w:themeColor="text1" w:themeTint="BF"/>
      <w:kern w:val="2"/>
      <w:sz w:val="24"/>
      <w:szCs w:val="24"/>
      <w:lang w:val="en-GB"/>
      <w14:ligatures w14:val="standardContextual"/>
    </w:rPr>
  </w:style>
  <w:style w:type="character" w:customStyle="1" w:styleId="QuoteChar">
    <w:name w:val="Quote Char"/>
    <w:basedOn w:val="DefaultParagraphFont"/>
    <w:link w:val="Quote"/>
    <w:uiPriority w:val="29"/>
    <w:rsid w:val="00F078C9"/>
    <w:rPr>
      <w:i/>
      <w:iCs/>
      <w:color w:val="404040" w:themeColor="text1" w:themeTint="BF"/>
    </w:rPr>
  </w:style>
  <w:style w:type="paragraph" w:styleId="ListParagraph">
    <w:name w:val="List Paragraph"/>
    <w:basedOn w:val="Normal"/>
    <w:uiPriority w:val="34"/>
    <w:qFormat/>
    <w:rsid w:val="00F078C9"/>
    <w:pPr>
      <w:spacing w:line="278" w:lineRule="auto"/>
      <w:ind w:left="720"/>
      <w:contextualSpacing/>
    </w:pPr>
    <w:rPr>
      <w:kern w:val="2"/>
      <w:sz w:val="24"/>
      <w:szCs w:val="24"/>
      <w:lang w:val="en-GB"/>
      <w14:ligatures w14:val="standardContextual"/>
    </w:rPr>
  </w:style>
  <w:style w:type="character" w:styleId="IntenseEmphasis">
    <w:name w:val="Intense Emphasis"/>
    <w:basedOn w:val="DefaultParagraphFont"/>
    <w:uiPriority w:val="21"/>
    <w:qFormat/>
    <w:rsid w:val="00F078C9"/>
    <w:rPr>
      <w:i/>
      <w:iCs/>
      <w:color w:val="0F4761" w:themeColor="accent1" w:themeShade="BF"/>
    </w:rPr>
  </w:style>
  <w:style w:type="paragraph" w:styleId="IntenseQuote">
    <w:name w:val="Intense Quote"/>
    <w:basedOn w:val="Normal"/>
    <w:next w:val="Normal"/>
    <w:link w:val="IntenseQuoteChar"/>
    <w:uiPriority w:val="30"/>
    <w:qFormat/>
    <w:rsid w:val="00F078C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GB"/>
      <w14:ligatures w14:val="standardContextual"/>
    </w:rPr>
  </w:style>
  <w:style w:type="character" w:customStyle="1" w:styleId="IntenseQuoteChar">
    <w:name w:val="Intense Quote Char"/>
    <w:basedOn w:val="DefaultParagraphFont"/>
    <w:link w:val="IntenseQuote"/>
    <w:uiPriority w:val="30"/>
    <w:rsid w:val="00F078C9"/>
    <w:rPr>
      <w:i/>
      <w:iCs/>
      <w:color w:val="0F4761" w:themeColor="accent1" w:themeShade="BF"/>
    </w:rPr>
  </w:style>
  <w:style w:type="character" w:styleId="IntenseReference">
    <w:name w:val="Intense Reference"/>
    <w:basedOn w:val="DefaultParagraphFont"/>
    <w:uiPriority w:val="32"/>
    <w:qFormat/>
    <w:rsid w:val="00F078C9"/>
    <w:rPr>
      <w:b/>
      <w:bCs/>
      <w:smallCaps/>
      <w:color w:val="0F4761" w:themeColor="accent1" w:themeShade="BF"/>
      <w:spacing w:val="5"/>
    </w:rPr>
  </w:style>
  <w:style w:type="paragraph" w:styleId="Header">
    <w:name w:val="header"/>
    <w:basedOn w:val="Normal"/>
    <w:link w:val="HeaderChar"/>
    <w:uiPriority w:val="99"/>
    <w:unhideWhenUsed/>
    <w:rsid w:val="00B900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000D"/>
    <w:rPr>
      <w:kern w:val="0"/>
      <w:sz w:val="22"/>
      <w:szCs w:val="22"/>
      <w:lang w:val="en-US"/>
      <w14:ligatures w14:val="none"/>
    </w:rPr>
  </w:style>
  <w:style w:type="paragraph" w:styleId="Footer">
    <w:name w:val="footer"/>
    <w:basedOn w:val="Normal"/>
    <w:link w:val="FooterChar"/>
    <w:uiPriority w:val="99"/>
    <w:unhideWhenUsed/>
    <w:rsid w:val="00ED53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533D"/>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255</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 Melissa</dc:creator>
  <cp:keywords/>
  <dc:description/>
  <cp:lastModifiedBy>Stewart, Melissa</cp:lastModifiedBy>
  <cp:revision>7</cp:revision>
  <dcterms:created xsi:type="dcterms:W3CDTF">2025-02-27T12:13:00Z</dcterms:created>
  <dcterms:modified xsi:type="dcterms:W3CDTF">2025-03-27T13:00:00Z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4402f503,383d47f,1e94c3e5</vt:lpwstr>
  </property>
  <property fmtid="{D5CDD505-2E9C-101B-9397-08002B2CF9AE}" pid="3" name="ClassificationContentMarkingHeaderFontProps">
    <vt:lpwstr>#0000ff,11,Calibri</vt:lpwstr>
  </property>
  <property fmtid="{D5CDD505-2E9C-101B-9397-08002B2CF9AE}" pid="4" name="ClassificationContentMarkingHeaderText">
    <vt:lpwstr>Classification: OFFICIAL</vt:lpwstr>
  </property>
  <property fmtid="{D5CDD505-2E9C-101B-9397-08002B2CF9AE}" pid="5" name="MSIP_Label_173be490-3b68-4c2d-a5fc-d62b22a31ada_Enabled">
    <vt:lpwstr>true</vt:lpwstr>
  </property>
  <property fmtid="{D5CDD505-2E9C-101B-9397-08002B2CF9AE}" pid="6" name="MSIP_Label_173be490-3b68-4c2d-a5fc-d62b22a31ada_SetDate">
    <vt:lpwstr>2025-01-17T11:58:52Z</vt:lpwstr>
  </property>
  <property fmtid="{D5CDD505-2E9C-101B-9397-08002B2CF9AE}" pid="7" name="MSIP_Label_173be490-3b68-4c2d-a5fc-d62b22a31ada_Method">
    <vt:lpwstr>Standard</vt:lpwstr>
  </property>
  <property fmtid="{D5CDD505-2E9C-101B-9397-08002B2CF9AE}" pid="8" name="MSIP_Label_173be490-3b68-4c2d-a5fc-d62b22a31ada_Name">
    <vt:lpwstr>Email Classification - OFFICIAL</vt:lpwstr>
  </property>
  <property fmtid="{D5CDD505-2E9C-101B-9397-08002B2CF9AE}" pid="9" name="MSIP_Label_173be490-3b68-4c2d-a5fc-d62b22a31ada_SiteId">
    <vt:lpwstr>8a444059-4d8c-4970-b42c-299f9c3910e0</vt:lpwstr>
  </property>
  <property fmtid="{D5CDD505-2E9C-101B-9397-08002B2CF9AE}" pid="10" name="MSIP_Label_173be490-3b68-4c2d-a5fc-d62b22a31ada_ActionId">
    <vt:lpwstr>d4553bb1-169b-4e48-acda-e047a5361edf</vt:lpwstr>
  </property>
  <property fmtid="{D5CDD505-2E9C-101B-9397-08002B2CF9AE}" pid="11" name="MSIP_Label_173be490-3b68-4c2d-a5fc-d62b22a31ada_ContentBits">
    <vt:lpwstr>1</vt:lpwstr>
  </property>
</Properties>
</file>