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39D83" w14:textId="63D393BA" w:rsidR="00055666" w:rsidRDefault="0005566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79DED" wp14:editId="74A2782B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4038600" cy="11811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30797E" w14:textId="77777777" w:rsidR="00055666" w:rsidRPr="00F45948" w:rsidRDefault="00055666" w:rsidP="0005566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-Bold" w:hAnsi="Calibri-Bold" w:cs="Calibri-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45948">
                              <w:rPr>
                                <w:rFonts w:ascii="Calibri-Bold" w:hAnsi="Calibri-Bold" w:cs="Calibri-Bold"/>
                                <w:b/>
                                <w:bCs/>
                                <w:sz w:val="24"/>
                                <w:szCs w:val="24"/>
                              </w:rPr>
                              <w:t>APPLICATION FOR PERMISSION TO PLACE A BUILDERS SKIPON THE PUBLIC ROAD</w:t>
                            </w:r>
                          </w:p>
                          <w:p w14:paraId="0DB1DEEC" w14:textId="77777777" w:rsidR="00055666" w:rsidRPr="00F45948" w:rsidRDefault="00055666" w:rsidP="0005566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4594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Roads (Scotland) Act 1984 Section 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E79D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in;margin-top:0;width:318pt;height:9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" fillcolor="white [3201]" strokeweight=".5pt">
                <v:textbox>
                  <w:txbxContent>
                    <w:p w14:paraId="7B30797E" w14:textId="77777777" w:rsidR="00055666" w:rsidRPr="00F45948" w:rsidRDefault="00055666" w:rsidP="0005566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-Bold" w:hAnsi="Calibri-Bold" w:cs="Calibri-Bold"/>
                          <w:b/>
                          <w:bCs/>
                          <w:sz w:val="24"/>
                          <w:szCs w:val="24"/>
                        </w:rPr>
                      </w:pPr>
                      <w:r w:rsidRPr="00F45948">
                        <w:rPr>
                          <w:rFonts w:ascii="Calibri-Bold" w:hAnsi="Calibri-Bold" w:cs="Calibri-Bold"/>
                          <w:b/>
                          <w:bCs/>
                          <w:sz w:val="24"/>
                          <w:szCs w:val="24"/>
                        </w:rPr>
                        <w:t>APPLICATION FOR PERMISSION TO PLACE A BUILDERS SKIPON THE PUBLIC ROAD</w:t>
                      </w:r>
                    </w:p>
                    <w:p w14:paraId="0DB1DEEC" w14:textId="77777777" w:rsidR="00055666" w:rsidRPr="00F45948" w:rsidRDefault="00055666" w:rsidP="0005566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4594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Roads (Scotland) Act 1984 Section 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17E8F931" wp14:editId="6683AB16">
            <wp:extent cx="1371600" cy="1177244"/>
            <wp:effectExtent l="0" t="0" r="0" b="4445"/>
            <wp:docPr id="1" name="Picture 1" descr="Colou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799" cy="118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EA639" w14:textId="77777777" w:rsidR="00055666" w:rsidRDefault="00055666"/>
    <w:tbl>
      <w:tblPr>
        <w:tblStyle w:val="TableGrid"/>
        <w:tblW w:w="9686" w:type="dxa"/>
        <w:tblLook w:val="04A0" w:firstRow="1" w:lastRow="0" w:firstColumn="1" w:lastColumn="0" w:noHBand="0" w:noVBand="1"/>
      </w:tblPr>
      <w:tblGrid>
        <w:gridCol w:w="1951"/>
        <w:gridCol w:w="2595"/>
        <w:gridCol w:w="15"/>
        <w:gridCol w:w="2351"/>
        <w:gridCol w:w="2774"/>
      </w:tblGrid>
      <w:tr w:rsidR="00055666" w14:paraId="773219EB" w14:textId="77777777" w:rsidTr="00EA6DE0">
        <w:tc>
          <w:tcPr>
            <w:tcW w:w="1951" w:type="dxa"/>
            <w:shd w:val="clear" w:color="auto" w:fill="C6D9F1" w:themeFill="text2" w:themeFillTint="33"/>
          </w:tcPr>
          <w:p w14:paraId="0A2BA74F" w14:textId="77777777" w:rsidR="00055666" w:rsidRPr="004F37A3" w:rsidRDefault="00055666" w:rsidP="00E30602">
            <w:pPr>
              <w:rPr>
                <w:b/>
              </w:rPr>
            </w:pPr>
          </w:p>
          <w:p w14:paraId="47BE49EE" w14:textId="77777777" w:rsidR="00055666" w:rsidRPr="004F37A3" w:rsidRDefault="00055666" w:rsidP="00EA6DE0">
            <w:pPr>
              <w:rPr>
                <w:b/>
              </w:rPr>
            </w:pPr>
            <w:r w:rsidRPr="004F37A3">
              <w:rPr>
                <w:b/>
              </w:rPr>
              <w:t>Applicants Name</w:t>
            </w:r>
          </w:p>
        </w:tc>
        <w:tc>
          <w:tcPr>
            <w:tcW w:w="7735" w:type="dxa"/>
            <w:gridSpan w:val="4"/>
          </w:tcPr>
          <w:p w14:paraId="6A270D32" w14:textId="77777777" w:rsidR="00055666" w:rsidRDefault="00055666" w:rsidP="00E30602"/>
        </w:tc>
      </w:tr>
      <w:tr w:rsidR="00055666" w14:paraId="5C52AB17" w14:textId="77777777" w:rsidTr="00EA6DE0">
        <w:tc>
          <w:tcPr>
            <w:tcW w:w="1951" w:type="dxa"/>
            <w:shd w:val="clear" w:color="auto" w:fill="C6D9F1" w:themeFill="text2" w:themeFillTint="33"/>
          </w:tcPr>
          <w:p w14:paraId="581935A5" w14:textId="77777777" w:rsidR="00055666" w:rsidRPr="004F37A3" w:rsidRDefault="00055666" w:rsidP="00E30602">
            <w:pPr>
              <w:rPr>
                <w:b/>
              </w:rPr>
            </w:pPr>
            <w:r w:rsidRPr="004F37A3">
              <w:rPr>
                <w:b/>
              </w:rPr>
              <w:t>Address</w:t>
            </w:r>
          </w:p>
          <w:p w14:paraId="5A2BDCB9" w14:textId="77777777" w:rsidR="00055666" w:rsidRPr="004F37A3" w:rsidRDefault="00055666" w:rsidP="00E30602">
            <w:pPr>
              <w:rPr>
                <w:b/>
              </w:rPr>
            </w:pPr>
          </w:p>
          <w:p w14:paraId="5FBF809E" w14:textId="77777777" w:rsidR="00055666" w:rsidRPr="004F37A3" w:rsidRDefault="00055666" w:rsidP="00E30602">
            <w:pPr>
              <w:rPr>
                <w:b/>
              </w:rPr>
            </w:pPr>
          </w:p>
          <w:p w14:paraId="50B61E51" w14:textId="77777777" w:rsidR="00055666" w:rsidRPr="004F37A3" w:rsidRDefault="00055666" w:rsidP="00E30602">
            <w:pPr>
              <w:rPr>
                <w:b/>
              </w:rPr>
            </w:pPr>
          </w:p>
        </w:tc>
        <w:tc>
          <w:tcPr>
            <w:tcW w:w="7735" w:type="dxa"/>
            <w:gridSpan w:val="4"/>
          </w:tcPr>
          <w:p w14:paraId="75B5D8FF" w14:textId="77777777" w:rsidR="00055666" w:rsidRDefault="00055666" w:rsidP="00E30602"/>
        </w:tc>
      </w:tr>
      <w:tr w:rsidR="00055666" w14:paraId="34F65D8D" w14:textId="77777777" w:rsidTr="00EA6DE0">
        <w:trPr>
          <w:trHeight w:val="343"/>
        </w:trPr>
        <w:tc>
          <w:tcPr>
            <w:tcW w:w="1951" w:type="dxa"/>
            <w:shd w:val="clear" w:color="auto" w:fill="C6D9F1" w:themeFill="text2" w:themeFillTint="33"/>
          </w:tcPr>
          <w:p w14:paraId="6A7A8651" w14:textId="77777777" w:rsidR="00055666" w:rsidRPr="004F37A3" w:rsidRDefault="00055666" w:rsidP="00E30602">
            <w:pPr>
              <w:rPr>
                <w:b/>
              </w:rPr>
            </w:pPr>
            <w:r w:rsidRPr="004F37A3">
              <w:rPr>
                <w:b/>
              </w:rPr>
              <w:t>Post Code</w:t>
            </w:r>
          </w:p>
        </w:tc>
        <w:tc>
          <w:tcPr>
            <w:tcW w:w="7735" w:type="dxa"/>
            <w:gridSpan w:val="4"/>
          </w:tcPr>
          <w:p w14:paraId="797FC004" w14:textId="77777777" w:rsidR="00055666" w:rsidRDefault="00055666" w:rsidP="00E30602"/>
        </w:tc>
      </w:tr>
      <w:tr w:rsidR="00055666" w14:paraId="22DAC40B" w14:textId="77777777" w:rsidTr="00EA6DE0">
        <w:trPr>
          <w:trHeight w:val="404"/>
        </w:trPr>
        <w:tc>
          <w:tcPr>
            <w:tcW w:w="1951" w:type="dxa"/>
            <w:shd w:val="clear" w:color="auto" w:fill="C6D9F1" w:themeFill="text2" w:themeFillTint="33"/>
          </w:tcPr>
          <w:p w14:paraId="6A6FCD0D" w14:textId="77777777" w:rsidR="00055666" w:rsidRPr="004F37A3" w:rsidRDefault="00055666" w:rsidP="00E30602">
            <w:pPr>
              <w:rPr>
                <w:b/>
              </w:rPr>
            </w:pPr>
            <w:r w:rsidRPr="004F37A3">
              <w:rPr>
                <w:b/>
              </w:rPr>
              <w:t>Tel No</w:t>
            </w:r>
          </w:p>
        </w:tc>
        <w:tc>
          <w:tcPr>
            <w:tcW w:w="2595" w:type="dxa"/>
          </w:tcPr>
          <w:p w14:paraId="5E1A5BF7" w14:textId="77777777" w:rsidR="00055666" w:rsidRDefault="00055666" w:rsidP="00E30602">
            <w:r>
              <w:t xml:space="preserve">    </w:t>
            </w:r>
          </w:p>
        </w:tc>
        <w:tc>
          <w:tcPr>
            <w:tcW w:w="2366" w:type="dxa"/>
            <w:gridSpan w:val="2"/>
            <w:shd w:val="clear" w:color="auto" w:fill="C6D9F1" w:themeFill="text2" w:themeFillTint="33"/>
          </w:tcPr>
          <w:p w14:paraId="3446F051" w14:textId="77777777" w:rsidR="00055666" w:rsidRPr="004F37A3" w:rsidRDefault="00055666" w:rsidP="00E30602">
            <w:pPr>
              <w:rPr>
                <w:b/>
              </w:rPr>
            </w:pPr>
            <w:r w:rsidRPr="004F37A3">
              <w:rPr>
                <w:b/>
              </w:rPr>
              <w:t>Fax No</w:t>
            </w:r>
          </w:p>
        </w:tc>
        <w:tc>
          <w:tcPr>
            <w:tcW w:w="2774" w:type="dxa"/>
          </w:tcPr>
          <w:p w14:paraId="207E283F" w14:textId="77777777" w:rsidR="00055666" w:rsidRDefault="00055666" w:rsidP="00E30602"/>
        </w:tc>
      </w:tr>
      <w:tr w:rsidR="00055666" w14:paraId="59F5417D" w14:textId="77777777" w:rsidTr="00EA6DE0">
        <w:trPr>
          <w:trHeight w:val="411"/>
        </w:trPr>
        <w:tc>
          <w:tcPr>
            <w:tcW w:w="1951" w:type="dxa"/>
            <w:shd w:val="clear" w:color="auto" w:fill="C6D9F1" w:themeFill="text2" w:themeFillTint="33"/>
          </w:tcPr>
          <w:p w14:paraId="3D9F9497" w14:textId="77777777" w:rsidR="00055666" w:rsidRPr="004F37A3" w:rsidRDefault="00055666" w:rsidP="00E30602">
            <w:pPr>
              <w:rPr>
                <w:b/>
              </w:rPr>
            </w:pPr>
            <w:r w:rsidRPr="004F37A3">
              <w:rPr>
                <w:b/>
              </w:rPr>
              <w:t>Mobile No</w:t>
            </w:r>
          </w:p>
        </w:tc>
        <w:tc>
          <w:tcPr>
            <w:tcW w:w="7735" w:type="dxa"/>
            <w:gridSpan w:val="4"/>
          </w:tcPr>
          <w:p w14:paraId="2E144058" w14:textId="77777777" w:rsidR="00055666" w:rsidRDefault="00055666" w:rsidP="00E30602"/>
        </w:tc>
      </w:tr>
      <w:tr w:rsidR="00055666" w14:paraId="6BEA77BC" w14:textId="77777777" w:rsidTr="00EA6DE0">
        <w:trPr>
          <w:trHeight w:val="417"/>
        </w:trPr>
        <w:tc>
          <w:tcPr>
            <w:tcW w:w="1951" w:type="dxa"/>
            <w:shd w:val="clear" w:color="auto" w:fill="C6D9F1" w:themeFill="text2" w:themeFillTint="33"/>
          </w:tcPr>
          <w:p w14:paraId="30DE4A3A" w14:textId="77777777" w:rsidR="00055666" w:rsidRPr="004F37A3" w:rsidRDefault="00055666" w:rsidP="00E30602">
            <w:pPr>
              <w:rPr>
                <w:b/>
              </w:rPr>
            </w:pPr>
            <w:r w:rsidRPr="004F37A3">
              <w:rPr>
                <w:b/>
              </w:rPr>
              <w:t>E-Mail</w:t>
            </w:r>
          </w:p>
          <w:p w14:paraId="5AD26989" w14:textId="77777777" w:rsidR="00055666" w:rsidRPr="004F37A3" w:rsidRDefault="00055666" w:rsidP="00E30602">
            <w:pPr>
              <w:rPr>
                <w:b/>
              </w:rPr>
            </w:pPr>
          </w:p>
        </w:tc>
        <w:tc>
          <w:tcPr>
            <w:tcW w:w="7735" w:type="dxa"/>
            <w:gridSpan w:val="4"/>
          </w:tcPr>
          <w:p w14:paraId="55279E23" w14:textId="77777777" w:rsidR="00055666" w:rsidRDefault="00055666" w:rsidP="00E30602"/>
        </w:tc>
      </w:tr>
      <w:tr w:rsidR="00055666" w14:paraId="6A962D4B" w14:textId="77777777" w:rsidTr="00EA6DE0">
        <w:tc>
          <w:tcPr>
            <w:tcW w:w="1951" w:type="dxa"/>
            <w:shd w:val="clear" w:color="auto" w:fill="C6D9F1" w:themeFill="text2" w:themeFillTint="33"/>
          </w:tcPr>
          <w:p w14:paraId="1D004B07" w14:textId="77777777" w:rsidR="00055666" w:rsidRPr="004F37A3" w:rsidRDefault="00055666" w:rsidP="00E30602">
            <w:pPr>
              <w:rPr>
                <w:b/>
              </w:rPr>
            </w:pPr>
            <w:r w:rsidRPr="004F37A3">
              <w:rPr>
                <w:b/>
              </w:rPr>
              <w:t>Out of Hours Contact Name</w:t>
            </w:r>
          </w:p>
          <w:p w14:paraId="2F4B1C64" w14:textId="77777777" w:rsidR="00055666" w:rsidRPr="004F37A3" w:rsidRDefault="00055666" w:rsidP="00E30602">
            <w:pPr>
              <w:rPr>
                <w:b/>
              </w:rPr>
            </w:pPr>
          </w:p>
        </w:tc>
        <w:tc>
          <w:tcPr>
            <w:tcW w:w="2610" w:type="dxa"/>
            <w:gridSpan w:val="2"/>
          </w:tcPr>
          <w:p w14:paraId="6F8D01CA" w14:textId="77777777" w:rsidR="00055666" w:rsidRDefault="00055666" w:rsidP="00E30602"/>
        </w:tc>
        <w:tc>
          <w:tcPr>
            <w:tcW w:w="2351" w:type="dxa"/>
            <w:shd w:val="clear" w:color="auto" w:fill="C6D9F1" w:themeFill="text2" w:themeFillTint="33"/>
          </w:tcPr>
          <w:p w14:paraId="0F8A9DF1" w14:textId="77777777" w:rsidR="00055666" w:rsidRPr="004F37A3" w:rsidRDefault="00055666" w:rsidP="00E30602">
            <w:pPr>
              <w:rPr>
                <w:b/>
              </w:rPr>
            </w:pPr>
            <w:r w:rsidRPr="004F37A3">
              <w:rPr>
                <w:b/>
              </w:rPr>
              <w:t>Out of Hours/ Emergency Contact No</w:t>
            </w:r>
          </w:p>
        </w:tc>
        <w:tc>
          <w:tcPr>
            <w:tcW w:w="2774" w:type="dxa"/>
          </w:tcPr>
          <w:p w14:paraId="53D9EE42" w14:textId="77777777" w:rsidR="00055666" w:rsidRDefault="00055666" w:rsidP="00E30602"/>
        </w:tc>
      </w:tr>
    </w:tbl>
    <w:tbl>
      <w:tblPr>
        <w:tblStyle w:val="TableGrid"/>
        <w:tblpPr w:leftFromText="180" w:rightFromText="180" w:vertAnchor="text" w:horzAnchor="margin" w:tblpY="88"/>
        <w:tblW w:w="9606" w:type="dxa"/>
        <w:tblLook w:val="04A0" w:firstRow="1" w:lastRow="0" w:firstColumn="1" w:lastColumn="0" w:noHBand="0" w:noVBand="1"/>
      </w:tblPr>
      <w:tblGrid>
        <w:gridCol w:w="2802"/>
        <w:gridCol w:w="1984"/>
        <w:gridCol w:w="1134"/>
        <w:gridCol w:w="1276"/>
        <w:gridCol w:w="142"/>
        <w:gridCol w:w="1058"/>
        <w:gridCol w:w="1210"/>
      </w:tblGrid>
      <w:tr w:rsidR="00EA6DE0" w14:paraId="4DC48239" w14:textId="77777777" w:rsidTr="00EA6DE0">
        <w:tc>
          <w:tcPr>
            <w:tcW w:w="2802" w:type="dxa"/>
            <w:shd w:val="clear" w:color="auto" w:fill="C6D9F1" w:themeFill="text2" w:themeFillTint="33"/>
          </w:tcPr>
          <w:p w14:paraId="1E5495DA" w14:textId="77777777" w:rsidR="00EA6DE0" w:rsidRPr="004F37A3" w:rsidRDefault="00EA6DE0" w:rsidP="00EA6DE0">
            <w:pPr>
              <w:rPr>
                <w:b/>
              </w:rPr>
            </w:pPr>
            <w:r w:rsidRPr="004F37A3">
              <w:rPr>
                <w:b/>
              </w:rPr>
              <w:t>Address or location of Skip please provide a sketch if necessary</w:t>
            </w:r>
          </w:p>
          <w:p w14:paraId="2E058C7C" w14:textId="77777777" w:rsidR="00EA6DE0" w:rsidRPr="004F37A3" w:rsidRDefault="00EA6DE0" w:rsidP="00EA6DE0">
            <w:pPr>
              <w:rPr>
                <w:b/>
              </w:rPr>
            </w:pPr>
          </w:p>
        </w:tc>
        <w:tc>
          <w:tcPr>
            <w:tcW w:w="6804" w:type="dxa"/>
            <w:gridSpan w:val="6"/>
          </w:tcPr>
          <w:p w14:paraId="25EB450B" w14:textId="77777777" w:rsidR="00EA6DE0" w:rsidRPr="004F37A3" w:rsidRDefault="00EA6DE0" w:rsidP="00EA6DE0">
            <w:pPr>
              <w:rPr>
                <w:b/>
              </w:rPr>
            </w:pPr>
          </w:p>
        </w:tc>
      </w:tr>
      <w:tr w:rsidR="00EA6DE0" w14:paraId="0012AF07" w14:textId="77777777" w:rsidTr="00EA6DE0">
        <w:tc>
          <w:tcPr>
            <w:tcW w:w="2802" w:type="dxa"/>
            <w:shd w:val="clear" w:color="auto" w:fill="C6D9F1" w:themeFill="text2" w:themeFillTint="33"/>
          </w:tcPr>
          <w:p w14:paraId="06C4ACA3" w14:textId="77777777" w:rsidR="00EA6DE0" w:rsidRPr="004F37A3" w:rsidRDefault="00EA6DE0" w:rsidP="00EA6DE0">
            <w:pPr>
              <w:rPr>
                <w:b/>
              </w:rPr>
            </w:pPr>
            <w:r w:rsidRPr="004F37A3">
              <w:rPr>
                <w:b/>
              </w:rPr>
              <w:t>Description of Works</w:t>
            </w:r>
          </w:p>
          <w:p w14:paraId="421F9A38" w14:textId="77777777" w:rsidR="00EA6DE0" w:rsidRPr="004F37A3" w:rsidRDefault="00EA6DE0" w:rsidP="00EA6DE0">
            <w:pPr>
              <w:rPr>
                <w:b/>
              </w:rPr>
            </w:pPr>
          </w:p>
          <w:p w14:paraId="516C283D" w14:textId="77777777" w:rsidR="00EA6DE0" w:rsidRPr="004F37A3" w:rsidRDefault="00EA6DE0" w:rsidP="00EA6DE0">
            <w:pPr>
              <w:rPr>
                <w:b/>
              </w:rPr>
            </w:pPr>
          </w:p>
        </w:tc>
        <w:tc>
          <w:tcPr>
            <w:tcW w:w="6804" w:type="dxa"/>
            <w:gridSpan w:val="6"/>
          </w:tcPr>
          <w:p w14:paraId="3D509A75" w14:textId="77777777" w:rsidR="00EA6DE0" w:rsidRPr="004F37A3" w:rsidRDefault="00EA6DE0" w:rsidP="00EA6DE0">
            <w:pPr>
              <w:rPr>
                <w:b/>
              </w:rPr>
            </w:pPr>
          </w:p>
          <w:p w14:paraId="58423C5D" w14:textId="77777777" w:rsidR="00EA6DE0" w:rsidRPr="004F37A3" w:rsidRDefault="00EA6DE0" w:rsidP="00EA6DE0">
            <w:pPr>
              <w:rPr>
                <w:b/>
              </w:rPr>
            </w:pPr>
          </w:p>
        </w:tc>
      </w:tr>
      <w:tr w:rsidR="004F37A3" w14:paraId="06051548" w14:textId="77777777" w:rsidTr="004F37A3">
        <w:tc>
          <w:tcPr>
            <w:tcW w:w="2802" w:type="dxa"/>
            <w:shd w:val="clear" w:color="auto" w:fill="C6D9F1" w:themeFill="text2" w:themeFillTint="33"/>
          </w:tcPr>
          <w:p w14:paraId="67D160F4" w14:textId="77777777" w:rsidR="004F37A3" w:rsidRPr="004F37A3" w:rsidRDefault="004F37A3" w:rsidP="00EA6DE0">
            <w:pPr>
              <w:rPr>
                <w:b/>
              </w:rPr>
            </w:pPr>
            <w:r w:rsidRPr="004F37A3">
              <w:rPr>
                <w:b/>
              </w:rPr>
              <w:t>No. of Skips at Location</w:t>
            </w:r>
          </w:p>
          <w:p w14:paraId="6681606F" w14:textId="77777777" w:rsidR="004F37A3" w:rsidRPr="004F37A3" w:rsidRDefault="004F37A3" w:rsidP="00EA6DE0">
            <w:pPr>
              <w:rPr>
                <w:b/>
              </w:rPr>
            </w:pPr>
          </w:p>
          <w:p w14:paraId="0C5D6A1A" w14:textId="77777777" w:rsidR="004F37A3" w:rsidRPr="004F37A3" w:rsidRDefault="004F37A3" w:rsidP="00EA6DE0">
            <w:pPr>
              <w:rPr>
                <w:b/>
              </w:rPr>
            </w:pPr>
          </w:p>
        </w:tc>
        <w:tc>
          <w:tcPr>
            <w:tcW w:w="1984" w:type="dxa"/>
          </w:tcPr>
          <w:p w14:paraId="76BC30DF" w14:textId="77777777" w:rsidR="004F37A3" w:rsidRPr="004F37A3" w:rsidRDefault="004F37A3" w:rsidP="00EA6DE0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2CABDB84" w14:textId="77777777" w:rsidR="004F37A3" w:rsidRPr="004F37A3" w:rsidRDefault="004F37A3" w:rsidP="00EA6DE0">
            <w:pPr>
              <w:rPr>
                <w:b/>
              </w:rPr>
            </w:pPr>
            <w:r w:rsidRPr="004F37A3">
              <w:rPr>
                <w:b/>
              </w:rPr>
              <w:t>Start Date</w:t>
            </w:r>
          </w:p>
        </w:tc>
        <w:tc>
          <w:tcPr>
            <w:tcW w:w="1276" w:type="dxa"/>
          </w:tcPr>
          <w:p w14:paraId="58111E35" w14:textId="77777777" w:rsidR="004F37A3" w:rsidRPr="004F37A3" w:rsidRDefault="004F37A3" w:rsidP="00EA6DE0">
            <w:pPr>
              <w:rPr>
                <w:b/>
              </w:rPr>
            </w:pPr>
          </w:p>
        </w:tc>
        <w:tc>
          <w:tcPr>
            <w:tcW w:w="1200" w:type="dxa"/>
            <w:gridSpan w:val="2"/>
            <w:shd w:val="clear" w:color="auto" w:fill="C6D9F1" w:themeFill="text2" w:themeFillTint="33"/>
          </w:tcPr>
          <w:p w14:paraId="23C0CD7E" w14:textId="77777777" w:rsidR="004F37A3" w:rsidRPr="004F37A3" w:rsidRDefault="004F37A3" w:rsidP="00EA6DE0">
            <w:pPr>
              <w:rPr>
                <w:b/>
              </w:rPr>
            </w:pPr>
            <w:r w:rsidRPr="004F37A3">
              <w:rPr>
                <w:b/>
              </w:rPr>
              <w:t>End Date</w:t>
            </w:r>
          </w:p>
        </w:tc>
        <w:tc>
          <w:tcPr>
            <w:tcW w:w="1210" w:type="dxa"/>
          </w:tcPr>
          <w:p w14:paraId="36982661" w14:textId="77777777" w:rsidR="004F37A3" w:rsidRDefault="004F37A3" w:rsidP="00EA6DE0"/>
        </w:tc>
      </w:tr>
      <w:tr w:rsidR="00EA6DE0" w14:paraId="12B84E22" w14:textId="77777777" w:rsidTr="00EA6DE0">
        <w:tc>
          <w:tcPr>
            <w:tcW w:w="2802" w:type="dxa"/>
            <w:shd w:val="clear" w:color="auto" w:fill="C6D9F1" w:themeFill="text2" w:themeFillTint="33"/>
          </w:tcPr>
          <w:p w14:paraId="0C0E2DEC" w14:textId="77777777" w:rsidR="00EA6DE0" w:rsidRPr="004F37A3" w:rsidRDefault="00EA6DE0" w:rsidP="00EA6DE0">
            <w:pPr>
              <w:rPr>
                <w:b/>
              </w:rPr>
            </w:pPr>
            <w:r w:rsidRPr="004F37A3">
              <w:rPr>
                <w:b/>
              </w:rPr>
              <w:t>Name of Skip Provider</w:t>
            </w:r>
          </w:p>
          <w:p w14:paraId="17046425" w14:textId="77777777" w:rsidR="00EA6DE0" w:rsidRPr="004F37A3" w:rsidRDefault="00EA6DE0" w:rsidP="00EA6DE0">
            <w:pPr>
              <w:rPr>
                <w:b/>
              </w:rPr>
            </w:pPr>
          </w:p>
        </w:tc>
        <w:tc>
          <w:tcPr>
            <w:tcW w:w="6804" w:type="dxa"/>
            <w:gridSpan w:val="6"/>
          </w:tcPr>
          <w:p w14:paraId="1E8295C4" w14:textId="77777777" w:rsidR="00EA6DE0" w:rsidRPr="004F37A3" w:rsidRDefault="00EA6DE0" w:rsidP="00EA6DE0">
            <w:pPr>
              <w:rPr>
                <w:b/>
              </w:rPr>
            </w:pPr>
          </w:p>
        </w:tc>
      </w:tr>
      <w:tr w:rsidR="00EA6DE0" w14:paraId="1B1DD711" w14:textId="77777777" w:rsidTr="00EA6DE0">
        <w:trPr>
          <w:trHeight w:val="70"/>
        </w:trPr>
        <w:tc>
          <w:tcPr>
            <w:tcW w:w="2802" w:type="dxa"/>
            <w:shd w:val="clear" w:color="auto" w:fill="C6D9F1" w:themeFill="text2" w:themeFillTint="33"/>
          </w:tcPr>
          <w:p w14:paraId="439A1E3B" w14:textId="77777777" w:rsidR="00EA6DE0" w:rsidRPr="004F37A3" w:rsidRDefault="00EA6DE0" w:rsidP="00EA6DE0">
            <w:pPr>
              <w:rPr>
                <w:b/>
              </w:rPr>
            </w:pPr>
            <w:r w:rsidRPr="004F37A3">
              <w:rPr>
                <w:b/>
              </w:rPr>
              <w:t>Address</w:t>
            </w:r>
          </w:p>
        </w:tc>
        <w:tc>
          <w:tcPr>
            <w:tcW w:w="6804" w:type="dxa"/>
            <w:gridSpan w:val="6"/>
          </w:tcPr>
          <w:p w14:paraId="0A8699E6" w14:textId="77777777" w:rsidR="00EA6DE0" w:rsidRPr="004F37A3" w:rsidRDefault="00EA6DE0" w:rsidP="00EA6DE0">
            <w:pPr>
              <w:rPr>
                <w:b/>
              </w:rPr>
            </w:pPr>
          </w:p>
          <w:p w14:paraId="68CAC593" w14:textId="77777777" w:rsidR="00EA6DE0" w:rsidRPr="004F37A3" w:rsidRDefault="00EA6DE0" w:rsidP="00EA6DE0">
            <w:pPr>
              <w:rPr>
                <w:b/>
              </w:rPr>
            </w:pPr>
          </w:p>
          <w:p w14:paraId="460A7B02" w14:textId="77777777" w:rsidR="00EA6DE0" w:rsidRPr="004F37A3" w:rsidRDefault="00EA6DE0" w:rsidP="00EA6DE0">
            <w:pPr>
              <w:rPr>
                <w:b/>
              </w:rPr>
            </w:pPr>
          </w:p>
        </w:tc>
      </w:tr>
      <w:tr w:rsidR="00EA6DE0" w14:paraId="2D36B67F" w14:textId="77777777" w:rsidTr="00EA6DE0">
        <w:tc>
          <w:tcPr>
            <w:tcW w:w="2802" w:type="dxa"/>
            <w:shd w:val="clear" w:color="auto" w:fill="C6D9F1" w:themeFill="text2" w:themeFillTint="33"/>
          </w:tcPr>
          <w:p w14:paraId="62D06AC2" w14:textId="77777777" w:rsidR="00EA6DE0" w:rsidRPr="004F37A3" w:rsidRDefault="00EA6DE0" w:rsidP="00EA6DE0">
            <w:pPr>
              <w:rPr>
                <w:b/>
              </w:rPr>
            </w:pPr>
            <w:r w:rsidRPr="004F37A3">
              <w:rPr>
                <w:b/>
              </w:rPr>
              <w:t>Tel No</w:t>
            </w:r>
          </w:p>
          <w:p w14:paraId="709C8E88" w14:textId="77777777" w:rsidR="00EA6DE0" w:rsidRPr="004F37A3" w:rsidRDefault="00EA6DE0" w:rsidP="00EA6DE0">
            <w:pPr>
              <w:rPr>
                <w:b/>
              </w:rPr>
            </w:pPr>
          </w:p>
        </w:tc>
        <w:tc>
          <w:tcPr>
            <w:tcW w:w="1984" w:type="dxa"/>
          </w:tcPr>
          <w:p w14:paraId="4114F37D" w14:textId="77777777" w:rsidR="00EA6DE0" w:rsidRPr="004F37A3" w:rsidRDefault="00EA6DE0" w:rsidP="00EA6DE0">
            <w:pPr>
              <w:rPr>
                <w:b/>
              </w:rPr>
            </w:pPr>
          </w:p>
        </w:tc>
        <w:tc>
          <w:tcPr>
            <w:tcW w:w="2552" w:type="dxa"/>
            <w:gridSpan w:val="3"/>
            <w:shd w:val="clear" w:color="auto" w:fill="C6D9F1" w:themeFill="text2" w:themeFillTint="33"/>
          </w:tcPr>
          <w:p w14:paraId="5BCDD475" w14:textId="77777777" w:rsidR="00EA6DE0" w:rsidRPr="004F37A3" w:rsidRDefault="00EA6DE0" w:rsidP="00EA6DE0">
            <w:pPr>
              <w:rPr>
                <w:b/>
              </w:rPr>
            </w:pPr>
            <w:r w:rsidRPr="004F37A3">
              <w:rPr>
                <w:b/>
              </w:rPr>
              <w:t>Out of Hours Contact No.</w:t>
            </w:r>
          </w:p>
        </w:tc>
        <w:tc>
          <w:tcPr>
            <w:tcW w:w="2268" w:type="dxa"/>
            <w:gridSpan w:val="2"/>
          </w:tcPr>
          <w:p w14:paraId="025C6260" w14:textId="77777777" w:rsidR="00EA6DE0" w:rsidRDefault="00EA6DE0" w:rsidP="00EA6DE0"/>
        </w:tc>
      </w:tr>
    </w:tbl>
    <w:p w14:paraId="2703F3C4" w14:textId="77777777" w:rsidR="00055666" w:rsidRDefault="00055666" w:rsidP="00347002">
      <w:pPr>
        <w:jc w:val="center"/>
        <w:rPr>
          <w:color w:val="FF0000"/>
          <w:u w:val="single"/>
        </w:rPr>
      </w:pPr>
      <w:r w:rsidRPr="00F13194">
        <w:rPr>
          <w:color w:val="FF0000"/>
          <w:u w:val="single"/>
        </w:rPr>
        <w:t>IMPORTANT: NO WORK SHOULD COMMENCE UNTIL YOU RECEIVE OFFICIAL PERMISSION FROM ARGYLL AND BUTE COUNCIL</w:t>
      </w:r>
    </w:p>
    <w:p w14:paraId="5DAB7793" w14:textId="77777777" w:rsidR="00EA6DE0" w:rsidRDefault="00EA6DE0" w:rsidP="00EA6DE0">
      <w:r>
        <w:t>I hereby apply for permission to occupy part of the adopted road as detailed above. I confirm that I have read and understood the Guidance notes and Conditions for granting of Permission relevant to this application and agree to be bound by these should this application be successful.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A6DE0" w14:paraId="3BBD33FB" w14:textId="77777777" w:rsidTr="00E30602">
        <w:tc>
          <w:tcPr>
            <w:tcW w:w="4621" w:type="dxa"/>
            <w:shd w:val="clear" w:color="auto" w:fill="C6D9F1" w:themeFill="text2" w:themeFillTint="33"/>
          </w:tcPr>
          <w:p w14:paraId="16172649" w14:textId="77777777" w:rsidR="00EA6DE0" w:rsidRPr="004F37A3" w:rsidRDefault="00EA6DE0" w:rsidP="00E30602">
            <w:pPr>
              <w:rPr>
                <w:b/>
              </w:rPr>
            </w:pPr>
            <w:r w:rsidRPr="004F37A3">
              <w:rPr>
                <w:b/>
              </w:rPr>
              <w:t>Applicants Signature</w:t>
            </w:r>
          </w:p>
          <w:p w14:paraId="112476DE" w14:textId="77777777" w:rsidR="00EA6DE0" w:rsidRPr="004F37A3" w:rsidRDefault="00EA6DE0" w:rsidP="00E30602">
            <w:pPr>
              <w:rPr>
                <w:b/>
              </w:rPr>
            </w:pPr>
          </w:p>
        </w:tc>
        <w:tc>
          <w:tcPr>
            <w:tcW w:w="4621" w:type="dxa"/>
          </w:tcPr>
          <w:p w14:paraId="3EF0ECE7" w14:textId="77777777" w:rsidR="00EA6DE0" w:rsidRDefault="00EA6DE0" w:rsidP="00E30602"/>
        </w:tc>
      </w:tr>
      <w:tr w:rsidR="00EA6DE0" w14:paraId="1C19BF00" w14:textId="77777777" w:rsidTr="00E30602">
        <w:tc>
          <w:tcPr>
            <w:tcW w:w="4621" w:type="dxa"/>
            <w:shd w:val="clear" w:color="auto" w:fill="C6D9F1" w:themeFill="text2" w:themeFillTint="33"/>
          </w:tcPr>
          <w:p w14:paraId="64800AC2" w14:textId="77777777" w:rsidR="00EA6DE0" w:rsidRPr="004F37A3" w:rsidRDefault="00EA6DE0" w:rsidP="00E30602">
            <w:pPr>
              <w:rPr>
                <w:b/>
              </w:rPr>
            </w:pPr>
            <w:r w:rsidRPr="004F37A3">
              <w:rPr>
                <w:b/>
              </w:rPr>
              <w:t>Date</w:t>
            </w:r>
          </w:p>
        </w:tc>
        <w:tc>
          <w:tcPr>
            <w:tcW w:w="4621" w:type="dxa"/>
          </w:tcPr>
          <w:p w14:paraId="1F29A7DE" w14:textId="77777777" w:rsidR="00EA6DE0" w:rsidRDefault="00EA6DE0" w:rsidP="00E30602"/>
        </w:tc>
      </w:tr>
    </w:tbl>
    <w:p w14:paraId="22C12431" w14:textId="77777777" w:rsidR="00EA6DE0" w:rsidRDefault="00A276EE" w:rsidP="00EA6DE0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3AC553" wp14:editId="21B0B36E">
                <wp:simplePos x="0" y="0"/>
                <wp:positionH relativeFrom="column">
                  <wp:posOffset>2085975</wp:posOffset>
                </wp:positionH>
                <wp:positionV relativeFrom="paragraph">
                  <wp:posOffset>-3810</wp:posOffset>
                </wp:positionV>
                <wp:extent cx="3981450" cy="11811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BF9F1" w14:textId="77777777" w:rsidR="00A276EE" w:rsidRDefault="00A276EE" w:rsidP="00A276E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PLACEMENT OF SKIPS ON ANY PART OF THE ADOPTED ROAD OR FOOTWAY</w:t>
                            </w:r>
                          </w:p>
                          <w:p w14:paraId="71704FEA" w14:textId="77777777" w:rsidR="00A276EE" w:rsidRDefault="00A276EE" w:rsidP="00A276E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CB6BB24" w14:textId="77777777" w:rsidR="00A276EE" w:rsidRDefault="00A276EE" w:rsidP="00A276EE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NOTES FOR GUIDANCE AND CONDITIONS FOR GRANTING OF PERMISSION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AC553" id="Text Box 7" o:spid="_x0000_s1027" type="#_x0000_t202" style="position:absolute;margin-left:164.25pt;margin-top:-.3pt;width:313.5pt;height:9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" fillcolor="white [3201]" strokeweight=".5pt">
                <v:textbox>
                  <w:txbxContent>
                    <w:p w14:paraId="27BBF9F1" w14:textId="77777777" w:rsidR="00A276EE" w:rsidRDefault="00A276EE" w:rsidP="00A276E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PLACEMENT OF SKIPS ON ANY PART OF THE ADOPTED ROAD OR FOOTWAY</w:t>
                      </w:r>
                    </w:p>
                    <w:p w14:paraId="71704FEA" w14:textId="77777777" w:rsidR="00A276EE" w:rsidRDefault="00A276EE" w:rsidP="00A276E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CB6BB24" w14:textId="77777777" w:rsidR="00A276EE" w:rsidRDefault="00A276EE" w:rsidP="00A276EE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NOTES FOR GUIDANCE AND CONDITIONS FOR GRANTING OF PERMISSION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12E0583B" wp14:editId="736E38BD">
            <wp:extent cx="1371600" cy="1177244"/>
            <wp:effectExtent l="0" t="0" r="0" b="4445"/>
            <wp:docPr id="6" name="Picture 6" descr="Colou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799" cy="118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62053" w14:textId="77777777" w:rsidR="00A276EE" w:rsidRDefault="00A276EE" w:rsidP="00EA6DE0"/>
    <w:p w14:paraId="2862F6A8" w14:textId="77777777" w:rsidR="00F45948" w:rsidRDefault="00F45948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79D5116" w14:textId="77777777" w:rsidR="008F44C4" w:rsidRDefault="00A276EE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Permission to place a skip on any part of the adopted road, including the </w:t>
      </w:r>
      <w:r w:rsidR="008F44C4">
        <w:rPr>
          <w:rFonts w:ascii="Arial" w:hAnsi="Arial" w:cs="Arial"/>
        </w:rPr>
        <w:t>footway, is</w:t>
      </w:r>
      <w:r>
        <w:rPr>
          <w:rFonts w:ascii="Arial" w:hAnsi="Arial" w:cs="Arial"/>
        </w:rPr>
        <w:t xml:space="preserve"> granted by the issue</w:t>
      </w:r>
      <w:r w:rsidR="008F4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a permit by the </w:t>
      </w:r>
      <w:r w:rsidR="008F44C4">
        <w:rPr>
          <w:rFonts w:ascii="Arial" w:hAnsi="Arial" w:cs="Arial"/>
        </w:rPr>
        <w:t>Argyll and Bute</w:t>
      </w:r>
      <w:r>
        <w:rPr>
          <w:rFonts w:ascii="Arial" w:hAnsi="Arial" w:cs="Arial"/>
        </w:rPr>
        <w:t xml:space="preserve"> Council as the Roads Authority under Section 85 of the Roads (Scotland) Act1984.</w:t>
      </w:r>
    </w:p>
    <w:p w14:paraId="693CB2D3" w14:textId="77777777" w:rsidR="00A276EE" w:rsidRDefault="00A276EE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Placement of a skip on any part of the adopted road or footway without </w:t>
      </w:r>
      <w:r w:rsidR="008F44C4">
        <w:rPr>
          <w:rFonts w:ascii="Arial" w:hAnsi="Arial" w:cs="Arial"/>
        </w:rPr>
        <w:t>p</w:t>
      </w:r>
      <w:r>
        <w:rPr>
          <w:rFonts w:ascii="Arial" w:hAnsi="Arial" w:cs="Arial"/>
        </w:rPr>
        <w:t>ermission</w:t>
      </w:r>
      <w:r w:rsidR="008F4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constitutes an</w:t>
      </w:r>
      <w:r w:rsidR="008F4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offence and the Council will take enforcement action in such cases. Applicants and skip hire companies</w:t>
      </w:r>
      <w:r w:rsidR="008F4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should be aware that under the Transport (Scotland) Act 2005, section 34, The Roads Authority have the</w:t>
      </w:r>
      <w:r w:rsidR="008F4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power to issue a fixed penalty notice of £120 to the Skip Hire Company for not obtaining, or complying</w:t>
      </w:r>
      <w:r w:rsidR="008F4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 the conditions of, a permit.</w:t>
      </w:r>
    </w:p>
    <w:p w14:paraId="58A52FFA" w14:textId="77777777" w:rsidR="008F44C4" w:rsidRDefault="008F44C4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2E762A" w14:textId="77777777" w:rsidR="008F44C4" w:rsidRDefault="00A276EE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granting of permission under Section 85 of the Act only relates to occupation of the road for the</w:t>
      </w:r>
      <w:r w:rsidR="008F4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purpose of placing a skip and applicants will need to ensure that they obtain all other necessary permits</w:t>
      </w:r>
      <w:r w:rsidR="008F4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permissions </w:t>
      </w:r>
      <w:r w:rsidR="00481D9A">
        <w:rPr>
          <w:rFonts w:ascii="Arial" w:hAnsi="Arial" w:cs="Arial"/>
        </w:rPr>
        <w:t>e.g.</w:t>
      </w:r>
      <w:r>
        <w:rPr>
          <w:rFonts w:ascii="Arial" w:hAnsi="Arial" w:cs="Arial"/>
        </w:rPr>
        <w:t xml:space="preserve"> planning consent, building warrant. Specifically this permission will not carry with it</w:t>
      </w:r>
      <w:r w:rsidR="008F4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right to close any public road or footway or deposit building materials on any part of the adopted</w:t>
      </w:r>
      <w:r w:rsidR="008F4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road. Separate permission must be sought for these activities. </w:t>
      </w:r>
    </w:p>
    <w:p w14:paraId="15781C20" w14:textId="77777777" w:rsidR="008F44C4" w:rsidRDefault="008F44C4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DBBC8F" w14:textId="77777777" w:rsidR="00A276EE" w:rsidRDefault="00A276EE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granting of other relevant</w:t>
      </w:r>
      <w:r w:rsidR="008F4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permits/consents should not be taken as an indication that occupation of the road with a skip will be</w:t>
      </w:r>
      <w:r w:rsidR="008F4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permitted.</w:t>
      </w:r>
    </w:p>
    <w:p w14:paraId="77DD97FB" w14:textId="77777777" w:rsidR="008F44C4" w:rsidRDefault="008F44C4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1C76D1" w14:textId="77777777" w:rsidR="00A276EE" w:rsidRDefault="00A276EE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owner of the equipment placed on the public road or footway under this permission must be covered</w:t>
      </w:r>
      <w:r w:rsidR="008F4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by </w:t>
      </w:r>
      <w:r w:rsidRPr="004F37A3">
        <w:rPr>
          <w:rFonts w:ascii="Arial" w:hAnsi="Arial" w:cs="Arial"/>
          <w:b/>
        </w:rPr>
        <w:t>Public Liability Insurance for a minimum of £5 million</w:t>
      </w:r>
      <w:r>
        <w:rPr>
          <w:rFonts w:ascii="Arial" w:hAnsi="Arial" w:cs="Arial"/>
        </w:rPr>
        <w:t xml:space="preserve"> which should be available for inspection. Such</w:t>
      </w:r>
      <w:r w:rsidR="008F4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insurance must indemnify </w:t>
      </w:r>
      <w:r w:rsidR="008F44C4">
        <w:rPr>
          <w:rFonts w:ascii="Arial" w:hAnsi="Arial" w:cs="Arial"/>
        </w:rPr>
        <w:t>Argyll and Bute</w:t>
      </w:r>
      <w:r>
        <w:rPr>
          <w:rFonts w:ascii="Arial" w:hAnsi="Arial" w:cs="Arial"/>
        </w:rPr>
        <w:t xml:space="preserve"> Council as Roads Authority from and against all actions arising</w:t>
      </w:r>
      <w:r w:rsidR="008F4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out of or in any way attributable to the presence of the equipment covered by this permission.</w:t>
      </w:r>
    </w:p>
    <w:p w14:paraId="5E06E280" w14:textId="77777777" w:rsidR="008F44C4" w:rsidRDefault="008F44C4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2C39A4" w14:textId="77777777" w:rsidR="008F44C4" w:rsidRDefault="00A276EE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Where approval is given for the siting of more than one skip they shall be positioned as closely as</w:t>
      </w:r>
      <w:r w:rsidR="008F4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possible to each other but not so as to obstruct access to any premises unless the consent of the</w:t>
      </w:r>
      <w:r w:rsidR="008F4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occupier(s) of those premises has been obtained.</w:t>
      </w:r>
    </w:p>
    <w:p w14:paraId="40AC2D0F" w14:textId="77777777" w:rsidR="008F44C4" w:rsidRDefault="00A276EE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Each skip or group of skips shall, while on the</w:t>
      </w:r>
      <w:r w:rsidR="008F4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carriageway / footway / verge, be marked, guarded and lit in accordance with Chapter 8 of the Traffic</w:t>
      </w:r>
      <w:r w:rsidR="008F4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Signs Manual and to the satisfaction of the Roads Authority.</w:t>
      </w:r>
    </w:p>
    <w:p w14:paraId="2849622E" w14:textId="77777777" w:rsidR="008F44C4" w:rsidRDefault="008F44C4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484E5D" w14:textId="77777777" w:rsidR="008F44C4" w:rsidRDefault="00A276EE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Where pedestrians have to be diverted</w:t>
      </w:r>
      <w:r w:rsidR="008F4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onto the carriageway, pedestrian barriers shall be erected in accordance with Chapter 8 of the Traffic</w:t>
      </w:r>
      <w:r w:rsidR="008F4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Signs Manual.</w:t>
      </w:r>
    </w:p>
    <w:p w14:paraId="4AF2FC7C" w14:textId="77777777" w:rsidR="00C30A0F" w:rsidRDefault="00C30A0F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CCEB73" w14:textId="77777777" w:rsidR="00A276EE" w:rsidRDefault="00A276EE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At night, lamps complying with The Traffic Signs Regulations and General Directions,</w:t>
      </w:r>
    </w:p>
    <w:p w14:paraId="5E7182C7" w14:textId="77777777" w:rsidR="00C30A0F" w:rsidRDefault="00A276EE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shall be attached to or placed against each corner of the skip, or at the end corners of a row of skips</w:t>
      </w:r>
      <w:r w:rsidR="00C30A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where the distance between adjacent skips does not exceed </w:t>
      </w:r>
      <w:proofErr w:type="gramStart"/>
      <w:r>
        <w:rPr>
          <w:rFonts w:ascii="Arial" w:hAnsi="Arial" w:cs="Arial"/>
        </w:rPr>
        <w:t>2m, and</w:t>
      </w:r>
      <w:proofErr w:type="gramEnd"/>
      <w:r>
        <w:rPr>
          <w:rFonts w:ascii="Arial" w:hAnsi="Arial" w:cs="Arial"/>
        </w:rPr>
        <w:t xml:space="preserve"> shall also be placed between each</w:t>
      </w:r>
      <w:r w:rsidR="00C30A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traffic cone.</w:t>
      </w:r>
    </w:p>
    <w:p w14:paraId="43B2EAA1" w14:textId="77777777" w:rsidR="00C30A0F" w:rsidRDefault="00C30A0F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DFF044" w14:textId="77777777" w:rsidR="00A276EE" w:rsidRDefault="00A276EE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skip shall be marked in accordance with the Builder’s Skip (Markings) (Scotland)</w:t>
      </w:r>
    </w:p>
    <w:p w14:paraId="47112902" w14:textId="77777777" w:rsidR="00F45948" w:rsidRDefault="00A276EE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Regulations 1986 and shall have the owner’s name and telephone number clearly and indelibly</w:t>
      </w:r>
      <w:r w:rsidR="00C30A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displayed.</w:t>
      </w:r>
    </w:p>
    <w:p w14:paraId="785F166D" w14:textId="77777777" w:rsidR="00F45948" w:rsidRDefault="00F45948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C5898" w14:textId="77777777" w:rsidR="00A276EE" w:rsidRDefault="00A276EE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Skips shall comply with the appropriate Motor Vehicles Construction and Use Regulations</w:t>
      </w:r>
      <w:r w:rsidR="008063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when carried on a vehicle.</w:t>
      </w:r>
    </w:p>
    <w:p w14:paraId="700FA8F1" w14:textId="77777777" w:rsidR="008063E1" w:rsidRDefault="008063E1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D10AC8" w14:textId="77777777" w:rsidR="00A276EE" w:rsidRDefault="00A276EE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Each skip shall not exceed 5m in length by 2m in width.</w:t>
      </w:r>
    </w:p>
    <w:p w14:paraId="25975D6B" w14:textId="77777777" w:rsidR="005E11A6" w:rsidRDefault="005E11A6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E7A5A4" w14:textId="77777777" w:rsidR="00F45948" w:rsidRDefault="00A276EE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Material shall be placed in the skip in such a manner as to avoid creating a danger to road users and</w:t>
      </w:r>
      <w:r w:rsidR="005E11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pedestrians.</w:t>
      </w:r>
    </w:p>
    <w:p w14:paraId="63CA6143" w14:textId="77777777" w:rsidR="00F45948" w:rsidRDefault="00F45948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023BA0" w14:textId="77777777" w:rsidR="00F45948" w:rsidRDefault="00A276EE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 skip, when standing on the carriageway / footway / verge, shall contain any</w:t>
      </w:r>
      <w:r w:rsidR="005E11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inflammable, explosive, noxious or dangerous material or any material which is likely to putrefy or which</w:t>
      </w:r>
      <w:r w:rsidR="00537C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otherwise is, or is likely to become, a nuisance to users of the road or pedestrians. </w:t>
      </w:r>
    </w:p>
    <w:p w14:paraId="7EB665BA" w14:textId="77777777" w:rsidR="00F45948" w:rsidRDefault="00F45948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699365" w14:textId="77777777" w:rsidR="00F45948" w:rsidRDefault="00A276EE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Each skip shall be</w:t>
      </w:r>
      <w:r w:rsidR="00F459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removed for emptying as soon as is practicable and in any case not later than 2 working days after it has</w:t>
      </w:r>
      <w:r w:rsidR="00F459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been filled. </w:t>
      </w:r>
    </w:p>
    <w:p w14:paraId="0B48693B" w14:textId="77777777" w:rsidR="00F45948" w:rsidRDefault="00F45948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F9A03F" w14:textId="77777777" w:rsidR="00A276EE" w:rsidRDefault="00A276EE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 skip to which this consent relates shall remain on the carriageway / footway / verge after</w:t>
      </w:r>
    </w:p>
    <w:p w14:paraId="4A858A58" w14:textId="77777777" w:rsidR="00F45948" w:rsidRDefault="00A276EE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period of the permission as specified in the consent. </w:t>
      </w:r>
    </w:p>
    <w:p w14:paraId="00193CBF" w14:textId="77777777" w:rsidR="00F45948" w:rsidRDefault="00F45948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3C18A4" w14:textId="77777777" w:rsidR="00A276EE" w:rsidRDefault="00F45948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276EE">
        <w:rPr>
          <w:rFonts w:ascii="Arial" w:hAnsi="Arial" w:cs="Arial"/>
        </w:rPr>
        <w:t>he skip must be removed when so requested</w:t>
      </w:r>
      <w:r>
        <w:rPr>
          <w:rFonts w:ascii="Arial" w:hAnsi="Arial" w:cs="Arial"/>
        </w:rPr>
        <w:t xml:space="preserve"> </w:t>
      </w:r>
      <w:r w:rsidR="00A276EE">
        <w:rPr>
          <w:rFonts w:ascii="Arial" w:hAnsi="Arial" w:cs="Arial"/>
        </w:rPr>
        <w:t>by the Roads Authority, or the Police, within 24 hours of notice being so given.</w:t>
      </w:r>
    </w:p>
    <w:p w14:paraId="138A40B2" w14:textId="77777777" w:rsidR="00F45948" w:rsidRDefault="00F45948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E0AA1B" w14:textId="77777777" w:rsidR="00F45948" w:rsidRDefault="00A276EE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applicant shall be responsible for any damage caused to the road, footway, etc. by the skip.</w:t>
      </w:r>
    </w:p>
    <w:p w14:paraId="7AEAA58C" w14:textId="77777777" w:rsidR="00F45948" w:rsidRDefault="00F45948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DDE09A" w14:textId="77777777" w:rsidR="00A276EE" w:rsidRDefault="00A276EE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Failure</w:t>
      </w:r>
      <w:r w:rsidR="00F459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make good any damage or to maintain the repair for 12 months may result in the works being carried</w:t>
      </w:r>
      <w:r w:rsidR="00F459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out by the Roads Authority and the cost recovered from the applicant</w:t>
      </w:r>
    </w:p>
    <w:p w14:paraId="58FE276B" w14:textId="77777777" w:rsidR="00F45948" w:rsidRDefault="00F45948" w:rsidP="00A27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3B2BE8" w14:textId="77777777" w:rsidR="00A276EE" w:rsidRDefault="00A276EE" w:rsidP="00A276EE">
      <w:pPr>
        <w:rPr>
          <w:rFonts w:ascii="Arial" w:hAnsi="Arial" w:cs="Arial"/>
        </w:rPr>
      </w:pPr>
      <w:r>
        <w:rPr>
          <w:rFonts w:ascii="Arial" w:hAnsi="Arial" w:cs="Arial"/>
        </w:rPr>
        <w:t>The completed application form should be submitted to the relevant</w:t>
      </w:r>
      <w:r w:rsidR="00F45948">
        <w:rPr>
          <w:rFonts w:ascii="Arial" w:hAnsi="Arial" w:cs="Arial"/>
        </w:rPr>
        <w:t xml:space="preserve"> Roads Area Office</w:t>
      </w:r>
      <w:r>
        <w:rPr>
          <w:rFonts w:ascii="Arial" w:hAnsi="Arial" w:cs="Arial"/>
        </w:rPr>
        <w:t>.</w:t>
      </w:r>
    </w:p>
    <w:p w14:paraId="5E103CAB" w14:textId="77777777" w:rsidR="00CF6806" w:rsidRDefault="00CF6806" w:rsidP="00CF680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Note</w:t>
      </w:r>
    </w:p>
    <w:p w14:paraId="2FF460B6" w14:textId="77777777" w:rsidR="00CF6806" w:rsidRDefault="00CF6806" w:rsidP="00CF68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Section 85(2) of the Roads (Scotland) Act 1984 empowers the local </w:t>
      </w:r>
      <w:r w:rsidR="00BB690F">
        <w:rPr>
          <w:rFonts w:ascii="Arial" w:hAnsi="Arial" w:cs="Arial"/>
        </w:rPr>
        <w:t>R</w:t>
      </w:r>
      <w:r>
        <w:rPr>
          <w:rFonts w:ascii="Arial" w:hAnsi="Arial" w:cs="Arial"/>
        </w:rPr>
        <w:t>oad</w:t>
      </w:r>
      <w:r w:rsidR="00BB690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BB690F">
        <w:rPr>
          <w:rFonts w:ascii="Arial" w:hAnsi="Arial" w:cs="Arial"/>
        </w:rPr>
        <w:t>A</w:t>
      </w:r>
      <w:r>
        <w:rPr>
          <w:rFonts w:ascii="Arial" w:hAnsi="Arial" w:cs="Arial"/>
        </w:rPr>
        <w:t>uthority to impose</w:t>
      </w:r>
      <w:r w:rsidR="00BB69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conditions to its permission relating in particular to the siting and lighting of the skip and the removal</w:t>
      </w:r>
      <w:r w:rsidR="006F4D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the skip at the end of the period of the permission. </w:t>
      </w:r>
    </w:p>
    <w:p w14:paraId="4D2EF1DF" w14:textId="77777777" w:rsidR="006F4DEC" w:rsidRDefault="006F4DEC" w:rsidP="00CF68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01C3FE" w14:textId="77777777" w:rsidR="006F4DEC" w:rsidRDefault="00A63492" w:rsidP="00A634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noProof/>
          <w:lang w:val="en-US"/>
        </w:rPr>
        <w:drawing>
          <wp:inline distT="0" distB="0" distL="0" distR="0" wp14:anchorId="43AC8780" wp14:editId="4CD7173C">
            <wp:extent cx="2867025" cy="233168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3294" t="27066" r="26623" b="18625"/>
                    <a:stretch/>
                  </pic:blipFill>
                  <pic:spPr bwMode="auto">
                    <a:xfrm>
                      <a:off x="0" y="0"/>
                      <a:ext cx="2870523" cy="2334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C8A1CA" w14:textId="77777777" w:rsidR="006F4DEC" w:rsidRDefault="006F4DEC" w:rsidP="00CF68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F3BD45" w14:textId="77777777" w:rsidR="00A63492" w:rsidRDefault="00CF6806" w:rsidP="00CF68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Section 86 of the Roads (Scotland) Act 1984 empowers the </w:t>
      </w:r>
      <w:r w:rsidR="00BB690F">
        <w:rPr>
          <w:rFonts w:ascii="Arial" w:hAnsi="Arial" w:cs="Arial"/>
        </w:rPr>
        <w:t>R</w:t>
      </w:r>
      <w:r>
        <w:rPr>
          <w:rFonts w:ascii="Arial" w:hAnsi="Arial" w:cs="Arial"/>
        </w:rPr>
        <w:t>oad</w:t>
      </w:r>
      <w:r w:rsidR="00BB690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BB690F">
        <w:rPr>
          <w:rFonts w:ascii="Arial" w:hAnsi="Arial" w:cs="Arial"/>
        </w:rPr>
        <w:t>A</w:t>
      </w:r>
      <w:r>
        <w:rPr>
          <w:rFonts w:ascii="Arial" w:hAnsi="Arial" w:cs="Arial"/>
        </w:rPr>
        <w:t>uthority or a police officer to</w:t>
      </w:r>
      <w:r w:rsidR="006F4DEC">
        <w:rPr>
          <w:rFonts w:ascii="Arial" w:hAnsi="Arial" w:cs="Arial"/>
        </w:rPr>
        <w:t xml:space="preserve"> </w:t>
      </w:r>
      <w:r w:rsidR="00A63492">
        <w:rPr>
          <w:rFonts w:ascii="Arial" w:hAnsi="Arial" w:cs="Arial"/>
        </w:rPr>
        <w:t>arrange for the removal or repositioning of</w:t>
      </w:r>
      <w:r>
        <w:rPr>
          <w:rFonts w:ascii="Arial" w:hAnsi="Arial" w:cs="Arial"/>
        </w:rPr>
        <w:t xml:space="preserve"> a builder’s skip deposited on the road</w:t>
      </w:r>
      <w:r w:rsidR="00A634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even though it was deposited in accordance with the road authority’s permission and after </w:t>
      </w:r>
      <w:r w:rsidR="00BB690F">
        <w:rPr>
          <w:rFonts w:ascii="Arial" w:hAnsi="Arial" w:cs="Arial"/>
        </w:rPr>
        <w:t xml:space="preserve">the removal the Roads Authority has the right to </w:t>
      </w:r>
      <w:r>
        <w:rPr>
          <w:rFonts w:ascii="Arial" w:hAnsi="Arial" w:cs="Arial"/>
        </w:rPr>
        <w:t>recover</w:t>
      </w:r>
      <w:r w:rsidR="00BB690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from the owner</w:t>
      </w:r>
      <w:r w:rsidR="00BB690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 cost of such removal or </w:t>
      </w:r>
      <w:r w:rsidR="00BB690F">
        <w:rPr>
          <w:rFonts w:ascii="Arial" w:hAnsi="Arial" w:cs="Arial"/>
        </w:rPr>
        <w:t>repositioning or for disposing</w:t>
      </w:r>
      <w:r>
        <w:rPr>
          <w:rFonts w:ascii="Arial" w:hAnsi="Arial" w:cs="Arial"/>
        </w:rPr>
        <w:t xml:space="preserve"> of a skip which is</w:t>
      </w:r>
      <w:r w:rsidR="00A634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not collected by its owner.</w:t>
      </w:r>
    </w:p>
    <w:p w14:paraId="1FB0AF59" w14:textId="77777777" w:rsidR="00CF6806" w:rsidRDefault="00CF6806" w:rsidP="00A634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Failure to comply with a request to remove or reposition a skip under </w:t>
      </w:r>
      <w:r w:rsidR="00BB690F">
        <w:rPr>
          <w:rFonts w:ascii="Arial" w:hAnsi="Arial" w:cs="Arial"/>
        </w:rPr>
        <w:t>this section of the Act</w:t>
      </w:r>
      <w:r>
        <w:rPr>
          <w:rFonts w:ascii="Arial" w:hAnsi="Arial" w:cs="Arial"/>
        </w:rPr>
        <w:t xml:space="preserve"> may result in the </w:t>
      </w:r>
      <w:r w:rsidR="00BB690F">
        <w:rPr>
          <w:rFonts w:ascii="Arial" w:hAnsi="Arial" w:cs="Arial"/>
        </w:rPr>
        <w:t>R</w:t>
      </w:r>
      <w:r>
        <w:rPr>
          <w:rFonts w:ascii="Arial" w:hAnsi="Arial" w:cs="Arial"/>
        </w:rPr>
        <w:t>oad</w:t>
      </w:r>
      <w:r w:rsidR="00BB690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BB690F">
        <w:rPr>
          <w:rFonts w:ascii="Arial" w:hAnsi="Arial" w:cs="Arial"/>
        </w:rPr>
        <w:t>A</w:t>
      </w:r>
      <w:r>
        <w:rPr>
          <w:rFonts w:ascii="Arial" w:hAnsi="Arial" w:cs="Arial"/>
        </w:rPr>
        <w:t>uthority removing or repositioning the skip and re</w:t>
      </w:r>
      <w:r w:rsidR="006F4DEC">
        <w:rPr>
          <w:rFonts w:ascii="Arial" w:hAnsi="Arial" w:cs="Arial"/>
        </w:rPr>
        <w:t>covering any expenses reasonably incurred in so doing</w:t>
      </w:r>
    </w:p>
    <w:p w14:paraId="5843B469" w14:textId="77777777" w:rsidR="00A63492" w:rsidRDefault="00A63492" w:rsidP="00A634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6CFA22" w14:textId="77777777" w:rsidR="006F4DEC" w:rsidRDefault="006F4DEC" w:rsidP="00CF6806">
      <w:pPr>
        <w:rPr>
          <w:rFonts w:ascii="Arial" w:hAnsi="Arial" w:cs="Arial"/>
        </w:rPr>
      </w:pPr>
      <w:r>
        <w:rPr>
          <w:rFonts w:ascii="Arial" w:hAnsi="Arial" w:cs="Arial"/>
        </w:rPr>
        <w:t>Notes:</w:t>
      </w:r>
    </w:p>
    <w:p w14:paraId="47C4C9F6" w14:textId="77777777" w:rsidR="006F4DEC" w:rsidRDefault="006F4DEC" w:rsidP="006F4D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arrangement of cones and lamps is set out in detail is shown above</w:t>
      </w:r>
    </w:p>
    <w:p w14:paraId="6384B383" w14:textId="77777777" w:rsidR="006F4DEC" w:rsidRDefault="006F4DEC" w:rsidP="00CF6806">
      <w:pPr>
        <w:pStyle w:val="ListParagraph"/>
        <w:numPr>
          <w:ilvl w:val="0"/>
          <w:numId w:val="1"/>
        </w:numPr>
      </w:pPr>
      <w:r w:rsidRPr="00BB690F">
        <w:rPr>
          <w:rFonts w:ascii="Arial" w:hAnsi="Arial" w:cs="Arial"/>
        </w:rPr>
        <w:t>Dimensions are in metres.</w:t>
      </w:r>
    </w:p>
    <w:sectPr w:rsidR="006F4DEC" w:rsidSect="006F4DEC">
      <w:headerReference w:type="even" r:id="rId9"/>
      <w:headerReference w:type="default" r:id="rId10"/>
      <w:headerReference w:type="first" r:id="rId11"/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EDA67" w14:textId="77777777" w:rsidR="004F080E" w:rsidRDefault="004F080E" w:rsidP="00A738EA">
      <w:pPr>
        <w:spacing w:after="0" w:line="240" w:lineRule="auto"/>
      </w:pPr>
      <w:r>
        <w:separator/>
      </w:r>
    </w:p>
  </w:endnote>
  <w:endnote w:type="continuationSeparator" w:id="0">
    <w:p w14:paraId="44BCDEF5" w14:textId="77777777" w:rsidR="004F080E" w:rsidRDefault="004F080E" w:rsidP="00A7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82B9C" w14:textId="77777777" w:rsidR="004F080E" w:rsidRDefault="004F080E" w:rsidP="00A738EA">
      <w:pPr>
        <w:spacing w:after="0" w:line="240" w:lineRule="auto"/>
      </w:pPr>
      <w:r>
        <w:separator/>
      </w:r>
    </w:p>
  </w:footnote>
  <w:footnote w:type="continuationSeparator" w:id="0">
    <w:p w14:paraId="1C2C8242" w14:textId="77777777" w:rsidR="004F080E" w:rsidRDefault="004F080E" w:rsidP="00A73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8A81" w14:textId="6B34AAE7" w:rsidR="00A738EA" w:rsidRDefault="00A738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8D4405" wp14:editId="539A7A4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86715"/>
              <wp:effectExtent l="0" t="0" r="11430" b="13335"/>
              <wp:wrapNone/>
              <wp:docPr id="411576569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BD851" w14:textId="7936855F" w:rsidR="00A738EA" w:rsidRPr="00A738EA" w:rsidRDefault="00A738EA" w:rsidP="00A738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A738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D440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: OFFICIAL" style="position:absolute;margin-left:0;margin-top:0;width:123.6pt;height:30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7ACBD851" w14:textId="7936855F" w:rsidR="00A738EA" w:rsidRPr="00A738EA" w:rsidRDefault="00A738EA" w:rsidP="00A738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A738EA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0896" w14:textId="2418FCBA" w:rsidR="00A738EA" w:rsidRDefault="00A738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A4299C" wp14:editId="547DA6A0">
              <wp:simplePos x="91440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86715"/>
              <wp:effectExtent l="0" t="0" r="11430" b="13335"/>
              <wp:wrapNone/>
              <wp:docPr id="740709160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2434C" w14:textId="482C846A" w:rsidR="00A738EA" w:rsidRPr="00A738EA" w:rsidRDefault="00A738EA" w:rsidP="00A738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A738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429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lassification: OFFICIAL" style="position:absolute;margin-left:0;margin-top:0;width:123.6pt;height:30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2A92434C" w14:textId="482C846A" w:rsidR="00A738EA" w:rsidRPr="00A738EA" w:rsidRDefault="00A738EA" w:rsidP="00A738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A738EA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711D" w14:textId="697A7BC3" w:rsidR="00A738EA" w:rsidRDefault="00A738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EADC95" wp14:editId="0560002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86715"/>
              <wp:effectExtent l="0" t="0" r="11430" b="13335"/>
              <wp:wrapNone/>
              <wp:docPr id="2064499836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16CCB" w14:textId="36377539" w:rsidR="00A738EA" w:rsidRPr="00A738EA" w:rsidRDefault="00A738EA" w:rsidP="00A738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A738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ADC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cation: OFFICIAL" style="position:absolute;margin-left:0;margin-top:0;width:123.6pt;height:30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2E816CCB" w14:textId="36377539" w:rsidR="00A738EA" w:rsidRPr="00A738EA" w:rsidRDefault="00A738EA" w:rsidP="00A738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A738EA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51F3E"/>
    <w:multiLevelType w:val="hybridMultilevel"/>
    <w:tmpl w:val="D526A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666"/>
    <w:rsid w:val="00055666"/>
    <w:rsid w:val="00101A6F"/>
    <w:rsid w:val="001C0E9C"/>
    <w:rsid w:val="00347002"/>
    <w:rsid w:val="00473E87"/>
    <w:rsid w:val="00481D9A"/>
    <w:rsid w:val="004F080E"/>
    <w:rsid w:val="004F37A3"/>
    <w:rsid w:val="00537CC4"/>
    <w:rsid w:val="005E11A6"/>
    <w:rsid w:val="0063088E"/>
    <w:rsid w:val="00657816"/>
    <w:rsid w:val="006F4DEC"/>
    <w:rsid w:val="007061BA"/>
    <w:rsid w:val="007947E9"/>
    <w:rsid w:val="008063E1"/>
    <w:rsid w:val="008F44C4"/>
    <w:rsid w:val="00A276EE"/>
    <w:rsid w:val="00A63492"/>
    <w:rsid w:val="00A738EA"/>
    <w:rsid w:val="00BB690F"/>
    <w:rsid w:val="00C30A0F"/>
    <w:rsid w:val="00CF6806"/>
    <w:rsid w:val="00EA6DE0"/>
    <w:rsid w:val="00F45948"/>
    <w:rsid w:val="00F71D33"/>
    <w:rsid w:val="00F97413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5776E"/>
  <w15:docId w15:val="{B47C67B7-E605-416A-863D-6663C43F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6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5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578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F4D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3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Butler, Helen</cp:lastModifiedBy>
  <cp:revision>3</cp:revision>
  <cp:lastPrinted>2014-09-19T12:48:00Z</cp:lastPrinted>
  <dcterms:created xsi:type="dcterms:W3CDTF">2017-08-18T09:25:00Z</dcterms:created>
  <dcterms:modified xsi:type="dcterms:W3CDTF">2025-01-17T11:01:00Z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7b0dc47c,188828f9,2c265328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2025-01-17T11:01:54Z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42a326cd-aa25-4204-8b6b-6164abb129c4</vt:lpwstr>
  </property>
  <property fmtid="{D5CDD505-2E9C-101B-9397-08002B2CF9AE}" pid="11" name="MSIP_Label_173be490-3b68-4c2d-a5fc-d62b22a31ada_ContentBits">
    <vt:lpwstr>1</vt:lpwstr>
  </property>
</Properties>
</file>