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FEC2" w14:textId="77777777" w:rsidR="00996562" w:rsidRDefault="00E4061D" w:rsidP="00E4061D">
      <w:pPr>
        <w:spacing w:after="0" w:line="240" w:lineRule="auto"/>
        <w:rPr>
          <w:rFonts w:ascii="Arial" w:hAnsi="Arial" w:cs="Arial"/>
          <w:b/>
        </w:rPr>
      </w:pPr>
      <w:r>
        <w:rPr>
          <w:rFonts w:ascii="Arial" w:eastAsia="Times New Roman" w:hAnsi="Arial" w:cs="Arial"/>
          <w:bCs/>
          <w:noProof/>
          <w:color w:val="000000"/>
          <w:lang w:eastAsia="en-GB"/>
        </w:rPr>
        <w:drawing>
          <wp:anchor distT="0" distB="0" distL="114300" distR="114300" simplePos="0" relativeHeight="251658240" behindDoc="1" locked="0" layoutInCell="1" allowOverlap="1" wp14:anchorId="3F6B7AA8" wp14:editId="2855567B">
            <wp:simplePos x="0" y="0"/>
            <wp:positionH relativeFrom="column">
              <wp:posOffset>-31822</wp:posOffset>
            </wp:positionH>
            <wp:positionV relativeFrom="paragraph">
              <wp:posOffset>313</wp:posOffset>
            </wp:positionV>
            <wp:extent cx="473710" cy="408940"/>
            <wp:effectExtent l="0" t="0" r="2540" b="0"/>
            <wp:wrapTight wrapText="bothSides">
              <wp:wrapPolygon edited="0">
                <wp:start x="0" y="0"/>
                <wp:lineTo x="0" y="20124"/>
                <wp:lineTo x="20847" y="20124"/>
                <wp:lineTo x="20847" y="0"/>
                <wp:lineTo x="0" y="0"/>
              </wp:wrapPolygon>
            </wp:wrapTight>
            <wp:docPr id="1" name="Picture 1" title="Argyll and But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logo_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3710" cy="4089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sidR="009F70EE" w:rsidRPr="00194751">
        <w:rPr>
          <w:rFonts w:ascii="Arial" w:hAnsi="Arial" w:cs="Arial"/>
          <w:b/>
        </w:rPr>
        <w:t xml:space="preserve">Member </w:t>
      </w:r>
      <w:r w:rsidR="00463AFE" w:rsidRPr="00194751">
        <w:rPr>
          <w:rFonts w:ascii="Arial" w:hAnsi="Arial" w:cs="Arial"/>
          <w:b/>
        </w:rPr>
        <w:t>Briefing Note – Proposed Visitor Levy, November 2024</w:t>
      </w:r>
    </w:p>
    <w:p w14:paraId="363731B8" w14:textId="77777777" w:rsidR="00194751" w:rsidRPr="00194751" w:rsidRDefault="00194751" w:rsidP="00194751">
      <w:pPr>
        <w:spacing w:after="0" w:line="240" w:lineRule="auto"/>
        <w:rPr>
          <w:rFonts w:ascii="Arial" w:hAnsi="Arial" w:cs="Arial"/>
          <w:b/>
        </w:rPr>
      </w:pPr>
    </w:p>
    <w:p w14:paraId="7E7B2021" w14:textId="77777777" w:rsidR="00E4061D" w:rsidRDefault="00E4061D" w:rsidP="00194751">
      <w:pPr>
        <w:spacing w:after="0" w:line="240" w:lineRule="auto"/>
        <w:rPr>
          <w:rFonts w:ascii="Arial" w:hAnsi="Arial" w:cs="Arial"/>
          <w:b/>
          <w:color w:val="000000"/>
          <w:shd w:val="clear" w:color="auto" w:fill="FFFFFE"/>
        </w:rPr>
      </w:pPr>
    </w:p>
    <w:p w14:paraId="548C8C58" w14:textId="77777777" w:rsidR="00194751" w:rsidRPr="00575C3F" w:rsidRDefault="00463AFE" w:rsidP="00E4061D">
      <w:pPr>
        <w:spacing w:after="120" w:line="240" w:lineRule="auto"/>
        <w:rPr>
          <w:rFonts w:ascii="Arial" w:hAnsi="Arial" w:cs="Arial"/>
          <w:b/>
          <w:color w:val="000000"/>
          <w:shd w:val="clear" w:color="auto" w:fill="FFFFFE"/>
        </w:rPr>
      </w:pPr>
      <w:r w:rsidRPr="00194751">
        <w:rPr>
          <w:rFonts w:ascii="Arial" w:hAnsi="Arial" w:cs="Arial"/>
          <w:b/>
          <w:color w:val="000000"/>
          <w:shd w:val="clear" w:color="auto" w:fill="FFFFFE"/>
        </w:rPr>
        <w:t>Background:</w:t>
      </w:r>
    </w:p>
    <w:p w14:paraId="2EF0FDA3" w14:textId="77777777" w:rsidR="00463AFE" w:rsidRDefault="00463AFE" w:rsidP="00194751">
      <w:pPr>
        <w:spacing w:after="0" w:line="240" w:lineRule="auto"/>
        <w:rPr>
          <w:rFonts w:ascii="Arial" w:hAnsi="Arial" w:cs="Arial"/>
          <w:color w:val="000000"/>
          <w:shd w:val="clear" w:color="auto" w:fill="FFFFFE"/>
        </w:rPr>
      </w:pPr>
      <w:r w:rsidRPr="00194751">
        <w:rPr>
          <w:rFonts w:ascii="Arial" w:hAnsi="Arial" w:cs="Arial"/>
          <w:color w:val="000000"/>
          <w:shd w:val="clear" w:color="auto" w:fill="FFFFFE"/>
        </w:rPr>
        <w:t>The Scottish Government's visitor levy legislation</w:t>
      </w:r>
      <w:r w:rsidR="008B111D" w:rsidRPr="00194751">
        <w:rPr>
          <w:rFonts w:ascii="Arial" w:hAnsi="Arial" w:cs="Arial"/>
          <w:color w:val="000000"/>
          <w:shd w:val="clear" w:color="auto" w:fill="FFFFFE"/>
        </w:rPr>
        <w:t xml:space="preserve"> (</w:t>
      </w:r>
      <w:hyperlink r:id="rId8" w:history="1">
        <w:r w:rsidR="008B111D" w:rsidRPr="00194751">
          <w:rPr>
            <w:rStyle w:val="Hyperlink"/>
            <w:rFonts w:ascii="Arial" w:hAnsi="Arial" w:cs="Arial"/>
            <w:shd w:val="clear" w:color="auto" w:fill="FFFFFE"/>
          </w:rPr>
          <w:t>Visitor Levy (Scotland) Act</w:t>
        </w:r>
      </w:hyperlink>
      <w:r w:rsidR="008B111D" w:rsidRPr="00194751">
        <w:rPr>
          <w:rFonts w:ascii="Arial" w:hAnsi="Arial" w:cs="Arial"/>
          <w:color w:val="000000"/>
          <w:shd w:val="clear" w:color="auto" w:fill="FFFFFE"/>
        </w:rPr>
        <w:t>)</w:t>
      </w:r>
      <w:r w:rsidRPr="00194751">
        <w:rPr>
          <w:rFonts w:ascii="Arial" w:hAnsi="Arial" w:cs="Arial"/>
          <w:color w:val="000000"/>
          <w:shd w:val="clear" w:color="auto" w:fill="FFFFFE"/>
        </w:rPr>
        <w:t xml:space="preserve">, passed in </w:t>
      </w:r>
      <w:r w:rsidR="008B111D" w:rsidRPr="00194751">
        <w:rPr>
          <w:rFonts w:ascii="Arial" w:hAnsi="Arial" w:cs="Arial"/>
          <w:color w:val="000000"/>
          <w:shd w:val="clear" w:color="auto" w:fill="FFFFFE"/>
        </w:rPr>
        <w:t>2024</w:t>
      </w:r>
      <w:r w:rsidRPr="00194751">
        <w:rPr>
          <w:rFonts w:ascii="Arial" w:hAnsi="Arial" w:cs="Arial"/>
          <w:color w:val="000000"/>
          <w:shd w:val="clear" w:color="auto" w:fill="FFFFFE"/>
        </w:rPr>
        <w:t>, allows local authorities to impose a charge on overnight stays in hotels and other short-term accommodations</w:t>
      </w:r>
      <w:r w:rsidR="00156C65" w:rsidRPr="00194751">
        <w:rPr>
          <w:rFonts w:ascii="Arial" w:hAnsi="Arial" w:cs="Arial"/>
          <w:color w:val="000000"/>
          <w:shd w:val="clear" w:color="auto" w:fill="FFFFFE"/>
        </w:rPr>
        <w:t>,</w:t>
      </w:r>
      <w:r w:rsidRPr="00194751">
        <w:rPr>
          <w:rFonts w:ascii="Arial" w:hAnsi="Arial" w:cs="Arial"/>
          <w:color w:val="000000"/>
          <w:shd w:val="clear" w:color="auto" w:fill="FFFFFE"/>
        </w:rPr>
        <w:t xml:space="preserve"> to raise funds to support</w:t>
      </w:r>
      <w:r w:rsidR="008B111D" w:rsidRPr="00194751">
        <w:rPr>
          <w:rFonts w:ascii="Arial" w:hAnsi="Arial" w:cs="Arial"/>
          <w:color w:val="000000"/>
          <w:shd w:val="clear" w:color="auto" w:fill="FFFFFE"/>
        </w:rPr>
        <w:t xml:space="preserve"> and sustain</w:t>
      </w:r>
      <w:r w:rsidRPr="00194751">
        <w:rPr>
          <w:rFonts w:ascii="Arial" w:hAnsi="Arial" w:cs="Arial"/>
          <w:color w:val="000000"/>
          <w:shd w:val="clear" w:color="auto" w:fill="FFFFFE"/>
        </w:rPr>
        <w:t xml:space="preserve"> local services and infrastructure</w:t>
      </w:r>
      <w:r w:rsidR="008B111D" w:rsidRPr="00194751">
        <w:rPr>
          <w:rFonts w:ascii="Arial" w:hAnsi="Arial" w:cs="Arial"/>
          <w:color w:val="000000"/>
          <w:shd w:val="clear" w:color="auto" w:fill="FFFFFE"/>
        </w:rPr>
        <w:t xml:space="preserve"> for the visitor economy and residents</w:t>
      </w:r>
      <w:r w:rsidRPr="00194751">
        <w:rPr>
          <w:rFonts w:ascii="Arial" w:hAnsi="Arial" w:cs="Arial"/>
          <w:color w:val="000000"/>
          <w:shd w:val="clear" w:color="auto" w:fill="FFFFFE"/>
        </w:rPr>
        <w:t xml:space="preserve">. Many elements of the </w:t>
      </w:r>
      <w:r w:rsidR="008B111D" w:rsidRPr="00194751">
        <w:rPr>
          <w:rFonts w:ascii="Arial" w:hAnsi="Arial" w:cs="Arial"/>
          <w:color w:val="000000"/>
          <w:shd w:val="clear" w:color="auto" w:fill="FFFFFE"/>
        </w:rPr>
        <w:t xml:space="preserve">visitor </w:t>
      </w:r>
      <w:r w:rsidRPr="00194751">
        <w:rPr>
          <w:rFonts w:ascii="Arial" w:hAnsi="Arial" w:cs="Arial"/>
          <w:color w:val="000000"/>
          <w:shd w:val="clear" w:color="auto" w:fill="FFFFFE"/>
        </w:rPr>
        <w:t xml:space="preserve">levy are </w:t>
      </w:r>
      <w:r w:rsidR="00E72841" w:rsidRPr="00194751">
        <w:rPr>
          <w:rFonts w:ascii="Arial" w:hAnsi="Arial" w:cs="Arial"/>
          <w:color w:val="000000"/>
          <w:shd w:val="clear" w:color="auto" w:fill="FFFFFE"/>
        </w:rPr>
        <w:t>set in</w:t>
      </w:r>
      <w:r w:rsidRPr="00194751">
        <w:rPr>
          <w:rFonts w:ascii="Arial" w:hAnsi="Arial" w:cs="Arial"/>
          <w:color w:val="000000"/>
          <w:shd w:val="clear" w:color="auto" w:fill="FFFFFE"/>
        </w:rPr>
        <w:t xml:space="preserve"> law and councils</w:t>
      </w:r>
      <w:r w:rsidR="00E72841" w:rsidRPr="00194751">
        <w:rPr>
          <w:rFonts w:ascii="Arial" w:hAnsi="Arial" w:cs="Arial"/>
          <w:color w:val="000000"/>
          <w:shd w:val="clear" w:color="auto" w:fill="FFFFFE"/>
        </w:rPr>
        <w:t xml:space="preserve"> cannot change them</w:t>
      </w:r>
      <w:r w:rsidRPr="00194751">
        <w:rPr>
          <w:rFonts w:ascii="Arial" w:hAnsi="Arial" w:cs="Arial"/>
          <w:color w:val="000000"/>
          <w:shd w:val="clear" w:color="auto" w:fill="FFFFFE"/>
        </w:rPr>
        <w:t xml:space="preserve">. These include the types of accommodation covered, the application of the </w:t>
      </w:r>
      <w:r w:rsidR="008B111D" w:rsidRPr="00194751">
        <w:rPr>
          <w:rFonts w:ascii="Arial" w:hAnsi="Arial" w:cs="Arial"/>
          <w:color w:val="000000"/>
          <w:shd w:val="clear" w:color="auto" w:fill="FFFFFE"/>
        </w:rPr>
        <w:t xml:space="preserve">visitor </w:t>
      </w:r>
      <w:r w:rsidRPr="00194751">
        <w:rPr>
          <w:rFonts w:ascii="Arial" w:hAnsi="Arial" w:cs="Arial"/>
          <w:color w:val="000000"/>
          <w:shd w:val="clear" w:color="auto" w:fill="FFFFFE"/>
        </w:rPr>
        <w:t xml:space="preserve">levy </w:t>
      </w:r>
      <w:r w:rsidR="00156C65" w:rsidRPr="00194751">
        <w:rPr>
          <w:rFonts w:ascii="Arial" w:hAnsi="Arial" w:cs="Arial"/>
          <w:color w:val="000000"/>
          <w:shd w:val="clear" w:color="auto" w:fill="FFFFFE"/>
        </w:rPr>
        <w:t>as</w:t>
      </w:r>
      <w:r w:rsidRPr="00194751">
        <w:rPr>
          <w:rFonts w:ascii="Arial" w:hAnsi="Arial" w:cs="Arial"/>
          <w:color w:val="000000"/>
          <w:shd w:val="clear" w:color="auto" w:fill="FFFFFE"/>
        </w:rPr>
        <w:t xml:space="preserve"> a percentage of accommodation charges per person, per night, and that c</w:t>
      </w:r>
      <w:r w:rsidR="00E72841" w:rsidRPr="00194751">
        <w:rPr>
          <w:rFonts w:ascii="Arial" w:hAnsi="Arial" w:cs="Arial"/>
          <w:color w:val="000000"/>
          <w:shd w:val="clear" w:color="auto" w:fill="FFFFFE"/>
        </w:rPr>
        <w:t>ouncils are legally required to</w:t>
      </w:r>
      <w:r w:rsidRPr="00194751">
        <w:rPr>
          <w:rFonts w:ascii="Arial" w:hAnsi="Arial" w:cs="Arial"/>
          <w:color w:val="000000"/>
          <w:shd w:val="clear" w:color="auto" w:fill="FFFFFE"/>
        </w:rPr>
        <w:t xml:space="preserve"> consult</w:t>
      </w:r>
      <w:r w:rsidR="00E72841" w:rsidRPr="00194751">
        <w:rPr>
          <w:rFonts w:ascii="Arial" w:hAnsi="Arial" w:cs="Arial"/>
          <w:color w:val="000000"/>
          <w:shd w:val="clear" w:color="auto" w:fill="FFFFFE"/>
        </w:rPr>
        <w:t xml:space="preserve"> extensively</w:t>
      </w:r>
      <w:r w:rsidRPr="00194751">
        <w:rPr>
          <w:rFonts w:ascii="Arial" w:hAnsi="Arial" w:cs="Arial"/>
          <w:color w:val="000000"/>
          <w:shd w:val="clear" w:color="auto" w:fill="FFFFFE"/>
        </w:rPr>
        <w:t xml:space="preserve"> with local communities, businesses, and stakeholders before implementing the levy. While councils can decide if they will introduce the </w:t>
      </w:r>
      <w:r w:rsidR="008B111D" w:rsidRPr="00194751">
        <w:rPr>
          <w:rFonts w:ascii="Arial" w:hAnsi="Arial" w:cs="Arial"/>
          <w:color w:val="000000"/>
          <w:shd w:val="clear" w:color="auto" w:fill="FFFFFE"/>
        </w:rPr>
        <w:t xml:space="preserve">visitor </w:t>
      </w:r>
      <w:r w:rsidR="00E72841" w:rsidRPr="00194751">
        <w:rPr>
          <w:rFonts w:ascii="Arial" w:hAnsi="Arial" w:cs="Arial"/>
          <w:color w:val="000000"/>
          <w:shd w:val="clear" w:color="auto" w:fill="FFFFFE"/>
        </w:rPr>
        <w:t>levy and</w:t>
      </w:r>
      <w:r w:rsidRPr="00194751">
        <w:rPr>
          <w:rFonts w:ascii="Arial" w:hAnsi="Arial" w:cs="Arial"/>
          <w:color w:val="000000"/>
          <w:shd w:val="clear" w:color="auto" w:fill="FFFFFE"/>
        </w:rPr>
        <w:t xml:space="preserve"> on the </w:t>
      </w:r>
      <w:r w:rsidR="00156C65" w:rsidRPr="00194751">
        <w:rPr>
          <w:rFonts w:ascii="Arial" w:hAnsi="Arial" w:cs="Arial"/>
          <w:color w:val="000000"/>
          <w:shd w:val="clear" w:color="auto" w:fill="FFFFFE"/>
        </w:rPr>
        <w:t>percentage</w:t>
      </w:r>
      <w:r w:rsidR="00E72841" w:rsidRPr="00194751">
        <w:rPr>
          <w:rFonts w:ascii="Arial" w:hAnsi="Arial" w:cs="Arial"/>
          <w:color w:val="000000"/>
          <w:shd w:val="clear" w:color="auto" w:fill="FFFFFE"/>
        </w:rPr>
        <w:t xml:space="preserve"> </w:t>
      </w:r>
      <w:r w:rsidRPr="00194751">
        <w:rPr>
          <w:rFonts w:ascii="Arial" w:hAnsi="Arial" w:cs="Arial"/>
          <w:color w:val="000000"/>
          <w:shd w:val="clear" w:color="auto" w:fill="FFFFFE"/>
        </w:rPr>
        <w:t xml:space="preserve">rate </w:t>
      </w:r>
      <w:r w:rsidR="00E72841" w:rsidRPr="00194751">
        <w:rPr>
          <w:rFonts w:ascii="Arial" w:hAnsi="Arial" w:cs="Arial"/>
          <w:color w:val="000000"/>
          <w:shd w:val="clear" w:color="auto" w:fill="FFFFFE"/>
        </w:rPr>
        <w:t xml:space="preserve">levied, they must reinvest funds raised to help manage the impact of tourism and enhance visitor </w:t>
      </w:r>
      <w:r w:rsidR="00156C65" w:rsidRPr="00194751">
        <w:rPr>
          <w:rFonts w:ascii="Arial" w:hAnsi="Arial" w:cs="Arial"/>
          <w:color w:val="000000"/>
          <w:shd w:val="clear" w:color="auto" w:fill="FFFFFE"/>
        </w:rPr>
        <w:t xml:space="preserve">experiences. They are also statutorily required to </w:t>
      </w:r>
      <w:r w:rsidR="00E72841" w:rsidRPr="00194751">
        <w:rPr>
          <w:rFonts w:ascii="Arial" w:hAnsi="Arial" w:cs="Arial"/>
          <w:color w:val="000000"/>
          <w:shd w:val="clear" w:color="auto" w:fill="FFFFFE"/>
        </w:rPr>
        <w:t>report annually on how this has been done.</w:t>
      </w:r>
    </w:p>
    <w:p w14:paraId="6E3F1EBE" w14:textId="77777777" w:rsidR="00194751" w:rsidRPr="00194751" w:rsidRDefault="00194751" w:rsidP="00194751">
      <w:pPr>
        <w:spacing w:after="0" w:line="240" w:lineRule="auto"/>
        <w:rPr>
          <w:rFonts w:ascii="Arial" w:hAnsi="Arial" w:cs="Arial"/>
          <w:color w:val="000000"/>
          <w:shd w:val="clear" w:color="auto" w:fill="FFFFFE"/>
        </w:rPr>
      </w:pPr>
    </w:p>
    <w:p w14:paraId="068B58A3" w14:textId="77777777" w:rsidR="00E72841" w:rsidRDefault="00E72841" w:rsidP="00E4061D">
      <w:pPr>
        <w:spacing w:after="120" w:line="240" w:lineRule="auto"/>
        <w:rPr>
          <w:rFonts w:ascii="Arial" w:hAnsi="Arial" w:cs="Arial"/>
          <w:b/>
          <w:color w:val="000000"/>
          <w:shd w:val="clear" w:color="auto" w:fill="FFFFFE"/>
        </w:rPr>
      </w:pPr>
      <w:r w:rsidRPr="00194751">
        <w:rPr>
          <w:rFonts w:ascii="Arial" w:hAnsi="Arial" w:cs="Arial"/>
          <w:b/>
          <w:color w:val="000000"/>
          <w:shd w:val="clear" w:color="auto" w:fill="FFFFFE"/>
        </w:rPr>
        <w:t>Answer</w:t>
      </w:r>
      <w:r w:rsidR="00E4061D">
        <w:rPr>
          <w:rFonts w:ascii="Arial" w:hAnsi="Arial" w:cs="Arial"/>
          <w:b/>
          <w:color w:val="000000"/>
          <w:shd w:val="clear" w:color="auto" w:fill="FFFFFE"/>
        </w:rPr>
        <w:t>s to Frequently Asked Questions:</w:t>
      </w:r>
    </w:p>
    <w:p w14:paraId="2AD41133"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191970"/>
          <w:lang w:eastAsia="en-GB"/>
        </w:rPr>
      </w:pPr>
      <w:r w:rsidRPr="00093750">
        <w:rPr>
          <w:rFonts w:ascii="Arial" w:eastAsia="Times New Roman" w:hAnsi="Arial" w:cs="Arial"/>
          <w:b/>
          <w:color w:val="191970"/>
          <w:lang w:eastAsia="en-GB"/>
        </w:rPr>
        <w:t>Where can I find further information</w:t>
      </w:r>
      <w:r>
        <w:rPr>
          <w:rFonts w:ascii="Arial" w:eastAsia="Times New Roman" w:hAnsi="Arial" w:cs="Arial"/>
          <w:b/>
          <w:color w:val="191970"/>
          <w:lang w:eastAsia="en-GB"/>
        </w:rPr>
        <w:t xml:space="preserve"> on the Visitor Levy</w:t>
      </w:r>
      <w:r w:rsidRPr="00093750">
        <w:rPr>
          <w:rFonts w:ascii="Arial" w:eastAsia="Times New Roman" w:hAnsi="Arial" w:cs="Arial"/>
          <w:b/>
          <w:color w:val="191970"/>
          <w:lang w:eastAsia="en-GB"/>
        </w:rPr>
        <w:t>?</w:t>
      </w:r>
    </w:p>
    <w:p w14:paraId="24A49CE8" w14:textId="77777777" w:rsidR="00E4061D" w:rsidRPr="009A5A8D" w:rsidRDefault="00E4061D" w:rsidP="00E4061D">
      <w:pPr>
        <w:shd w:val="clear" w:color="auto" w:fill="FFFFFE"/>
        <w:spacing w:after="0" w:line="240" w:lineRule="auto"/>
        <w:rPr>
          <w:rFonts w:ascii="Arial" w:eastAsia="Times New Roman" w:hAnsi="Arial" w:cs="Arial"/>
          <w:bCs/>
          <w:color w:val="0000FF"/>
          <w:u w:val="single"/>
          <w:lang w:eastAsia="en-GB"/>
        </w:rPr>
      </w:pPr>
      <w:r w:rsidRPr="009A5A8D">
        <w:rPr>
          <w:rFonts w:ascii="Arial" w:eastAsia="Times New Roman" w:hAnsi="Arial" w:cs="Arial"/>
          <w:bCs/>
          <w:lang w:eastAsia="en-GB"/>
        </w:rPr>
        <w:t>Visit</w:t>
      </w:r>
      <w:r>
        <w:rPr>
          <w:rFonts w:ascii="Arial" w:eastAsia="Times New Roman" w:hAnsi="Arial" w:cs="Arial"/>
          <w:bCs/>
          <w:lang w:eastAsia="en-GB"/>
        </w:rPr>
        <w:t xml:space="preserve"> </w:t>
      </w:r>
      <w:r w:rsidRPr="009A5A8D">
        <w:rPr>
          <w:rFonts w:ascii="Arial" w:eastAsia="Times New Roman" w:hAnsi="Arial" w:cs="Arial"/>
          <w:bCs/>
          <w:lang w:eastAsia="en-GB"/>
        </w:rPr>
        <w:t xml:space="preserve">Scotland has a summary of the national guidance on the visitor levy on their </w:t>
      </w:r>
      <w:hyperlink r:id="rId9" w:anchor="impact" w:history="1">
        <w:r w:rsidRPr="006D2C86">
          <w:rPr>
            <w:rStyle w:val="Hyperlink"/>
            <w:rFonts w:ascii="Arial" w:eastAsia="Times New Roman" w:hAnsi="Arial" w:cs="Arial"/>
            <w:bCs/>
            <w:lang w:eastAsia="en-GB"/>
          </w:rPr>
          <w:t>website</w:t>
        </w:r>
      </w:hyperlink>
      <w:r w:rsidRPr="009A5A8D">
        <w:rPr>
          <w:rFonts w:ascii="Arial" w:eastAsia="Times New Roman" w:hAnsi="Arial" w:cs="Arial"/>
          <w:bCs/>
          <w:lang w:eastAsia="en-GB"/>
        </w:rPr>
        <w:t>, including FAQs for tourism businesses.</w:t>
      </w:r>
    </w:p>
    <w:p w14:paraId="5A243FC7" w14:textId="77777777" w:rsidR="00E4061D" w:rsidRDefault="00E4061D" w:rsidP="00E4061D">
      <w:pPr>
        <w:shd w:val="clear" w:color="auto" w:fill="FFFFFE"/>
        <w:spacing w:after="0" w:line="240" w:lineRule="auto"/>
        <w:rPr>
          <w:rFonts w:ascii="Arial" w:eastAsia="Times New Roman" w:hAnsi="Arial" w:cs="Arial"/>
          <w:bCs/>
          <w:lang w:eastAsia="en-GB"/>
        </w:rPr>
      </w:pPr>
    </w:p>
    <w:p w14:paraId="3BAFAAC8" w14:textId="77777777" w:rsidR="00E4061D" w:rsidRPr="009A5A8D" w:rsidRDefault="00E4061D" w:rsidP="00E4061D">
      <w:pPr>
        <w:shd w:val="clear" w:color="auto" w:fill="FFFFFE"/>
        <w:spacing w:after="0" w:line="240" w:lineRule="auto"/>
        <w:rPr>
          <w:rFonts w:ascii="Arial" w:eastAsia="Times New Roman" w:hAnsi="Arial" w:cs="Arial"/>
          <w:bCs/>
          <w:lang w:eastAsia="en-GB"/>
        </w:rPr>
      </w:pPr>
      <w:r w:rsidRPr="009A5A8D">
        <w:rPr>
          <w:rFonts w:ascii="Arial" w:eastAsia="Times New Roman" w:hAnsi="Arial" w:cs="Arial"/>
          <w:bCs/>
          <w:lang w:eastAsia="en-GB"/>
        </w:rPr>
        <w:t xml:space="preserve">The </w:t>
      </w:r>
      <w:hyperlink r:id="rId10" w:history="1">
        <w:r w:rsidRPr="006D2C86">
          <w:rPr>
            <w:rStyle w:val="Hyperlink"/>
            <w:rFonts w:ascii="Arial" w:eastAsia="Times New Roman" w:hAnsi="Arial" w:cs="Arial"/>
            <w:bCs/>
            <w:lang w:eastAsia="en-GB"/>
          </w:rPr>
          <w:t>council website</w:t>
        </w:r>
      </w:hyperlink>
      <w:r w:rsidRPr="009A5A8D">
        <w:rPr>
          <w:rFonts w:ascii="Arial" w:eastAsia="Times New Roman" w:hAnsi="Arial" w:cs="Arial"/>
          <w:bCs/>
          <w:lang w:eastAsia="en-GB"/>
        </w:rPr>
        <w:t xml:space="preserve"> also has information about the proposed Visitor Levy Scheme in Argyll and Bute. This page is updated regularly as and when plans progress.</w:t>
      </w:r>
    </w:p>
    <w:p w14:paraId="5D378D4D" w14:textId="77777777" w:rsidR="00E4061D" w:rsidRDefault="00E4061D" w:rsidP="00E4061D">
      <w:pPr>
        <w:shd w:val="clear" w:color="auto" w:fill="FFFFFE"/>
        <w:spacing w:after="0" w:line="240" w:lineRule="auto"/>
        <w:rPr>
          <w:rFonts w:ascii="Arial" w:eastAsia="Times New Roman" w:hAnsi="Arial" w:cs="Arial"/>
          <w:bCs/>
          <w:lang w:eastAsia="en-GB"/>
        </w:rPr>
      </w:pPr>
    </w:p>
    <w:p w14:paraId="3734AA3A" w14:textId="77777777" w:rsidR="00E4061D" w:rsidRPr="009A5A8D" w:rsidRDefault="00E4061D" w:rsidP="00E4061D">
      <w:pPr>
        <w:shd w:val="clear" w:color="auto" w:fill="FFFFFE"/>
        <w:spacing w:after="0" w:line="240" w:lineRule="auto"/>
        <w:rPr>
          <w:rFonts w:ascii="Arial" w:eastAsia="Times New Roman" w:hAnsi="Arial" w:cs="Arial"/>
          <w:bCs/>
          <w:lang w:eastAsia="en-GB"/>
        </w:rPr>
      </w:pPr>
      <w:r w:rsidRPr="009A5A8D">
        <w:rPr>
          <w:rFonts w:ascii="Arial" w:eastAsia="Times New Roman" w:hAnsi="Arial" w:cs="Arial"/>
          <w:bCs/>
          <w:lang w:eastAsia="en-GB"/>
        </w:rPr>
        <w:t xml:space="preserve">We have also set up a Visitor Levy Short Life Working Group to progress the potential implementation of a visitor levy in the area and minutes of every meeting can be found </w:t>
      </w:r>
      <w:hyperlink r:id="rId11" w:history="1">
        <w:r w:rsidRPr="006D2C86">
          <w:rPr>
            <w:rStyle w:val="Hyperlink"/>
            <w:rFonts w:ascii="Arial" w:eastAsia="Times New Roman" w:hAnsi="Arial" w:cs="Arial"/>
            <w:bCs/>
            <w:lang w:eastAsia="en-GB"/>
          </w:rPr>
          <w:t>here</w:t>
        </w:r>
      </w:hyperlink>
      <w:r w:rsidRPr="009A5A8D">
        <w:rPr>
          <w:rFonts w:ascii="Arial" w:eastAsia="Times New Roman" w:hAnsi="Arial" w:cs="Arial"/>
          <w:bCs/>
          <w:lang w:eastAsia="en-GB"/>
        </w:rPr>
        <w:t>.</w:t>
      </w:r>
    </w:p>
    <w:p w14:paraId="7A733215" w14:textId="77777777" w:rsidR="00E4061D" w:rsidRPr="00093750" w:rsidRDefault="00E4061D" w:rsidP="00E4061D">
      <w:pPr>
        <w:shd w:val="clear" w:color="auto" w:fill="FFFFFE"/>
        <w:spacing w:after="0" w:line="240" w:lineRule="auto"/>
        <w:rPr>
          <w:rFonts w:ascii="Arial" w:eastAsia="Times New Roman" w:hAnsi="Arial" w:cs="Arial"/>
          <w:bCs/>
          <w:lang w:eastAsia="en-GB"/>
        </w:rPr>
      </w:pPr>
    </w:p>
    <w:p w14:paraId="3055469E" w14:textId="77777777" w:rsidR="00E4061D" w:rsidRPr="00093750" w:rsidRDefault="00AB1841" w:rsidP="00E4061D">
      <w:pPr>
        <w:numPr>
          <w:ilvl w:val="0"/>
          <w:numId w:val="1"/>
        </w:numPr>
        <w:shd w:val="clear" w:color="auto" w:fill="FFFFFE"/>
        <w:spacing w:after="0" w:line="240" w:lineRule="auto"/>
        <w:contextualSpacing/>
        <w:rPr>
          <w:rFonts w:ascii="Arial" w:eastAsia="Times New Roman" w:hAnsi="Arial" w:cs="Arial"/>
          <w:b/>
          <w:bCs/>
          <w:color w:val="000000"/>
          <w:lang w:eastAsia="en-GB"/>
        </w:rPr>
      </w:pPr>
      <w:hyperlink r:id="rId12" w:history="1">
        <w:r w:rsidR="00E4061D" w:rsidRPr="00093750">
          <w:rPr>
            <w:rFonts w:ascii="Arial" w:eastAsia="Times New Roman" w:hAnsi="Arial" w:cs="Arial"/>
            <w:b/>
            <w:bCs/>
            <w:color w:val="191970"/>
            <w:lang w:eastAsia="en-GB"/>
          </w:rPr>
          <w:t xml:space="preserve">Does the </w:t>
        </w:r>
        <w:r w:rsidR="00E4061D">
          <w:rPr>
            <w:rFonts w:ascii="Arial" w:eastAsia="Times New Roman" w:hAnsi="Arial" w:cs="Arial"/>
            <w:b/>
            <w:bCs/>
            <w:color w:val="191970"/>
            <w:lang w:eastAsia="en-GB"/>
          </w:rPr>
          <w:t>c</w:t>
        </w:r>
        <w:r w:rsidR="00E4061D" w:rsidRPr="00093750">
          <w:rPr>
            <w:rFonts w:ascii="Arial" w:eastAsia="Times New Roman" w:hAnsi="Arial" w:cs="Arial"/>
            <w:b/>
            <w:bCs/>
            <w:color w:val="191970"/>
            <w:lang w:eastAsia="en-GB"/>
          </w:rPr>
          <w:t>ouncil have to introduce a visitor levy?</w:t>
        </w:r>
      </w:hyperlink>
    </w:p>
    <w:p w14:paraId="5282DFF5" w14:textId="77777777" w:rsidR="00E4061D" w:rsidRPr="00093750" w:rsidRDefault="00E4061D" w:rsidP="00E4061D">
      <w:pPr>
        <w:shd w:val="clear" w:color="auto" w:fill="FFFFFE"/>
        <w:spacing w:after="0" w:line="240" w:lineRule="auto"/>
        <w:rPr>
          <w:rFonts w:ascii="Arial" w:hAnsi="Arial" w:cs="Arial"/>
          <w:color w:val="000000"/>
          <w:shd w:val="clear" w:color="auto" w:fill="FFFFFE"/>
        </w:rPr>
      </w:pPr>
      <w:r w:rsidRPr="00093750">
        <w:rPr>
          <w:rFonts w:ascii="Arial" w:hAnsi="Arial" w:cs="Arial"/>
          <w:color w:val="000000"/>
          <w:shd w:val="clear" w:color="auto" w:fill="FFFFFE"/>
        </w:rPr>
        <w:t xml:space="preserve">It is not mandatory for the council to introduce a visitor levy. </w:t>
      </w:r>
      <w:r w:rsidRPr="00B1244A">
        <w:rPr>
          <w:rFonts w:ascii="Arial" w:hAnsi="Arial" w:cs="Arial"/>
          <w:color w:val="000000"/>
          <w:shd w:val="clear" w:color="auto" w:fill="FFFFFE"/>
        </w:rPr>
        <w:t xml:space="preserve">However, </w:t>
      </w:r>
      <w:r w:rsidRPr="00B1244A">
        <w:rPr>
          <w:rFonts w:ascii="Arial" w:hAnsi="Arial" w:cs="Arial"/>
          <w:bCs/>
          <w:iCs/>
        </w:rPr>
        <w:t>w</w:t>
      </w:r>
      <w:r w:rsidRPr="00EF7C7E">
        <w:rPr>
          <w:rFonts w:ascii="Arial" w:hAnsi="Arial" w:cs="Arial"/>
          <w:bCs/>
          <w:iCs/>
        </w:rPr>
        <w:t>ith growing tourism pressures and shrinking public sector budgets, we need to investigate options that could help raise income locally, sustain relevant public services impacted by the tourism industry, and make improvements to the future delivery of tourism across Argyll and Bute.</w:t>
      </w:r>
      <w:r>
        <w:rPr>
          <w:rFonts w:ascii="Arial" w:hAnsi="Arial" w:cs="Arial"/>
          <w:color w:val="000000"/>
          <w:shd w:val="clear" w:color="auto" w:fill="FFFFFE"/>
        </w:rPr>
        <w:t xml:space="preserve"> Many</w:t>
      </w:r>
      <w:r w:rsidRPr="00093750">
        <w:rPr>
          <w:rFonts w:ascii="Arial" w:hAnsi="Arial" w:cs="Arial"/>
          <w:color w:val="000000"/>
          <w:shd w:val="clear" w:color="auto" w:fill="FFFFFE"/>
        </w:rPr>
        <w:t xml:space="preserve"> other Scottish </w:t>
      </w:r>
      <w:r>
        <w:rPr>
          <w:rFonts w:ascii="Arial" w:hAnsi="Arial" w:cs="Arial"/>
          <w:color w:val="000000"/>
          <w:shd w:val="clear" w:color="auto" w:fill="FFFFFE"/>
        </w:rPr>
        <w:t>c</w:t>
      </w:r>
      <w:r w:rsidRPr="00093750">
        <w:rPr>
          <w:rFonts w:ascii="Arial" w:hAnsi="Arial" w:cs="Arial"/>
          <w:color w:val="000000"/>
          <w:shd w:val="clear" w:color="auto" w:fill="FFFFFE"/>
        </w:rPr>
        <w:t xml:space="preserve">ouncils are also considering </w:t>
      </w:r>
      <w:r>
        <w:rPr>
          <w:rFonts w:ascii="Arial" w:hAnsi="Arial" w:cs="Arial"/>
          <w:color w:val="000000"/>
          <w:shd w:val="clear" w:color="auto" w:fill="FFFFFE"/>
        </w:rPr>
        <w:t>implementing a</w:t>
      </w:r>
      <w:r w:rsidRPr="00093750">
        <w:rPr>
          <w:rFonts w:ascii="Arial" w:hAnsi="Arial" w:cs="Arial"/>
          <w:color w:val="000000"/>
          <w:shd w:val="clear" w:color="auto" w:fill="FFFFFE"/>
        </w:rPr>
        <w:t xml:space="preserve"> visitor levy.</w:t>
      </w:r>
    </w:p>
    <w:p w14:paraId="01D69B91" w14:textId="77777777" w:rsidR="00E4061D" w:rsidRPr="00093750" w:rsidRDefault="00E4061D" w:rsidP="00E4061D">
      <w:pPr>
        <w:shd w:val="clear" w:color="auto" w:fill="FFFFFE"/>
        <w:spacing w:after="0" w:line="240" w:lineRule="auto"/>
        <w:rPr>
          <w:rFonts w:ascii="Arial" w:hAnsi="Arial" w:cs="Arial"/>
          <w:color w:val="000000"/>
          <w:shd w:val="clear" w:color="auto" w:fill="FFFFFE"/>
        </w:rPr>
      </w:pPr>
    </w:p>
    <w:p w14:paraId="211AA9D2"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000000"/>
          <w:lang w:eastAsia="en-GB"/>
        </w:rPr>
      </w:pPr>
      <w:r w:rsidRPr="00093750">
        <w:rPr>
          <w:rFonts w:ascii="Arial" w:eastAsia="Times New Roman" w:hAnsi="Arial" w:cs="Arial"/>
          <w:b/>
          <w:color w:val="191970"/>
          <w:lang w:eastAsia="en-GB"/>
        </w:rPr>
        <w:t>When could a visitor levy come into eff</w:t>
      </w:r>
      <w:bookmarkStart w:id="0" w:name="_GoBack"/>
      <w:bookmarkEnd w:id="0"/>
      <w:r w:rsidRPr="00093750">
        <w:rPr>
          <w:rFonts w:ascii="Arial" w:eastAsia="Times New Roman" w:hAnsi="Arial" w:cs="Arial"/>
          <w:b/>
          <w:color w:val="191970"/>
          <w:lang w:eastAsia="en-GB"/>
        </w:rPr>
        <w:t>ect in Argyll and Bute?</w:t>
      </w:r>
    </w:p>
    <w:p w14:paraId="16F1B436" w14:textId="77777777" w:rsidR="00E4061D" w:rsidRPr="00093750" w:rsidRDefault="00E4061D" w:rsidP="00E4061D">
      <w:pPr>
        <w:shd w:val="clear" w:color="auto" w:fill="FFFFFE"/>
        <w:spacing w:after="0" w:line="240" w:lineRule="auto"/>
        <w:rPr>
          <w:rFonts w:ascii="Arial" w:hAnsi="Arial" w:cs="Arial"/>
          <w:color w:val="000000"/>
          <w:shd w:val="clear" w:color="auto" w:fill="FFFFFE"/>
        </w:rPr>
      </w:pPr>
      <w:r w:rsidRPr="00093750">
        <w:rPr>
          <w:rFonts w:ascii="Arial" w:hAnsi="Arial" w:cs="Arial"/>
          <w:color w:val="000000"/>
          <w:shd w:val="clear" w:color="auto" w:fill="FFFFFE"/>
        </w:rPr>
        <w:t xml:space="preserve">The </w:t>
      </w:r>
      <w:r>
        <w:rPr>
          <w:rFonts w:ascii="Arial" w:hAnsi="Arial" w:cs="Arial"/>
          <w:color w:val="000000"/>
          <w:shd w:val="clear" w:color="auto" w:fill="FFFFFE"/>
        </w:rPr>
        <w:t>c</w:t>
      </w:r>
      <w:r w:rsidRPr="00093750">
        <w:rPr>
          <w:rFonts w:ascii="Arial" w:hAnsi="Arial" w:cs="Arial"/>
          <w:color w:val="000000"/>
          <w:shd w:val="clear" w:color="auto" w:fill="FFFFFE"/>
        </w:rPr>
        <w:t xml:space="preserve">ouncil has not yet decided whether </w:t>
      </w:r>
      <w:r>
        <w:rPr>
          <w:rFonts w:ascii="Arial" w:hAnsi="Arial" w:cs="Arial"/>
          <w:color w:val="000000"/>
          <w:shd w:val="clear" w:color="auto" w:fill="FFFFFE"/>
        </w:rPr>
        <w:t>to introduce a</w:t>
      </w:r>
      <w:r w:rsidRPr="00093750">
        <w:rPr>
          <w:rFonts w:ascii="Arial" w:hAnsi="Arial" w:cs="Arial"/>
          <w:color w:val="000000"/>
          <w:shd w:val="clear" w:color="auto" w:fill="FFFFFE"/>
        </w:rPr>
        <w:t xml:space="preserve"> visitor levy. However, if a scheme </w:t>
      </w:r>
      <w:r>
        <w:rPr>
          <w:rFonts w:ascii="Arial" w:hAnsi="Arial" w:cs="Arial"/>
          <w:color w:val="000000"/>
          <w:shd w:val="clear" w:color="auto" w:fill="FFFFFE"/>
        </w:rPr>
        <w:t>is</w:t>
      </w:r>
      <w:r w:rsidRPr="00093750">
        <w:rPr>
          <w:rFonts w:ascii="Arial" w:hAnsi="Arial" w:cs="Arial"/>
          <w:color w:val="000000"/>
          <w:shd w:val="clear" w:color="auto" w:fill="FFFFFE"/>
        </w:rPr>
        <w:t xml:space="preserve"> progressed, it </w:t>
      </w:r>
      <w:r w:rsidRPr="00093750">
        <w:rPr>
          <w:rFonts w:ascii="Arial" w:hAnsi="Arial" w:cs="Arial"/>
          <w:shd w:val="clear" w:color="auto" w:fill="FFFFFE"/>
        </w:rPr>
        <w:t xml:space="preserve">could not </w:t>
      </w:r>
      <w:r w:rsidRPr="00093750">
        <w:rPr>
          <w:rFonts w:ascii="Arial" w:hAnsi="Arial" w:cs="Arial"/>
          <w:color w:val="000000"/>
          <w:shd w:val="clear" w:color="auto" w:fill="FFFFFE"/>
        </w:rPr>
        <w:t xml:space="preserve">come into force </w:t>
      </w:r>
      <w:r>
        <w:rPr>
          <w:rFonts w:ascii="Arial" w:hAnsi="Arial" w:cs="Arial"/>
          <w:color w:val="000000"/>
          <w:shd w:val="clear" w:color="auto" w:fill="FFFFFE"/>
        </w:rPr>
        <w:t>until</w:t>
      </w:r>
      <w:r w:rsidRPr="00093750">
        <w:rPr>
          <w:rFonts w:ascii="Arial" w:hAnsi="Arial" w:cs="Arial"/>
          <w:color w:val="000000"/>
          <w:shd w:val="clear" w:color="auto" w:fill="FFFFFE"/>
        </w:rPr>
        <w:t xml:space="preserve"> the end of 2026 due to the necessary steps required, such as mandatory consultations.</w:t>
      </w:r>
    </w:p>
    <w:p w14:paraId="519B3AB5" w14:textId="77777777" w:rsidR="00E4061D" w:rsidRPr="00093750" w:rsidRDefault="00E4061D" w:rsidP="00E4061D">
      <w:pPr>
        <w:shd w:val="clear" w:color="auto" w:fill="FFFFFE"/>
        <w:spacing w:after="0" w:line="240" w:lineRule="auto"/>
        <w:rPr>
          <w:rFonts w:ascii="Arial" w:eastAsia="Times New Roman" w:hAnsi="Arial" w:cs="Arial"/>
          <w:bCs/>
          <w:color w:val="000000"/>
          <w:lang w:eastAsia="en-GB"/>
        </w:rPr>
      </w:pPr>
    </w:p>
    <w:p w14:paraId="4B280958"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191970"/>
          <w:lang w:eastAsia="en-GB"/>
        </w:rPr>
      </w:pPr>
      <w:r w:rsidRPr="00093750">
        <w:rPr>
          <w:rFonts w:ascii="Arial" w:eastAsia="Times New Roman" w:hAnsi="Arial" w:cs="Arial"/>
          <w:b/>
          <w:color w:val="191970"/>
          <w:lang w:eastAsia="en-GB"/>
        </w:rPr>
        <w:t>How can I have my say on the Argyll and Bute visitor levy?</w:t>
      </w:r>
    </w:p>
    <w:p w14:paraId="59FB5BC5" w14:textId="77777777" w:rsidR="00E4061D" w:rsidRPr="00093750" w:rsidRDefault="00E4061D" w:rsidP="00E4061D">
      <w:pPr>
        <w:rPr>
          <w:rFonts w:ascii="Arial" w:hAnsi="Arial" w:cs="Arial"/>
        </w:rPr>
      </w:pPr>
      <w:r w:rsidRPr="00093750">
        <w:rPr>
          <w:rFonts w:ascii="Arial" w:hAnsi="Arial" w:cs="Arial"/>
          <w:color w:val="000000"/>
        </w:rPr>
        <w:t>There will be opportunities over the coming months for </w:t>
      </w:r>
      <w:r w:rsidRPr="00093750">
        <w:rPr>
          <w:rFonts w:ascii="Arial" w:hAnsi="Arial" w:cs="Arial"/>
          <w:color w:val="000000"/>
          <w:lang w:val="en-US"/>
        </w:rPr>
        <w:t xml:space="preserve">residents, tourism businesses and organisations and anyone else who could be affected by a visitor levy to have their say. </w:t>
      </w:r>
      <w:r>
        <w:rPr>
          <w:rFonts w:ascii="Arial" w:hAnsi="Arial" w:cs="Arial"/>
          <w:color w:val="000000"/>
          <w:lang w:val="en-US"/>
        </w:rPr>
        <w:t xml:space="preserve">We will </w:t>
      </w:r>
      <w:r w:rsidRPr="00093750">
        <w:rPr>
          <w:rFonts w:ascii="Arial" w:hAnsi="Arial" w:cs="Arial"/>
          <w:color w:val="000000"/>
          <w:lang w:val="en-US"/>
        </w:rPr>
        <w:t>publici</w:t>
      </w:r>
      <w:r>
        <w:rPr>
          <w:rFonts w:ascii="Arial" w:hAnsi="Arial" w:cs="Arial"/>
          <w:color w:val="000000"/>
          <w:lang w:val="en-US"/>
        </w:rPr>
        <w:t>se details of how to get involved</w:t>
      </w:r>
      <w:r w:rsidRPr="00093750">
        <w:rPr>
          <w:rFonts w:ascii="Arial" w:hAnsi="Arial" w:cs="Arial"/>
          <w:color w:val="000000"/>
          <w:lang w:val="en-US"/>
        </w:rPr>
        <w:t xml:space="preserve">. </w:t>
      </w:r>
      <w:r>
        <w:rPr>
          <w:rFonts w:ascii="Arial" w:hAnsi="Arial" w:cs="Arial"/>
          <w:color w:val="000000"/>
          <w:lang w:val="en-US"/>
        </w:rPr>
        <w:t>We received more than 1,200 responses to an</w:t>
      </w:r>
      <w:r w:rsidRPr="00093750">
        <w:rPr>
          <w:rFonts w:ascii="Arial" w:hAnsi="Arial" w:cs="Arial"/>
          <w:color w:val="000000"/>
          <w:lang w:val="en-US"/>
        </w:rPr>
        <w:t xml:space="preserve"> initial Pre-Consultation Survey on the levy and</w:t>
      </w:r>
      <w:r>
        <w:rPr>
          <w:rFonts w:ascii="Arial" w:hAnsi="Arial" w:cs="Arial"/>
          <w:color w:val="000000"/>
          <w:lang w:val="en-US"/>
        </w:rPr>
        <w:t>, if approved by councillors on 20 December 2024,</w:t>
      </w:r>
      <w:r w:rsidRPr="00093750">
        <w:rPr>
          <w:rFonts w:ascii="Arial" w:hAnsi="Arial" w:cs="Arial"/>
          <w:color w:val="000000"/>
          <w:lang w:val="en-US"/>
        </w:rPr>
        <w:t xml:space="preserve"> we plan </w:t>
      </w:r>
      <w:r>
        <w:rPr>
          <w:rFonts w:ascii="Arial" w:hAnsi="Arial" w:cs="Arial"/>
          <w:color w:val="000000"/>
          <w:lang w:val="en-US"/>
        </w:rPr>
        <w:t xml:space="preserve">to run </w:t>
      </w:r>
      <w:r w:rsidRPr="00093750">
        <w:rPr>
          <w:rFonts w:ascii="Arial" w:hAnsi="Arial" w:cs="Arial"/>
          <w:color w:val="000000"/>
          <w:lang w:val="en-US"/>
        </w:rPr>
        <w:t xml:space="preserve">a full 12-week consultation in late December 2024/early January 2025. A Shadow Visitor Levy Forum of tourism representatives also provides advisory input to deliberations </w:t>
      </w:r>
      <w:r>
        <w:rPr>
          <w:rFonts w:ascii="Arial" w:hAnsi="Arial" w:cs="Arial"/>
          <w:color w:val="000000"/>
          <w:lang w:val="en-US"/>
        </w:rPr>
        <w:t>about</w:t>
      </w:r>
      <w:r w:rsidRPr="00093750">
        <w:rPr>
          <w:rFonts w:ascii="Arial" w:hAnsi="Arial" w:cs="Arial"/>
          <w:color w:val="000000"/>
          <w:lang w:val="en-US"/>
        </w:rPr>
        <w:t xml:space="preserve"> the local levy. </w:t>
      </w:r>
      <w:r>
        <w:rPr>
          <w:rFonts w:ascii="Arial" w:hAnsi="Arial" w:cs="Arial"/>
          <w:color w:val="000000"/>
          <w:lang w:val="en-US"/>
        </w:rPr>
        <w:t>We would establish t</w:t>
      </w:r>
      <w:r w:rsidRPr="00093750">
        <w:rPr>
          <w:rFonts w:ascii="Arial" w:hAnsi="Arial" w:cs="Arial"/>
          <w:color w:val="000000"/>
          <w:lang w:val="en-US"/>
        </w:rPr>
        <w:t xml:space="preserve">he main Visitor Levy Forum </w:t>
      </w:r>
      <w:r w:rsidRPr="00093750">
        <w:rPr>
          <w:rFonts w:ascii="Arial" w:eastAsia="Times New Roman" w:hAnsi="Arial" w:cs="Arial"/>
        </w:rPr>
        <w:t xml:space="preserve">within six months of formal public announcement of a decision to introduce </w:t>
      </w:r>
      <w:r>
        <w:rPr>
          <w:rFonts w:ascii="Arial" w:eastAsia="Times New Roman" w:hAnsi="Arial" w:cs="Arial"/>
        </w:rPr>
        <w:t>a</w:t>
      </w:r>
      <w:r w:rsidRPr="00093750">
        <w:rPr>
          <w:rFonts w:ascii="Arial" w:eastAsia="Times New Roman" w:hAnsi="Arial" w:cs="Arial"/>
        </w:rPr>
        <w:t xml:space="preserve"> Visitor Levy Scheme</w:t>
      </w:r>
      <w:r>
        <w:rPr>
          <w:rFonts w:ascii="Arial" w:eastAsia="Times New Roman" w:hAnsi="Arial" w:cs="Arial"/>
        </w:rPr>
        <w:t xml:space="preserve"> in Argyll and Bute</w:t>
      </w:r>
      <w:r w:rsidRPr="00093750">
        <w:rPr>
          <w:rFonts w:ascii="Arial" w:eastAsia="Times New Roman" w:hAnsi="Arial" w:cs="Arial"/>
        </w:rPr>
        <w:t>.</w:t>
      </w:r>
    </w:p>
    <w:p w14:paraId="1AFC7680"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191970"/>
          <w:lang w:eastAsia="en-GB"/>
        </w:rPr>
      </w:pPr>
      <w:r w:rsidRPr="00093750">
        <w:rPr>
          <w:rFonts w:ascii="Arial" w:eastAsia="Times New Roman" w:hAnsi="Arial" w:cs="Arial"/>
          <w:b/>
          <w:color w:val="191970"/>
          <w:lang w:eastAsia="en-GB"/>
        </w:rPr>
        <w:t>What tourist businesses would be included in the visitor levy?</w:t>
      </w:r>
    </w:p>
    <w:p w14:paraId="625ACF7C" w14:textId="77777777" w:rsidR="00E4061D" w:rsidRDefault="00E4061D" w:rsidP="00E4061D">
      <w:pPr>
        <w:shd w:val="clear" w:color="auto" w:fill="FFFFFE"/>
        <w:spacing w:after="0" w:line="240" w:lineRule="auto"/>
        <w:rPr>
          <w:rFonts w:ascii="Arial" w:eastAsia="Times New Roman" w:hAnsi="Arial" w:cs="Arial"/>
          <w:color w:val="000000"/>
          <w:lang w:val="en-US" w:eastAsia="en-GB"/>
        </w:rPr>
      </w:pPr>
      <w:r w:rsidRPr="00093750">
        <w:rPr>
          <w:rFonts w:ascii="Arial" w:eastAsia="Times New Roman" w:hAnsi="Arial" w:cs="Arial"/>
          <w:color w:val="000000"/>
          <w:lang w:val="en-US" w:eastAsia="en-GB"/>
        </w:rPr>
        <w:t>The final scope of the</w:t>
      </w:r>
      <w:r>
        <w:rPr>
          <w:rFonts w:ascii="Arial" w:eastAsia="Times New Roman" w:hAnsi="Arial" w:cs="Arial"/>
          <w:color w:val="000000"/>
          <w:lang w:val="en-US" w:eastAsia="en-GB"/>
        </w:rPr>
        <w:t xml:space="preserve"> proposed</w:t>
      </w:r>
      <w:r w:rsidRPr="00093750">
        <w:rPr>
          <w:rFonts w:ascii="Arial" w:eastAsia="Times New Roman" w:hAnsi="Arial" w:cs="Arial"/>
          <w:color w:val="000000"/>
          <w:lang w:val="en-US" w:eastAsia="en-GB"/>
        </w:rPr>
        <w:t xml:space="preserve"> levy is still to be determined, but it can only apply to overnight visitor accommodation such as hotels, B&amp;Bs, guesthouses, campsites and caravan parks, short term lets etc. </w:t>
      </w:r>
      <w:r>
        <w:rPr>
          <w:rFonts w:ascii="Arial" w:eastAsia="Times New Roman" w:hAnsi="Arial" w:cs="Arial"/>
          <w:color w:val="000000"/>
          <w:lang w:val="en-US" w:eastAsia="en-GB"/>
        </w:rPr>
        <w:t>The legislation does not include w</w:t>
      </w:r>
      <w:r w:rsidRPr="00093750">
        <w:rPr>
          <w:rFonts w:ascii="Arial" w:eastAsia="Times New Roman" w:hAnsi="Arial" w:cs="Arial"/>
          <w:color w:val="000000"/>
          <w:lang w:val="en-US" w:eastAsia="en-GB"/>
        </w:rPr>
        <w:t>ild</w:t>
      </w:r>
      <w:r>
        <w:rPr>
          <w:rFonts w:ascii="Arial" w:eastAsia="Times New Roman" w:hAnsi="Arial" w:cs="Arial"/>
          <w:color w:val="000000"/>
          <w:lang w:val="en-US" w:eastAsia="en-GB"/>
        </w:rPr>
        <w:t xml:space="preserve"> </w:t>
      </w:r>
      <w:r w:rsidRPr="00093750">
        <w:rPr>
          <w:rFonts w:ascii="Arial" w:eastAsia="Times New Roman" w:hAnsi="Arial" w:cs="Arial"/>
          <w:color w:val="000000"/>
          <w:lang w:val="en-US" w:eastAsia="en-GB"/>
        </w:rPr>
        <w:t>camping</w:t>
      </w:r>
      <w:r>
        <w:rPr>
          <w:rFonts w:ascii="Arial" w:eastAsia="Times New Roman" w:hAnsi="Arial" w:cs="Arial"/>
          <w:color w:val="000000"/>
          <w:lang w:val="en-US" w:eastAsia="en-GB"/>
        </w:rPr>
        <w:t>,</w:t>
      </w:r>
      <w:r w:rsidRPr="00093750">
        <w:rPr>
          <w:rFonts w:ascii="Arial" w:eastAsia="Times New Roman" w:hAnsi="Arial" w:cs="Arial"/>
          <w:color w:val="000000"/>
          <w:lang w:val="en-US" w:eastAsia="en-GB"/>
        </w:rPr>
        <w:t xml:space="preserve"> campervans and cruise ship visitors</w:t>
      </w:r>
      <w:r>
        <w:rPr>
          <w:rFonts w:ascii="Arial" w:eastAsia="Times New Roman" w:hAnsi="Arial" w:cs="Arial"/>
          <w:color w:val="000000"/>
          <w:lang w:val="en-US" w:eastAsia="en-GB"/>
        </w:rPr>
        <w:t>.</w:t>
      </w:r>
    </w:p>
    <w:p w14:paraId="50D6B0B9" w14:textId="77777777" w:rsidR="00E4061D" w:rsidRPr="00093750" w:rsidRDefault="00E4061D" w:rsidP="00E4061D">
      <w:pPr>
        <w:shd w:val="clear" w:color="auto" w:fill="FFFFFE"/>
        <w:spacing w:after="0" w:line="240" w:lineRule="auto"/>
        <w:rPr>
          <w:rFonts w:ascii="Arial" w:eastAsia="Times New Roman" w:hAnsi="Arial" w:cs="Arial"/>
          <w:color w:val="000000"/>
          <w:lang w:val="en-US" w:eastAsia="en-GB"/>
        </w:rPr>
      </w:pPr>
    </w:p>
    <w:p w14:paraId="57467987"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000000"/>
          <w:lang w:eastAsia="en-GB"/>
        </w:rPr>
      </w:pPr>
      <w:r w:rsidRPr="00093750">
        <w:rPr>
          <w:rFonts w:ascii="Arial" w:eastAsia="Times New Roman" w:hAnsi="Arial" w:cs="Arial"/>
          <w:b/>
          <w:color w:val="191970"/>
          <w:lang w:eastAsia="en-GB"/>
        </w:rPr>
        <w:t>Who would have to pay the levy?</w:t>
      </w:r>
    </w:p>
    <w:p w14:paraId="45B12575" w14:textId="77777777" w:rsidR="00E4061D" w:rsidRPr="00093750" w:rsidRDefault="00E4061D" w:rsidP="00E4061D">
      <w:pPr>
        <w:spacing w:after="0" w:line="240" w:lineRule="auto"/>
        <w:rPr>
          <w:rFonts w:ascii="Arial" w:hAnsi="Arial" w:cs="Arial"/>
          <w:color w:val="000000"/>
          <w:shd w:val="clear" w:color="auto" w:fill="FFFFFE"/>
        </w:rPr>
      </w:pPr>
      <w:r w:rsidRPr="00093750">
        <w:rPr>
          <w:rFonts w:ascii="Arial" w:hAnsi="Arial" w:cs="Arial"/>
          <w:color w:val="000000"/>
          <w:shd w:val="clear" w:color="auto" w:fill="FFFFFE"/>
        </w:rPr>
        <w:t xml:space="preserve">A levy would apply to visitors staying overnight in hotels, hostels, guest houses, bed and breakfasts, self-catering accommodation, camping sites and caravan parks. Legislation has some </w:t>
      </w:r>
      <w:r w:rsidRPr="00093750">
        <w:rPr>
          <w:rFonts w:ascii="Arial" w:hAnsi="Arial" w:cs="Arial"/>
          <w:color w:val="000000"/>
          <w:shd w:val="clear" w:color="auto" w:fill="FFFFFE"/>
        </w:rPr>
        <w:lastRenderedPageBreak/>
        <w:t xml:space="preserve">statutory exemptions for visitors with disability, but details such as number of nights charged (i.e. a cap) will be part of the consultation and subject to approval by </w:t>
      </w:r>
      <w:r>
        <w:rPr>
          <w:rFonts w:ascii="Arial" w:hAnsi="Arial" w:cs="Arial"/>
          <w:color w:val="000000"/>
          <w:shd w:val="clear" w:color="auto" w:fill="FFFFFE"/>
        </w:rPr>
        <w:t>c</w:t>
      </w:r>
      <w:r w:rsidRPr="00093750">
        <w:rPr>
          <w:rFonts w:ascii="Arial" w:hAnsi="Arial" w:cs="Arial"/>
          <w:color w:val="000000"/>
          <w:shd w:val="clear" w:color="auto" w:fill="FFFFFE"/>
        </w:rPr>
        <w:t>ouncil.</w:t>
      </w:r>
    </w:p>
    <w:p w14:paraId="37F6C52F" w14:textId="77777777" w:rsidR="00E4061D" w:rsidRPr="00093750" w:rsidRDefault="00E4061D" w:rsidP="00E4061D">
      <w:pPr>
        <w:spacing w:after="0" w:line="240" w:lineRule="auto"/>
        <w:rPr>
          <w:rFonts w:ascii="Arial" w:hAnsi="Arial" w:cs="Arial"/>
          <w:color w:val="000000"/>
          <w:shd w:val="clear" w:color="auto" w:fill="FFFFFE"/>
        </w:rPr>
      </w:pPr>
    </w:p>
    <w:p w14:paraId="10F76116"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191970"/>
          <w:lang w:eastAsia="en-GB"/>
        </w:rPr>
      </w:pPr>
      <w:r w:rsidRPr="00093750">
        <w:rPr>
          <w:rFonts w:ascii="Arial" w:eastAsia="Times New Roman" w:hAnsi="Arial" w:cs="Arial"/>
          <w:b/>
          <w:color w:val="191970"/>
          <w:lang w:eastAsia="en-GB"/>
        </w:rPr>
        <w:t>Are there any statutory exemptions from the Visitor Levy?</w:t>
      </w:r>
    </w:p>
    <w:p w14:paraId="7D5447A1" w14:textId="77777777" w:rsidR="00E4061D" w:rsidRPr="00093750" w:rsidRDefault="00E4061D" w:rsidP="00E4061D">
      <w:pPr>
        <w:autoSpaceDE w:val="0"/>
        <w:autoSpaceDN w:val="0"/>
        <w:adjustRightInd w:val="0"/>
        <w:spacing w:after="0" w:line="240" w:lineRule="auto"/>
        <w:rPr>
          <w:rFonts w:ascii="Arial" w:hAnsi="Arial" w:cs="Arial"/>
          <w:color w:val="000000"/>
          <w:shd w:val="clear" w:color="auto" w:fill="FFFFFE"/>
        </w:rPr>
      </w:pPr>
      <w:r w:rsidRPr="00093750">
        <w:rPr>
          <w:rFonts w:ascii="Arial" w:hAnsi="Arial" w:cs="Arial"/>
          <w:color w:val="000000"/>
          <w:shd w:val="clear" w:color="auto" w:fill="FFFFFE"/>
        </w:rPr>
        <w:t xml:space="preserve">Section 13 of the Visitor Levy (Scotland) Act exempts all individuals in receipt of the following UK disability benefits, payments, or allowances from paying the levy: </w:t>
      </w:r>
    </w:p>
    <w:p w14:paraId="254CE5FF" w14:textId="77777777" w:rsidR="00E4061D" w:rsidRPr="00093750" w:rsidRDefault="00E4061D" w:rsidP="00E4061D">
      <w:pPr>
        <w:numPr>
          <w:ilvl w:val="0"/>
          <w:numId w:val="3"/>
        </w:numPr>
        <w:autoSpaceDE w:val="0"/>
        <w:autoSpaceDN w:val="0"/>
        <w:adjustRightInd w:val="0"/>
        <w:spacing w:after="0" w:line="240" w:lineRule="auto"/>
        <w:ind w:left="426"/>
        <w:rPr>
          <w:rFonts w:ascii="Arial" w:hAnsi="Arial" w:cs="Arial"/>
          <w:color w:val="000000"/>
        </w:rPr>
      </w:pPr>
      <w:r w:rsidRPr="00093750">
        <w:rPr>
          <w:rFonts w:ascii="Arial" w:hAnsi="Arial" w:cs="Arial"/>
          <w:color w:val="000000"/>
        </w:rPr>
        <w:t xml:space="preserve">Disability Living Allowance </w:t>
      </w:r>
    </w:p>
    <w:p w14:paraId="122040E1" w14:textId="77777777" w:rsidR="00E4061D" w:rsidRPr="00093750" w:rsidRDefault="00E4061D" w:rsidP="00E4061D">
      <w:pPr>
        <w:numPr>
          <w:ilvl w:val="0"/>
          <w:numId w:val="3"/>
        </w:numPr>
        <w:autoSpaceDE w:val="0"/>
        <w:autoSpaceDN w:val="0"/>
        <w:adjustRightInd w:val="0"/>
        <w:spacing w:after="0" w:line="240" w:lineRule="auto"/>
        <w:ind w:left="426"/>
        <w:rPr>
          <w:rFonts w:ascii="Arial" w:hAnsi="Arial" w:cs="Arial"/>
          <w:color w:val="000000"/>
        </w:rPr>
      </w:pPr>
      <w:r w:rsidRPr="00093750">
        <w:rPr>
          <w:rFonts w:ascii="Arial" w:hAnsi="Arial" w:cs="Arial"/>
          <w:color w:val="000000"/>
        </w:rPr>
        <w:t xml:space="preserve">Disability Assistance </w:t>
      </w:r>
    </w:p>
    <w:p w14:paraId="7A65B806" w14:textId="77777777" w:rsidR="00E4061D" w:rsidRPr="00093750" w:rsidRDefault="00E4061D" w:rsidP="00E4061D">
      <w:pPr>
        <w:numPr>
          <w:ilvl w:val="0"/>
          <w:numId w:val="3"/>
        </w:numPr>
        <w:autoSpaceDE w:val="0"/>
        <w:autoSpaceDN w:val="0"/>
        <w:adjustRightInd w:val="0"/>
        <w:spacing w:after="0" w:line="240" w:lineRule="auto"/>
        <w:ind w:left="426"/>
        <w:rPr>
          <w:rFonts w:ascii="Arial" w:hAnsi="Arial" w:cs="Arial"/>
          <w:color w:val="000000"/>
        </w:rPr>
      </w:pPr>
      <w:r w:rsidRPr="00093750">
        <w:rPr>
          <w:rFonts w:ascii="Arial" w:hAnsi="Arial" w:cs="Arial"/>
          <w:color w:val="000000"/>
        </w:rPr>
        <w:t xml:space="preserve">Attendance Allowance </w:t>
      </w:r>
    </w:p>
    <w:p w14:paraId="2B51B88A" w14:textId="77777777" w:rsidR="00E4061D" w:rsidRPr="00093750" w:rsidRDefault="00E4061D" w:rsidP="00E4061D">
      <w:pPr>
        <w:numPr>
          <w:ilvl w:val="0"/>
          <w:numId w:val="3"/>
        </w:numPr>
        <w:autoSpaceDE w:val="0"/>
        <w:autoSpaceDN w:val="0"/>
        <w:adjustRightInd w:val="0"/>
        <w:spacing w:after="0" w:line="240" w:lineRule="auto"/>
        <w:ind w:left="426"/>
        <w:rPr>
          <w:rFonts w:ascii="Arial" w:hAnsi="Arial" w:cs="Arial"/>
          <w:color w:val="000000"/>
        </w:rPr>
      </w:pPr>
      <w:r w:rsidRPr="00093750">
        <w:rPr>
          <w:rFonts w:ascii="Arial" w:hAnsi="Arial" w:cs="Arial"/>
          <w:color w:val="000000"/>
        </w:rPr>
        <w:t xml:space="preserve">Pension Age Disability Benefit </w:t>
      </w:r>
    </w:p>
    <w:p w14:paraId="7921516F" w14:textId="77777777" w:rsidR="00E4061D" w:rsidRPr="00093750" w:rsidRDefault="00E4061D" w:rsidP="00E4061D">
      <w:pPr>
        <w:numPr>
          <w:ilvl w:val="0"/>
          <w:numId w:val="3"/>
        </w:numPr>
        <w:autoSpaceDE w:val="0"/>
        <w:autoSpaceDN w:val="0"/>
        <w:adjustRightInd w:val="0"/>
        <w:spacing w:after="0" w:line="240" w:lineRule="auto"/>
        <w:ind w:left="426"/>
        <w:rPr>
          <w:rFonts w:ascii="Arial" w:hAnsi="Arial" w:cs="Arial"/>
          <w:color w:val="000000"/>
          <w:shd w:val="clear" w:color="auto" w:fill="FFFFFE"/>
        </w:rPr>
      </w:pPr>
      <w:r w:rsidRPr="00093750">
        <w:rPr>
          <w:rFonts w:ascii="Arial" w:hAnsi="Arial" w:cs="Arial"/>
          <w:color w:val="000000"/>
          <w:shd w:val="clear" w:color="auto" w:fill="FFFFFE"/>
        </w:rPr>
        <w:t xml:space="preserve">Personal Independence Payment. </w:t>
      </w:r>
    </w:p>
    <w:p w14:paraId="0E3DFE39" w14:textId="77777777" w:rsidR="00E4061D" w:rsidRPr="00093750" w:rsidRDefault="00E4061D" w:rsidP="00E4061D">
      <w:pPr>
        <w:shd w:val="clear" w:color="auto" w:fill="FFFFFE"/>
        <w:spacing w:after="0" w:line="240" w:lineRule="auto"/>
        <w:rPr>
          <w:rFonts w:ascii="Arial" w:hAnsi="Arial" w:cs="Arial"/>
          <w:color w:val="000000"/>
          <w:shd w:val="clear" w:color="auto" w:fill="FFFFFE"/>
        </w:rPr>
      </w:pPr>
      <w:r w:rsidRPr="00093750">
        <w:rPr>
          <w:rFonts w:ascii="Arial" w:hAnsi="Arial" w:cs="Arial"/>
          <w:color w:val="000000"/>
          <w:shd w:val="clear" w:color="auto" w:fill="FFFFFE"/>
        </w:rPr>
        <w:t>The legislation’s scope does not apply to people who are using overnight accommodation as their only or primary residence, people staying on certain gypsy / traveller sites and people who use accommodation on overnight transport like ferries, cruise ships, or sleeper trains.</w:t>
      </w:r>
    </w:p>
    <w:p w14:paraId="7B4E7D96" w14:textId="77777777" w:rsidR="00E4061D" w:rsidRPr="00093750" w:rsidRDefault="00E4061D" w:rsidP="00E4061D">
      <w:pPr>
        <w:shd w:val="clear" w:color="auto" w:fill="FFFFFE"/>
        <w:spacing w:after="0" w:line="240" w:lineRule="auto"/>
        <w:rPr>
          <w:rFonts w:ascii="Arial" w:hAnsi="Arial" w:cs="Arial"/>
          <w:bCs/>
          <w:color w:val="000000"/>
          <w:shd w:val="clear" w:color="auto" w:fill="FFFFFE"/>
        </w:rPr>
      </w:pPr>
    </w:p>
    <w:p w14:paraId="0D34DC21"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191970"/>
          <w:lang w:eastAsia="en-GB"/>
        </w:rPr>
      </w:pPr>
      <w:r w:rsidRPr="00093750">
        <w:rPr>
          <w:rFonts w:ascii="Arial" w:eastAsia="Times New Roman" w:hAnsi="Arial" w:cs="Arial"/>
          <w:b/>
          <w:color w:val="191970"/>
          <w:lang w:eastAsia="en-GB"/>
        </w:rPr>
        <w:t>How much would visitors have to pay?</w:t>
      </w:r>
    </w:p>
    <w:p w14:paraId="3FEDA28C" w14:textId="77777777" w:rsidR="00E4061D" w:rsidRPr="00093750" w:rsidRDefault="00E4061D" w:rsidP="00E4061D">
      <w:pPr>
        <w:shd w:val="clear" w:color="auto" w:fill="FFFFFE"/>
        <w:spacing w:after="0" w:line="240" w:lineRule="auto"/>
        <w:rPr>
          <w:rFonts w:ascii="Arial" w:hAnsi="Arial" w:cs="Arial"/>
          <w:color w:val="000000"/>
          <w:shd w:val="clear" w:color="auto" w:fill="FFFFFE"/>
        </w:rPr>
      </w:pPr>
      <w:r w:rsidRPr="00093750">
        <w:rPr>
          <w:rFonts w:ascii="Arial" w:hAnsi="Arial" w:cs="Arial"/>
          <w:color w:val="000000"/>
          <w:shd w:val="clear" w:color="auto" w:fill="FFFFFE"/>
        </w:rPr>
        <w:t xml:space="preserve">The law requires visitors to pay a percentage rate based on the accommodation cost. </w:t>
      </w:r>
      <w:r>
        <w:rPr>
          <w:rFonts w:ascii="Arial" w:hAnsi="Arial" w:cs="Arial"/>
          <w:color w:val="000000"/>
          <w:shd w:val="clear" w:color="auto" w:fill="FFFFFE"/>
        </w:rPr>
        <w:t>If the council agrees to proceed to the next stage of a Visitor Levy Scheme in Argyll and Bute, it</w:t>
      </w:r>
      <w:r w:rsidRPr="00093750">
        <w:rPr>
          <w:rFonts w:ascii="Arial" w:hAnsi="Arial" w:cs="Arial"/>
          <w:color w:val="000000"/>
          <w:shd w:val="clear" w:color="auto" w:fill="FFFFFE"/>
        </w:rPr>
        <w:t xml:space="preserve"> will approve the rate and possible caps following the </w:t>
      </w:r>
      <w:r>
        <w:rPr>
          <w:rFonts w:ascii="Arial" w:hAnsi="Arial" w:cs="Arial"/>
          <w:color w:val="000000"/>
          <w:shd w:val="clear" w:color="auto" w:fill="FFFFFE"/>
        </w:rPr>
        <w:t xml:space="preserve">formal </w:t>
      </w:r>
      <w:r w:rsidRPr="00093750">
        <w:rPr>
          <w:rFonts w:ascii="Arial" w:hAnsi="Arial" w:cs="Arial"/>
          <w:color w:val="000000"/>
          <w:shd w:val="clear" w:color="auto" w:fill="FFFFFE"/>
        </w:rPr>
        <w:t>consultation process. The legislation only requires that the visitor levy be charged if a person actually spends a night at an accommodation business. Businesses would only be required to remit the levy charged to the local authority after a stay is complete.</w:t>
      </w:r>
    </w:p>
    <w:p w14:paraId="1A81B66B" w14:textId="77777777" w:rsidR="00E4061D" w:rsidRPr="00093750" w:rsidRDefault="00E4061D" w:rsidP="00E4061D">
      <w:pPr>
        <w:shd w:val="clear" w:color="auto" w:fill="FFFFFE"/>
        <w:spacing w:after="0" w:line="240" w:lineRule="auto"/>
        <w:rPr>
          <w:rFonts w:ascii="Arial" w:hAnsi="Arial" w:cs="Arial"/>
          <w:color w:val="000000"/>
          <w:shd w:val="clear" w:color="auto" w:fill="FFFFFE"/>
        </w:rPr>
      </w:pPr>
    </w:p>
    <w:p w14:paraId="7D3FED60"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000000"/>
          <w:lang w:eastAsia="en-GB"/>
        </w:rPr>
      </w:pPr>
      <w:r w:rsidRPr="00093750">
        <w:rPr>
          <w:rFonts w:ascii="Arial" w:eastAsia="Times New Roman" w:hAnsi="Arial" w:cs="Arial"/>
          <w:b/>
          <w:color w:val="191970"/>
          <w:lang w:eastAsia="en-GB"/>
        </w:rPr>
        <w:t xml:space="preserve">How much would the </w:t>
      </w:r>
      <w:r>
        <w:rPr>
          <w:rFonts w:ascii="Arial" w:eastAsia="Times New Roman" w:hAnsi="Arial" w:cs="Arial"/>
          <w:b/>
          <w:color w:val="191970"/>
          <w:lang w:eastAsia="en-GB"/>
        </w:rPr>
        <w:t>v</w:t>
      </w:r>
      <w:r w:rsidRPr="00093750">
        <w:rPr>
          <w:rFonts w:ascii="Arial" w:eastAsia="Times New Roman" w:hAnsi="Arial" w:cs="Arial"/>
          <w:b/>
          <w:color w:val="191970"/>
          <w:lang w:eastAsia="en-GB"/>
        </w:rPr>
        <w:t xml:space="preserve">isitor </w:t>
      </w:r>
      <w:r>
        <w:rPr>
          <w:rFonts w:ascii="Arial" w:eastAsia="Times New Roman" w:hAnsi="Arial" w:cs="Arial"/>
          <w:b/>
          <w:color w:val="191970"/>
          <w:lang w:eastAsia="en-GB"/>
        </w:rPr>
        <w:t>l</w:t>
      </w:r>
      <w:r w:rsidRPr="00093750">
        <w:rPr>
          <w:rFonts w:ascii="Arial" w:eastAsia="Times New Roman" w:hAnsi="Arial" w:cs="Arial"/>
          <w:b/>
          <w:color w:val="191970"/>
          <w:lang w:eastAsia="en-GB"/>
        </w:rPr>
        <w:t>evy raise?</w:t>
      </w:r>
    </w:p>
    <w:p w14:paraId="18827928" w14:textId="77777777" w:rsidR="00E4061D" w:rsidRPr="00093750" w:rsidRDefault="00E4061D" w:rsidP="00E4061D">
      <w:pPr>
        <w:shd w:val="clear" w:color="auto" w:fill="FFFFFE"/>
        <w:spacing w:after="0" w:line="240" w:lineRule="auto"/>
        <w:rPr>
          <w:rFonts w:ascii="Arial" w:eastAsia="Times New Roman" w:hAnsi="Arial" w:cs="Arial"/>
          <w:bCs/>
          <w:color w:val="000000"/>
          <w:lang w:eastAsia="en-GB"/>
        </w:rPr>
      </w:pPr>
      <w:r w:rsidRPr="00093750">
        <w:rPr>
          <w:rFonts w:ascii="Arial" w:eastAsia="Times New Roman" w:hAnsi="Arial" w:cs="Arial"/>
          <w:bCs/>
          <w:color w:val="000000"/>
          <w:lang w:eastAsia="en-GB"/>
        </w:rPr>
        <w:t xml:space="preserve">This would depend on the percentage amount set by the council and the scope once the statutory exemptions are </w:t>
      </w:r>
      <w:r>
        <w:rPr>
          <w:rFonts w:ascii="Arial" w:eastAsia="Times New Roman" w:hAnsi="Arial" w:cs="Arial"/>
          <w:bCs/>
          <w:color w:val="000000"/>
          <w:lang w:eastAsia="en-GB"/>
        </w:rPr>
        <w:t>taken</w:t>
      </w:r>
      <w:r w:rsidRPr="00093750">
        <w:rPr>
          <w:rFonts w:ascii="Arial" w:eastAsia="Times New Roman" w:hAnsi="Arial" w:cs="Arial"/>
          <w:bCs/>
          <w:color w:val="000000"/>
          <w:lang w:eastAsia="en-GB"/>
        </w:rPr>
        <w:t xml:space="preserve"> into consideration and the levy rate, caps etc. have been agreed. As a working assumption a percentage of 5% levy has been proposed and early indications are that this could raise up to £9m a year, however</w:t>
      </w:r>
      <w:r>
        <w:rPr>
          <w:rFonts w:ascii="Arial" w:eastAsia="Times New Roman" w:hAnsi="Arial" w:cs="Arial"/>
          <w:bCs/>
          <w:color w:val="000000"/>
          <w:lang w:eastAsia="en-GB"/>
        </w:rPr>
        <w:t>,</w:t>
      </w:r>
      <w:r w:rsidRPr="00093750">
        <w:rPr>
          <w:rFonts w:ascii="Arial" w:eastAsia="Times New Roman" w:hAnsi="Arial" w:cs="Arial"/>
          <w:bCs/>
          <w:color w:val="000000"/>
          <w:lang w:eastAsia="en-GB"/>
        </w:rPr>
        <w:t xml:space="preserve"> the council has instigated expert work to determine more accurate predictions.</w:t>
      </w:r>
    </w:p>
    <w:p w14:paraId="606EC1FB" w14:textId="77777777" w:rsidR="00E4061D" w:rsidRPr="00093750" w:rsidRDefault="00E4061D" w:rsidP="00E4061D">
      <w:pPr>
        <w:shd w:val="clear" w:color="auto" w:fill="FFFFFE"/>
        <w:spacing w:after="0" w:line="240" w:lineRule="auto"/>
        <w:rPr>
          <w:rFonts w:ascii="Arial" w:eastAsia="Times New Roman" w:hAnsi="Arial" w:cs="Arial"/>
          <w:bCs/>
          <w:color w:val="000000"/>
          <w:lang w:eastAsia="en-GB"/>
        </w:rPr>
      </w:pPr>
    </w:p>
    <w:p w14:paraId="14149AD8"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000000"/>
          <w:lang w:eastAsia="en-GB"/>
        </w:rPr>
      </w:pPr>
      <w:r w:rsidRPr="00093750">
        <w:rPr>
          <w:rFonts w:ascii="Arial" w:eastAsia="Times New Roman" w:hAnsi="Arial" w:cs="Arial"/>
          <w:b/>
          <w:color w:val="191970"/>
          <w:lang w:eastAsia="en-GB"/>
        </w:rPr>
        <w:t>How would the proceeds of a visitor levy scheme be spent?</w:t>
      </w:r>
    </w:p>
    <w:p w14:paraId="75851014" w14:textId="77777777" w:rsidR="00E4061D" w:rsidRDefault="00E4061D" w:rsidP="00E4061D">
      <w:pPr>
        <w:shd w:val="clear" w:color="auto" w:fill="FFFFFE"/>
        <w:spacing w:after="0" w:line="240" w:lineRule="auto"/>
        <w:rPr>
          <w:rFonts w:ascii="Arial" w:hAnsi="Arial" w:cs="Arial"/>
          <w:shd w:val="clear" w:color="auto" w:fill="FFFFFE"/>
        </w:rPr>
      </w:pPr>
      <w:r w:rsidRPr="00093750">
        <w:rPr>
          <w:rFonts w:ascii="Arial" w:hAnsi="Arial" w:cs="Arial"/>
          <w:color w:val="000000"/>
          <w:shd w:val="clear" w:color="auto" w:fill="FFFFFE"/>
        </w:rPr>
        <w:t>The legislation requires that net proceeds of a visitor levy scheme must be spent on developing, supporting and sustaining facilities and services that are substantially for</w:t>
      </w:r>
      <w:r>
        <w:rPr>
          <w:rFonts w:ascii="Arial" w:hAnsi="Arial" w:cs="Arial"/>
          <w:color w:val="000000"/>
          <w:shd w:val="clear" w:color="auto" w:fill="FFFFFE"/>
        </w:rPr>
        <w:t>,</w:t>
      </w:r>
      <w:r w:rsidRPr="00093750">
        <w:rPr>
          <w:rFonts w:ascii="Arial" w:hAnsi="Arial" w:cs="Arial"/>
          <w:color w:val="000000"/>
          <w:shd w:val="clear" w:color="auto" w:fill="FFFFFE"/>
        </w:rPr>
        <w:t xml:space="preserve"> or used by </w:t>
      </w:r>
      <w:r>
        <w:rPr>
          <w:rFonts w:ascii="Arial" w:hAnsi="Arial" w:cs="Arial"/>
          <w:color w:val="000000"/>
          <w:shd w:val="clear" w:color="auto" w:fill="FFFFFE"/>
        </w:rPr>
        <w:t>people</w:t>
      </w:r>
      <w:r w:rsidRPr="00093750">
        <w:rPr>
          <w:rFonts w:ascii="Arial" w:hAnsi="Arial" w:cs="Arial"/>
          <w:color w:val="000000"/>
          <w:shd w:val="clear" w:color="auto" w:fill="FFFFFE"/>
        </w:rPr>
        <w:t xml:space="preserve"> visiting the scheme area for leisure or business purposes (or both). In other words</w:t>
      </w:r>
      <w:r>
        <w:rPr>
          <w:rFonts w:ascii="Arial" w:hAnsi="Arial" w:cs="Arial"/>
          <w:color w:val="000000"/>
          <w:shd w:val="clear" w:color="auto" w:fill="FFFFFE"/>
        </w:rPr>
        <w:t xml:space="preserve">, it must be </w:t>
      </w:r>
      <w:r w:rsidRPr="00093750">
        <w:rPr>
          <w:rFonts w:ascii="Arial" w:hAnsi="Arial" w:cs="Arial"/>
          <w:color w:val="000000"/>
          <w:shd w:val="clear" w:color="auto" w:fill="FFFFFE"/>
        </w:rPr>
        <w:t xml:space="preserve">spent to benefit </w:t>
      </w:r>
      <w:r>
        <w:rPr>
          <w:rFonts w:ascii="Arial" w:hAnsi="Arial" w:cs="Arial"/>
          <w:color w:val="000000"/>
          <w:shd w:val="clear" w:color="auto" w:fill="FFFFFE"/>
        </w:rPr>
        <w:t>the local</w:t>
      </w:r>
      <w:r w:rsidRPr="00093750">
        <w:rPr>
          <w:rFonts w:ascii="Arial" w:hAnsi="Arial" w:cs="Arial"/>
          <w:color w:val="000000"/>
          <w:shd w:val="clear" w:color="auto" w:fill="FFFFFE"/>
        </w:rPr>
        <w:t xml:space="preserve"> visitor economy. </w:t>
      </w:r>
      <w:r w:rsidRPr="00093750">
        <w:rPr>
          <w:rFonts w:ascii="Arial" w:hAnsi="Arial" w:cs="Arial"/>
          <w:shd w:val="clear" w:color="auto" w:fill="FFFFFE"/>
        </w:rPr>
        <w:t xml:space="preserve">The consultation process </w:t>
      </w:r>
      <w:r>
        <w:rPr>
          <w:rFonts w:ascii="Arial" w:hAnsi="Arial" w:cs="Arial"/>
          <w:shd w:val="clear" w:color="auto" w:fill="FFFFFE"/>
        </w:rPr>
        <w:t>would</w:t>
      </w:r>
      <w:r w:rsidRPr="00093750">
        <w:rPr>
          <w:rFonts w:ascii="Arial" w:hAnsi="Arial" w:cs="Arial"/>
          <w:shd w:val="clear" w:color="auto" w:fill="FFFFFE"/>
        </w:rPr>
        <w:t xml:space="preserve"> help shape how the proceeds of the levy could be spent locally.</w:t>
      </w:r>
    </w:p>
    <w:p w14:paraId="0CC6D7A3" w14:textId="77777777" w:rsidR="00E4061D" w:rsidRDefault="00E4061D" w:rsidP="00E4061D">
      <w:pPr>
        <w:shd w:val="clear" w:color="auto" w:fill="FFFFFE"/>
        <w:spacing w:after="0" w:line="240" w:lineRule="auto"/>
        <w:rPr>
          <w:rFonts w:ascii="Arial" w:hAnsi="Arial" w:cs="Arial"/>
          <w:shd w:val="clear" w:color="auto" w:fill="FFFFFE"/>
        </w:rPr>
      </w:pPr>
    </w:p>
    <w:p w14:paraId="434B522B" w14:textId="77777777" w:rsidR="00E4061D" w:rsidRPr="009A5A8D" w:rsidRDefault="00E4061D" w:rsidP="00E4061D">
      <w:pPr>
        <w:pStyle w:val="ListParagraph"/>
        <w:numPr>
          <w:ilvl w:val="0"/>
          <w:numId w:val="1"/>
        </w:numPr>
        <w:shd w:val="clear" w:color="auto" w:fill="FFFFFE"/>
        <w:spacing w:after="0" w:line="240" w:lineRule="auto"/>
        <w:rPr>
          <w:rFonts w:ascii="Arial" w:eastAsia="Times New Roman" w:hAnsi="Arial" w:cs="Arial"/>
          <w:b/>
          <w:color w:val="191970"/>
          <w:lang w:eastAsia="en-GB"/>
        </w:rPr>
      </w:pPr>
      <w:r w:rsidRPr="009A5A8D">
        <w:rPr>
          <w:rFonts w:ascii="Arial" w:eastAsia="Times New Roman" w:hAnsi="Arial" w:cs="Arial"/>
          <w:b/>
          <w:color w:val="191970"/>
          <w:lang w:eastAsia="en-GB"/>
        </w:rPr>
        <w:t>Would the money raised in each area be reinvested locally or would it go into a central fund for improvements across Argyll and Bute?</w:t>
      </w:r>
    </w:p>
    <w:p w14:paraId="3B9C202D" w14:textId="77777777" w:rsidR="00E4061D" w:rsidRPr="009A5A8D" w:rsidRDefault="00E4061D" w:rsidP="00E4061D">
      <w:pPr>
        <w:pStyle w:val="ListParagraph"/>
        <w:shd w:val="clear" w:color="auto" w:fill="FFFFFE"/>
        <w:spacing w:after="0" w:line="240" w:lineRule="auto"/>
        <w:ind w:left="0"/>
        <w:rPr>
          <w:rFonts w:ascii="Arial" w:hAnsi="Arial" w:cs="Arial"/>
          <w:b/>
          <w:color w:val="44546A" w:themeColor="text2"/>
          <w:shd w:val="clear" w:color="auto" w:fill="FFFFFE"/>
        </w:rPr>
      </w:pPr>
      <w:r>
        <w:rPr>
          <w:rFonts w:ascii="Arial" w:eastAsia="Times New Roman" w:hAnsi="Arial" w:cs="Arial"/>
          <w:bCs/>
          <w:color w:val="000000"/>
          <w:lang w:eastAsia="en-GB"/>
        </w:rPr>
        <w:t xml:space="preserve">Funds from the visitor levy would be re-invested across the whole council area to </w:t>
      </w:r>
      <w:r w:rsidRPr="00EF7C7E">
        <w:rPr>
          <w:rFonts w:ascii="Arial" w:hAnsi="Arial" w:cs="Arial"/>
          <w:bCs/>
          <w:iCs/>
        </w:rPr>
        <w:t>help raise income locally, sustain relevant public services impacted by the tourism industry, and make improvements to the future delivery of tourism across Argyll and Bute.</w:t>
      </w:r>
      <w:r>
        <w:rPr>
          <w:rFonts w:ascii="Arial" w:hAnsi="Arial" w:cs="Arial"/>
          <w:color w:val="000000"/>
          <w:shd w:val="clear" w:color="auto" w:fill="FFFFFE"/>
        </w:rPr>
        <w:t xml:space="preserve"> </w:t>
      </w:r>
    </w:p>
    <w:p w14:paraId="6F8B2F0B" w14:textId="77777777" w:rsidR="00E4061D" w:rsidRPr="00093750" w:rsidRDefault="00E4061D" w:rsidP="00E4061D">
      <w:pPr>
        <w:shd w:val="clear" w:color="auto" w:fill="FFFFFE"/>
        <w:spacing w:after="0" w:line="240" w:lineRule="auto"/>
        <w:rPr>
          <w:rFonts w:ascii="Arial" w:eastAsia="Times New Roman" w:hAnsi="Arial" w:cs="Arial"/>
          <w:bCs/>
          <w:lang w:eastAsia="en-GB"/>
        </w:rPr>
      </w:pPr>
    </w:p>
    <w:p w14:paraId="4998AAE3"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000000"/>
          <w:lang w:eastAsia="en-GB"/>
        </w:rPr>
      </w:pPr>
      <w:r w:rsidRPr="00093750">
        <w:rPr>
          <w:rFonts w:ascii="Arial" w:eastAsia="Times New Roman" w:hAnsi="Arial" w:cs="Arial"/>
          <w:b/>
          <w:color w:val="191970"/>
          <w:lang w:eastAsia="en-GB"/>
        </w:rPr>
        <w:t>Who would collect the levy from visitors?</w:t>
      </w:r>
    </w:p>
    <w:p w14:paraId="00E0A3E8" w14:textId="77777777" w:rsidR="00E4061D" w:rsidRPr="00093750" w:rsidRDefault="00E4061D" w:rsidP="00E4061D">
      <w:pPr>
        <w:shd w:val="clear" w:color="auto" w:fill="FFFFFE"/>
        <w:spacing w:after="0" w:line="240" w:lineRule="auto"/>
        <w:rPr>
          <w:rFonts w:ascii="Arial" w:hAnsi="Arial" w:cs="Arial"/>
          <w:color w:val="000000"/>
          <w:shd w:val="clear" w:color="auto" w:fill="FFFFFE"/>
        </w:rPr>
      </w:pPr>
      <w:r w:rsidRPr="00093750">
        <w:rPr>
          <w:rFonts w:ascii="Arial" w:hAnsi="Arial" w:cs="Arial"/>
          <w:color w:val="000000"/>
          <w:shd w:val="clear" w:color="auto" w:fill="FFFFFE"/>
        </w:rPr>
        <w:t xml:space="preserve">Legislation requires accommodation providers to be responsible for collecting the levy from visitors and paying it to the council. However, much consultation and work on collection processes and systems will be required to determine how this would operate in practice, hence the long lead in time for the scheme. The aim </w:t>
      </w:r>
      <w:r>
        <w:rPr>
          <w:rFonts w:ascii="Arial" w:hAnsi="Arial" w:cs="Arial"/>
          <w:color w:val="000000"/>
          <w:shd w:val="clear" w:color="auto" w:fill="FFFFFE"/>
        </w:rPr>
        <w:t>would</w:t>
      </w:r>
      <w:r w:rsidRPr="00093750">
        <w:rPr>
          <w:rFonts w:ascii="Arial" w:hAnsi="Arial" w:cs="Arial"/>
          <w:color w:val="000000"/>
          <w:shd w:val="clear" w:color="auto" w:fill="FFFFFE"/>
        </w:rPr>
        <w:t xml:space="preserve"> be to make this as simple as possible for businesses.</w:t>
      </w:r>
    </w:p>
    <w:p w14:paraId="44FC9BCD" w14:textId="77777777" w:rsidR="00E4061D" w:rsidRPr="00093750" w:rsidRDefault="00E4061D" w:rsidP="00E4061D">
      <w:pPr>
        <w:shd w:val="clear" w:color="auto" w:fill="FFFFFE"/>
        <w:spacing w:after="0" w:line="240" w:lineRule="auto"/>
        <w:rPr>
          <w:rFonts w:ascii="Arial" w:hAnsi="Arial" w:cs="Arial"/>
          <w:color w:val="000000"/>
          <w:shd w:val="clear" w:color="auto" w:fill="FFFFFE"/>
        </w:rPr>
      </w:pPr>
    </w:p>
    <w:p w14:paraId="29F1DADF" w14:textId="77777777" w:rsidR="00E4061D" w:rsidRPr="00093750" w:rsidRDefault="00E4061D" w:rsidP="00E4061D">
      <w:pPr>
        <w:numPr>
          <w:ilvl w:val="0"/>
          <w:numId w:val="1"/>
        </w:numPr>
        <w:shd w:val="clear" w:color="auto" w:fill="FFFFFE"/>
        <w:spacing w:after="0" w:line="240" w:lineRule="auto"/>
        <w:contextualSpacing/>
        <w:rPr>
          <w:rFonts w:ascii="Arial" w:eastAsia="Times New Roman" w:hAnsi="Arial" w:cs="Arial"/>
          <w:b/>
          <w:color w:val="191970"/>
          <w:lang w:eastAsia="en-GB"/>
        </w:rPr>
      </w:pPr>
      <w:r>
        <w:rPr>
          <w:rFonts w:ascii="Arial" w:eastAsia="Times New Roman" w:hAnsi="Arial" w:cs="Arial"/>
          <w:b/>
          <w:color w:val="191970"/>
          <w:lang w:eastAsia="en-GB"/>
        </w:rPr>
        <w:t>Would</w:t>
      </w:r>
      <w:r w:rsidRPr="00093750">
        <w:rPr>
          <w:rFonts w:ascii="Arial" w:eastAsia="Times New Roman" w:hAnsi="Arial" w:cs="Arial"/>
          <w:b/>
          <w:color w:val="191970"/>
          <w:lang w:eastAsia="en-GB"/>
        </w:rPr>
        <w:t xml:space="preserve"> the levy be included in business turnover for the VAT threshold?</w:t>
      </w:r>
    </w:p>
    <w:p w14:paraId="3E666252" w14:textId="77777777" w:rsidR="00E4061D" w:rsidRDefault="00E4061D" w:rsidP="00E4061D">
      <w:pPr>
        <w:shd w:val="clear" w:color="auto" w:fill="FFFFFE"/>
        <w:spacing w:line="240" w:lineRule="auto"/>
        <w:rPr>
          <w:rFonts w:ascii="Arial" w:hAnsi="Arial" w:cs="Arial"/>
          <w:color w:val="000000"/>
          <w:shd w:val="clear" w:color="auto" w:fill="FFFFFE"/>
        </w:rPr>
      </w:pPr>
      <w:r w:rsidRPr="00093750">
        <w:rPr>
          <w:rFonts w:ascii="Arial" w:hAnsi="Arial" w:cs="Arial"/>
          <w:color w:val="000000"/>
          <w:shd w:val="clear" w:color="auto" w:fill="FFFFFE"/>
        </w:rPr>
        <w:t xml:space="preserve">HMRC has determined that amounts </w:t>
      </w:r>
      <w:r w:rsidRPr="00093750">
        <w:rPr>
          <w:rFonts w:ascii="Arial" w:hAnsi="Arial" w:cs="Arial"/>
          <w:shd w:val="clear" w:color="auto" w:fill="FFFFFE"/>
        </w:rPr>
        <w:t xml:space="preserve">charged for the visitor levy will be included in the turnover </w:t>
      </w:r>
      <w:r w:rsidRPr="00093750">
        <w:rPr>
          <w:rFonts w:ascii="Arial" w:hAnsi="Arial" w:cs="Arial"/>
          <w:color w:val="000000"/>
          <w:shd w:val="clear" w:color="auto" w:fill="FFFFFE"/>
        </w:rPr>
        <w:t>used to determine if businesses need to register for VAT</w:t>
      </w:r>
      <w:r>
        <w:rPr>
          <w:rFonts w:ascii="Arial" w:hAnsi="Arial" w:cs="Arial"/>
          <w:color w:val="000000"/>
          <w:shd w:val="clear" w:color="auto" w:fill="FFFFFE"/>
        </w:rPr>
        <w:t>, although councils are lobbying to have this changed</w:t>
      </w:r>
      <w:r w:rsidRPr="00093750">
        <w:rPr>
          <w:rFonts w:ascii="Arial" w:hAnsi="Arial" w:cs="Arial"/>
          <w:color w:val="000000"/>
          <w:shd w:val="clear" w:color="auto" w:fill="FFFFFE"/>
        </w:rPr>
        <w:t xml:space="preserve">. </w:t>
      </w:r>
      <w:r w:rsidRPr="0084443F">
        <w:rPr>
          <w:rFonts w:ascii="Arial" w:hAnsi="Arial" w:cs="Arial"/>
          <w:color w:val="000000"/>
          <w:shd w:val="clear" w:color="auto" w:fill="FFFFFE"/>
        </w:rPr>
        <w:t>No final decision has been made on whether Argyll and Bute Council would exercise any local discretion to exclude businesses that fall below the VAT threshold.</w:t>
      </w:r>
      <w:r w:rsidRPr="00093750">
        <w:rPr>
          <w:rFonts w:ascii="Arial" w:hAnsi="Arial" w:cs="Arial"/>
          <w:color w:val="000000"/>
          <w:shd w:val="clear" w:color="auto" w:fill="FFFFFE"/>
        </w:rPr>
        <w:t xml:space="preserve"> </w:t>
      </w:r>
    </w:p>
    <w:p w14:paraId="78D6BE4D" w14:textId="77777777" w:rsidR="00E4061D" w:rsidRPr="00093750" w:rsidRDefault="00E4061D" w:rsidP="00E4061D">
      <w:pPr>
        <w:numPr>
          <w:ilvl w:val="0"/>
          <w:numId w:val="1"/>
        </w:numPr>
        <w:shd w:val="clear" w:color="auto" w:fill="FFFFFE"/>
        <w:spacing w:after="0" w:line="240" w:lineRule="auto"/>
        <w:contextualSpacing/>
        <w:rPr>
          <w:rFonts w:ascii="Arial" w:hAnsi="Arial" w:cs="Arial"/>
          <w:b/>
          <w:color w:val="000000"/>
          <w:shd w:val="clear" w:color="auto" w:fill="FFFFFE"/>
        </w:rPr>
      </w:pPr>
      <w:r w:rsidRPr="00093750">
        <w:rPr>
          <w:rFonts w:ascii="Arial" w:eastAsia="Times New Roman" w:hAnsi="Arial" w:cs="Arial"/>
          <w:b/>
          <w:color w:val="191970"/>
          <w:lang w:eastAsia="en-GB"/>
        </w:rPr>
        <w:t xml:space="preserve">What support </w:t>
      </w:r>
      <w:r>
        <w:rPr>
          <w:rFonts w:ascii="Arial" w:eastAsia="Times New Roman" w:hAnsi="Arial" w:cs="Arial"/>
          <w:b/>
          <w:color w:val="191970"/>
          <w:lang w:eastAsia="en-GB"/>
        </w:rPr>
        <w:t>would</w:t>
      </w:r>
      <w:r w:rsidRPr="00093750">
        <w:rPr>
          <w:rFonts w:ascii="Arial" w:eastAsia="Times New Roman" w:hAnsi="Arial" w:cs="Arial"/>
          <w:b/>
          <w:color w:val="191970"/>
          <w:lang w:eastAsia="en-GB"/>
        </w:rPr>
        <w:t xml:space="preserve"> </w:t>
      </w:r>
      <w:r>
        <w:rPr>
          <w:rFonts w:ascii="Arial" w:eastAsia="Times New Roman" w:hAnsi="Arial" w:cs="Arial"/>
          <w:b/>
          <w:color w:val="191970"/>
          <w:lang w:eastAsia="en-GB"/>
        </w:rPr>
        <w:t>councils give</w:t>
      </w:r>
      <w:r w:rsidRPr="00093750">
        <w:rPr>
          <w:rFonts w:ascii="Arial" w:eastAsia="Times New Roman" w:hAnsi="Arial" w:cs="Arial"/>
          <w:b/>
          <w:color w:val="191970"/>
          <w:lang w:eastAsia="en-GB"/>
        </w:rPr>
        <w:t xml:space="preserve"> to businesses collecting the levy?</w:t>
      </w:r>
    </w:p>
    <w:p w14:paraId="614F79FF" w14:textId="77777777" w:rsidR="00E4061D" w:rsidRPr="00093750" w:rsidRDefault="00E4061D" w:rsidP="00E4061D">
      <w:pPr>
        <w:shd w:val="clear" w:color="auto" w:fill="FFFFFE"/>
        <w:spacing w:after="240" w:line="240" w:lineRule="auto"/>
        <w:rPr>
          <w:rFonts w:ascii="Arial" w:eastAsia="Times New Roman" w:hAnsi="Arial" w:cs="Arial"/>
          <w:bCs/>
          <w:color w:val="000000"/>
          <w:lang w:eastAsia="en-GB"/>
        </w:rPr>
      </w:pPr>
      <w:r w:rsidRPr="00093750">
        <w:rPr>
          <w:rFonts w:ascii="Arial" w:hAnsi="Arial" w:cs="Arial"/>
          <w:color w:val="000000"/>
          <w:shd w:val="clear" w:color="auto" w:fill="FFFFFE"/>
        </w:rPr>
        <w:t xml:space="preserve">This </w:t>
      </w:r>
      <w:r>
        <w:rPr>
          <w:rFonts w:ascii="Arial" w:hAnsi="Arial" w:cs="Arial"/>
          <w:color w:val="000000"/>
          <w:shd w:val="clear" w:color="auto" w:fill="FFFFFE"/>
        </w:rPr>
        <w:t>will</w:t>
      </w:r>
      <w:r w:rsidRPr="00093750">
        <w:rPr>
          <w:rFonts w:ascii="Arial" w:hAnsi="Arial" w:cs="Arial"/>
          <w:color w:val="000000"/>
          <w:shd w:val="clear" w:color="auto" w:fill="FFFFFE"/>
        </w:rPr>
        <w:t xml:space="preserve"> be determined </w:t>
      </w:r>
      <w:r>
        <w:rPr>
          <w:rFonts w:ascii="Arial" w:hAnsi="Arial" w:cs="Arial"/>
          <w:color w:val="000000"/>
          <w:shd w:val="clear" w:color="auto" w:fill="FFFFFE"/>
        </w:rPr>
        <w:t>if</w:t>
      </w:r>
      <w:r w:rsidRPr="00093750">
        <w:rPr>
          <w:rFonts w:ascii="Arial" w:hAnsi="Arial" w:cs="Arial"/>
          <w:color w:val="000000"/>
          <w:shd w:val="clear" w:color="auto" w:fill="FFFFFE"/>
        </w:rPr>
        <w:t xml:space="preserve"> </w:t>
      </w:r>
      <w:r>
        <w:rPr>
          <w:rFonts w:ascii="Arial" w:hAnsi="Arial" w:cs="Arial"/>
          <w:color w:val="000000"/>
          <w:shd w:val="clear" w:color="auto" w:fill="FFFFFE"/>
        </w:rPr>
        <w:t>councillors agree to proceed with the proposed levy</w:t>
      </w:r>
      <w:r w:rsidRPr="00093750">
        <w:rPr>
          <w:rFonts w:ascii="Arial" w:hAnsi="Arial" w:cs="Arial"/>
          <w:color w:val="000000"/>
          <w:shd w:val="clear" w:color="auto" w:fill="FFFFFE"/>
        </w:rPr>
        <w:t>.</w:t>
      </w:r>
      <w:r>
        <w:rPr>
          <w:rFonts w:ascii="Arial" w:hAnsi="Arial" w:cs="Arial"/>
          <w:color w:val="000000"/>
          <w:shd w:val="clear" w:color="auto" w:fill="FFFFFE"/>
        </w:rPr>
        <w:t xml:space="preserve"> It would </w:t>
      </w:r>
      <w:r w:rsidRPr="00093750">
        <w:rPr>
          <w:rFonts w:ascii="Arial" w:hAnsi="Arial" w:cs="Arial"/>
          <w:color w:val="000000"/>
          <w:shd w:val="clear" w:color="auto" w:fill="FFFFFE"/>
        </w:rPr>
        <w:t xml:space="preserve">be influenced by work on collection processes and systems required to determine how the scheme would operate in practice. </w:t>
      </w:r>
      <w:r>
        <w:rPr>
          <w:rFonts w:ascii="Arial" w:hAnsi="Arial" w:cs="Arial"/>
          <w:color w:val="000000"/>
          <w:shd w:val="clear" w:color="auto" w:fill="FFFFFE"/>
        </w:rPr>
        <w:t>If agreed, it</w:t>
      </w:r>
      <w:r w:rsidRPr="00093750">
        <w:rPr>
          <w:rFonts w:ascii="Arial" w:hAnsi="Arial" w:cs="Arial"/>
          <w:color w:val="000000"/>
          <w:shd w:val="clear" w:color="auto" w:fill="FFFFFE"/>
        </w:rPr>
        <w:t xml:space="preserve"> will form part of the extensive consultation.</w:t>
      </w:r>
    </w:p>
    <w:p w14:paraId="41080660" w14:textId="77777777" w:rsidR="00E4061D" w:rsidRDefault="00E4061D" w:rsidP="00E4061D">
      <w:pPr>
        <w:shd w:val="clear" w:color="auto" w:fill="FFFFFE"/>
        <w:spacing w:after="0" w:line="240" w:lineRule="auto"/>
        <w:rPr>
          <w:rFonts w:ascii="Arial" w:hAnsi="Arial" w:cs="Arial"/>
          <w:color w:val="000000"/>
          <w:shd w:val="clear" w:color="auto" w:fill="FFFFFE"/>
        </w:rPr>
      </w:pPr>
    </w:p>
    <w:p w14:paraId="6BE96970" w14:textId="77777777" w:rsidR="00E4061D" w:rsidRPr="008179F9" w:rsidRDefault="00E4061D" w:rsidP="00E4061D">
      <w:pPr>
        <w:pStyle w:val="ListParagraph"/>
        <w:numPr>
          <w:ilvl w:val="0"/>
          <w:numId w:val="1"/>
        </w:numPr>
        <w:shd w:val="clear" w:color="auto" w:fill="FFFFFE"/>
        <w:spacing w:after="0" w:line="240" w:lineRule="auto"/>
        <w:rPr>
          <w:rFonts w:ascii="Arial" w:eastAsia="Times New Roman" w:hAnsi="Arial" w:cs="Arial"/>
          <w:b/>
          <w:color w:val="191970"/>
          <w:lang w:eastAsia="en-GB"/>
        </w:rPr>
      </w:pPr>
      <w:r>
        <w:rPr>
          <w:rFonts w:ascii="Arial" w:eastAsia="Times New Roman" w:hAnsi="Arial" w:cs="Arial"/>
          <w:b/>
          <w:color w:val="191970"/>
          <w:lang w:eastAsia="en-GB"/>
        </w:rPr>
        <w:t>Would</w:t>
      </w:r>
      <w:r w:rsidRPr="008179F9">
        <w:rPr>
          <w:rFonts w:ascii="Arial" w:eastAsia="Times New Roman" w:hAnsi="Arial" w:cs="Arial"/>
          <w:b/>
          <w:color w:val="191970"/>
          <w:lang w:eastAsia="en-GB"/>
        </w:rPr>
        <w:t xml:space="preserve"> a </w:t>
      </w:r>
      <w:r>
        <w:rPr>
          <w:rFonts w:ascii="Arial" w:eastAsia="Times New Roman" w:hAnsi="Arial" w:cs="Arial"/>
          <w:b/>
          <w:color w:val="191970"/>
          <w:lang w:eastAsia="en-GB"/>
        </w:rPr>
        <w:t>v</w:t>
      </w:r>
      <w:r w:rsidRPr="008179F9">
        <w:rPr>
          <w:rFonts w:ascii="Arial" w:eastAsia="Times New Roman" w:hAnsi="Arial" w:cs="Arial"/>
          <w:b/>
          <w:color w:val="191970"/>
          <w:lang w:eastAsia="en-GB"/>
        </w:rPr>
        <w:t xml:space="preserve">isitor </w:t>
      </w:r>
      <w:r>
        <w:rPr>
          <w:rFonts w:ascii="Arial" w:eastAsia="Times New Roman" w:hAnsi="Arial" w:cs="Arial"/>
          <w:b/>
          <w:color w:val="191970"/>
          <w:lang w:eastAsia="en-GB"/>
        </w:rPr>
        <w:t>l</w:t>
      </w:r>
      <w:r w:rsidRPr="008179F9">
        <w:rPr>
          <w:rFonts w:ascii="Arial" w:eastAsia="Times New Roman" w:hAnsi="Arial" w:cs="Arial"/>
          <w:b/>
          <w:color w:val="191970"/>
          <w:lang w:eastAsia="en-GB"/>
        </w:rPr>
        <w:t xml:space="preserve">evy deter visitors from coming to Argyll and Bute? </w:t>
      </w:r>
    </w:p>
    <w:p w14:paraId="747EE259" w14:textId="77777777" w:rsidR="00E4061D" w:rsidRDefault="00E4061D" w:rsidP="00E4061D">
      <w:pPr>
        <w:shd w:val="clear" w:color="auto" w:fill="FFFFFE"/>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The council is considering a levy as a potential route to supporting the tourism industry and therefore a route to sustaining the appeal of the area for visitors. The council is required to undertake full economic and equality impact assessments as part of any policy change of this type. However, the Scottish Government did a national assessment as part of the Levy legislation and their </w:t>
      </w:r>
      <w:hyperlink r:id="rId13" w:history="1">
        <w:r w:rsidRPr="000C1B50">
          <w:rPr>
            <w:rStyle w:val="Hyperlink"/>
            <w:rFonts w:ascii="Arial" w:eastAsia="Times New Roman" w:hAnsi="Arial" w:cs="Arial"/>
            <w:bCs/>
            <w:lang w:eastAsia="en-GB"/>
          </w:rPr>
          <w:t>financial memorandum</w:t>
        </w:r>
      </w:hyperlink>
      <w:r>
        <w:rPr>
          <w:rFonts w:ascii="Arial" w:eastAsia="Times New Roman" w:hAnsi="Arial" w:cs="Arial"/>
          <w:bCs/>
          <w:color w:val="000000"/>
          <w:lang w:eastAsia="en-GB"/>
        </w:rPr>
        <w:t xml:space="preserve"> (sections 69 and 70) found </w:t>
      </w:r>
      <w:r w:rsidRPr="00332522">
        <w:rPr>
          <w:rFonts w:ascii="Arial" w:eastAsia="Times New Roman" w:hAnsi="Arial" w:cs="Arial"/>
          <w:bCs/>
          <w:i/>
          <w:iCs/>
          <w:color w:val="000000"/>
          <w:lang w:eastAsia="en-GB"/>
        </w:rPr>
        <w:t>“</w:t>
      </w:r>
      <w:r w:rsidRPr="00332522">
        <w:rPr>
          <w:rFonts w:ascii="Arial" w:hAnsi="Arial" w:cs="Arial"/>
          <w:i/>
          <w:iCs/>
        </w:rPr>
        <w:t>a compelling case that taxes on visitor accommodation do not appear in practice to be linked to noticeable negative impacts on visitor demand for accommodation”.</w:t>
      </w:r>
      <w:r>
        <w:t xml:space="preserve"> </w:t>
      </w:r>
      <w:r w:rsidRPr="00336899">
        <w:rPr>
          <w:rFonts w:ascii="Arial" w:eastAsia="Times New Roman" w:hAnsi="Arial" w:cs="Arial"/>
          <w:bCs/>
          <w:color w:val="000000"/>
          <w:lang w:eastAsia="en-GB"/>
        </w:rPr>
        <w:t>It was</w:t>
      </w:r>
      <w:r>
        <w:rPr>
          <w:rFonts w:ascii="Arial" w:eastAsia="Times New Roman" w:hAnsi="Arial" w:cs="Arial"/>
          <w:bCs/>
          <w:color w:val="000000"/>
          <w:lang w:eastAsia="en-GB"/>
        </w:rPr>
        <w:t xml:space="preserve"> also observed (</w:t>
      </w:r>
      <w:r w:rsidRPr="00336899">
        <w:rPr>
          <w:rFonts w:ascii="Arial" w:eastAsia="Times New Roman" w:hAnsi="Arial" w:cs="Arial"/>
          <w:bCs/>
          <w:color w:val="000000"/>
          <w:lang w:eastAsia="en-GB"/>
        </w:rPr>
        <w:t xml:space="preserve">section </w:t>
      </w:r>
      <w:r>
        <w:rPr>
          <w:rFonts w:ascii="Arial" w:eastAsia="Times New Roman" w:hAnsi="Arial" w:cs="Arial"/>
          <w:bCs/>
          <w:color w:val="000000"/>
          <w:lang w:eastAsia="en-GB"/>
        </w:rPr>
        <w:t xml:space="preserve">79), that </w:t>
      </w:r>
      <w:r w:rsidRPr="00332522">
        <w:rPr>
          <w:rFonts w:ascii="Arial" w:eastAsia="Times New Roman" w:hAnsi="Arial" w:cs="Arial"/>
          <w:bCs/>
          <w:i/>
          <w:iCs/>
          <w:color w:val="000000"/>
          <w:lang w:eastAsia="en-GB"/>
        </w:rPr>
        <w:t>“</w:t>
      </w:r>
      <w:r w:rsidRPr="00332522">
        <w:rPr>
          <w:rFonts w:ascii="Arial" w:hAnsi="Arial" w:cs="Arial"/>
          <w:i/>
          <w:iCs/>
        </w:rPr>
        <w:t>59% of international travellers surveyed want to leave the places they visit better than when they arrived”.</w:t>
      </w:r>
      <w:r>
        <w:t xml:space="preserve"> </w:t>
      </w:r>
      <w:r w:rsidRPr="00DA5855">
        <w:rPr>
          <w:rFonts w:ascii="Arial" w:eastAsia="Times New Roman" w:hAnsi="Arial" w:cs="Arial"/>
          <w:bCs/>
          <w:color w:val="000000"/>
          <w:lang w:eastAsia="en-GB"/>
        </w:rPr>
        <w:t xml:space="preserve">The levy would also provide funds to enhance Argyll and Bute’s tourist offer </w:t>
      </w:r>
      <w:r>
        <w:rPr>
          <w:rFonts w:ascii="Arial" w:eastAsia="Times New Roman" w:hAnsi="Arial" w:cs="Arial"/>
          <w:bCs/>
          <w:color w:val="000000"/>
          <w:lang w:eastAsia="en-GB"/>
        </w:rPr>
        <w:t>and attractiveness over time and there are many international examples of the success of this approach.</w:t>
      </w:r>
    </w:p>
    <w:p w14:paraId="42BE697E" w14:textId="77777777" w:rsidR="00E4061D" w:rsidRPr="008179F9" w:rsidRDefault="00E4061D" w:rsidP="00E4061D">
      <w:pPr>
        <w:pStyle w:val="ListParagraph"/>
        <w:numPr>
          <w:ilvl w:val="0"/>
          <w:numId w:val="1"/>
        </w:numPr>
        <w:shd w:val="clear" w:color="auto" w:fill="FFFFFE"/>
        <w:spacing w:after="0" w:line="240" w:lineRule="auto"/>
        <w:rPr>
          <w:rFonts w:ascii="Arial" w:eastAsia="Times New Roman" w:hAnsi="Arial" w:cs="Arial"/>
          <w:b/>
          <w:color w:val="191970"/>
          <w:lang w:eastAsia="en-GB"/>
        </w:rPr>
      </w:pPr>
      <w:r>
        <w:rPr>
          <w:rFonts w:ascii="Arial" w:eastAsia="Times New Roman" w:hAnsi="Arial" w:cs="Arial"/>
          <w:b/>
          <w:color w:val="191970"/>
          <w:lang w:eastAsia="en-GB"/>
        </w:rPr>
        <w:t>Would</w:t>
      </w:r>
      <w:r w:rsidRPr="008179F9">
        <w:rPr>
          <w:rFonts w:ascii="Arial" w:eastAsia="Times New Roman" w:hAnsi="Arial" w:cs="Arial"/>
          <w:b/>
          <w:color w:val="191970"/>
          <w:lang w:eastAsia="en-GB"/>
        </w:rPr>
        <w:t xml:space="preserve"> money raised by a </w:t>
      </w:r>
      <w:r>
        <w:rPr>
          <w:rFonts w:ascii="Arial" w:eastAsia="Times New Roman" w:hAnsi="Arial" w:cs="Arial"/>
          <w:b/>
          <w:color w:val="191970"/>
          <w:lang w:eastAsia="en-GB"/>
        </w:rPr>
        <w:t>v</w:t>
      </w:r>
      <w:r w:rsidRPr="008179F9">
        <w:rPr>
          <w:rFonts w:ascii="Arial" w:eastAsia="Times New Roman" w:hAnsi="Arial" w:cs="Arial"/>
          <w:b/>
          <w:color w:val="191970"/>
          <w:lang w:eastAsia="en-GB"/>
        </w:rPr>
        <w:t xml:space="preserve">isitor </w:t>
      </w:r>
      <w:r>
        <w:rPr>
          <w:rFonts w:ascii="Arial" w:eastAsia="Times New Roman" w:hAnsi="Arial" w:cs="Arial"/>
          <w:b/>
          <w:color w:val="191970"/>
          <w:lang w:eastAsia="en-GB"/>
        </w:rPr>
        <w:t>l</w:t>
      </w:r>
      <w:r w:rsidRPr="008179F9">
        <w:rPr>
          <w:rFonts w:ascii="Arial" w:eastAsia="Times New Roman" w:hAnsi="Arial" w:cs="Arial"/>
          <w:b/>
          <w:color w:val="191970"/>
          <w:lang w:eastAsia="en-GB"/>
        </w:rPr>
        <w:t>evy be swallowed up by administration costs?</w:t>
      </w:r>
    </w:p>
    <w:p w14:paraId="1DE1D5AD" w14:textId="77777777" w:rsidR="00E4061D" w:rsidRPr="00D220E8" w:rsidRDefault="00E4061D" w:rsidP="00E4061D">
      <w:pPr>
        <w:shd w:val="clear" w:color="auto" w:fill="FFFFFE"/>
        <w:spacing w:line="240" w:lineRule="auto"/>
        <w:rPr>
          <w:rFonts w:ascii="Arial" w:eastAsia="Times New Roman" w:hAnsi="Arial" w:cs="Arial"/>
          <w:b/>
          <w:bCs/>
          <w:color w:val="000000"/>
          <w:lang w:eastAsia="en-GB"/>
        </w:rPr>
      </w:pPr>
      <w:r>
        <w:rPr>
          <w:rFonts w:ascii="Arial" w:eastAsia="Times New Roman" w:hAnsi="Arial" w:cs="Arial"/>
          <w:bCs/>
          <w:color w:val="000000"/>
          <w:lang w:eastAsia="en-GB"/>
        </w:rPr>
        <w:t xml:space="preserve">No. The aim of a levy scheme is to create investment for use in supporting and sustaining local tourism. The council will not know the exact costs to manage and run a potential scheme until the scope and processes of the scheme are decided. However, the Scottish Government’s assessment of the ongoing cost to councils in its </w:t>
      </w:r>
      <w:hyperlink r:id="rId14" w:history="1">
        <w:r w:rsidRPr="00E42D90">
          <w:rPr>
            <w:rStyle w:val="Hyperlink"/>
            <w:rFonts w:ascii="Arial" w:eastAsia="Times New Roman" w:hAnsi="Arial" w:cs="Arial"/>
            <w:bCs/>
            <w:lang w:eastAsia="en-GB"/>
          </w:rPr>
          <w:t>financial memorandum</w:t>
        </w:r>
      </w:hyperlink>
      <w:r>
        <w:rPr>
          <w:rFonts w:ascii="Arial" w:eastAsia="Times New Roman" w:hAnsi="Arial" w:cs="Arial"/>
          <w:bCs/>
          <w:color w:val="000000"/>
          <w:lang w:eastAsia="en-GB"/>
        </w:rPr>
        <w:t xml:space="preserve"> (sections 39-45), was £190-500k a year and £110-£480k initial set up costs. This is set against an initial estimate of £9million a year income from an Argyll and Bute wide visitor levy based on a notional 5% levy. Argyll and Bute Council is also working with a number of other councils and the national Improvement Service to explore the sharing of costs to build a joint Levy Management System that would reduce costs.</w:t>
      </w:r>
    </w:p>
    <w:p w14:paraId="7BCF0B96" w14:textId="77777777" w:rsidR="00E4061D" w:rsidRPr="00340097" w:rsidRDefault="00E4061D" w:rsidP="00E4061D">
      <w:pPr>
        <w:pStyle w:val="ListParagraph"/>
        <w:numPr>
          <w:ilvl w:val="0"/>
          <w:numId w:val="1"/>
        </w:numPr>
        <w:shd w:val="clear" w:color="auto" w:fill="FFFFFE"/>
        <w:spacing w:after="0" w:line="240" w:lineRule="auto"/>
        <w:rPr>
          <w:rFonts w:ascii="Arial" w:eastAsia="Times New Roman" w:hAnsi="Arial" w:cs="Arial"/>
          <w:bCs/>
          <w:color w:val="191970"/>
          <w:lang w:eastAsia="en-GB"/>
        </w:rPr>
      </w:pPr>
      <w:r w:rsidRPr="00D220E8">
        <w:rPr>
          <w:rFonts w:ascii="Arial" w:eastAsia="Times New Roman" w:hAnsi="Arial" w:cs="Arial"/>
          <w:b/>
          <w:color w:val="191970"/>
          <w:lang w:eastAsia="en-GB"/>
        </w:rPr>
        <w:t>Is the Levy a “Stealth Tax” on hosts that won’t be sp</w:t>
      </w:r>
      <w:r w:rsidRPr="008179F9">
        <w:rPr>
          <w:rFonts w:ascii="Arial" w:eastAsia="Times New Roman" w:hAnsi="Arial" w:cs="Arial"/>
          <w:b/>
          <w:color w:val="191970"/>
          <w:lang w:eastAsia="en-GB"/>
        </w:rPr>
        <w:t>ent to help improve the visitor economy</w:t>
      </w:r>
      <w:r w:rsidRPr="008179F9">
        <w:rPr>
          <w:rFonts w:ascii="Arial" w:eastAsia="Times New Roman" w:hAnsi="Arial" w:cs="Arial"/>
          <w:b/>
          <w:bCs/>
          <w:color w:val="191970"/>
          <w:lang w:eastAsia="en-GB"/>
        </w:rPr>
        <w:t>?</w:t>
      </w:r>
    </w:p>
    <w:p w14:paraId="50FC6D1B" w14:textId="77777777" w:rsidR="00E4061D" w:rsidRPr="00340097" w:rsidRDefault="00E4061D" w:rsidP="00E4061D">
      <w:pPr>
        <w:shd w:val="clear" w:color="auto" w:fill="FFFFFE"/>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No. Areas use visitor levies to raise income that supports and sustains local tourism, for the benefit of local tourism businesses, communities and visitors. If the council approves a levy, the Scottish Government legislation requires that every penny of the net amount raised must be spent on </w:t>
      </w:r>
      <w:r w:rsidRPr="001B4AA1">
        <w:rPr>
          <w:rFonts w:ascii="Arial" w:eastAsia="Times New Roman" w:hAnsi="Arial" w:cs="Arial"/>
          <w:bCs/>
          <w:color w:val="000000"/>
          <w:lang w:eastAsia="en-GB"/>
        </w:rPr>
        <w:t>support</w:t>
      </w:r>
      <w:r>
        <w:rPr>
          <w:rFonts w:ascii="Arial" w:eastAsia="Times New Roman" w:hAnsi="Arial" w:cs="Arial"/>
          <w:bCs/>
          <w:color w:val="000000"/>
          <w:lang w:eastAsia="en-GB"/>
        </w:rPr>
        <w:t xml:space="preserve">ing and sustaining </w:t>
      </w:r>
      <w:r w:rsidRPr="001B4AA1">
        <w:rPr>
          <w:rFonts w:ascii="Arial" w:eastAsia="Times New Roman" w:hAnsi="Arial" w:cs="Arial"/>
          <w:bCs/>
          <w:color w:val="000000"/>
          <w:lang w:eastAsia="en-GB"/>
        </w:rPr>
        <w:t>local services and infrastructure for the visitor economy and residents</w:t>
      </w:r>
      <w:r>
        <w:rPr>
          <w:rFonts w:ascii="Arial" w:eastAsia="Times New Roman" w:hAnsi="Arial" w:cs="Arial"/>
          <w:bCs/>
          <w:color w:val="000000"/>
          <w:lang w:eastAsia="en-GB"/>
        </w:rPr>
        <w:t xml:space="preserve">. What the money would be spent on will form part of the extensive consultation and many ideas were submitted as part of the Pre-Consultation held in October 2024. In addition, the law requires that any council running a levy scheme must provide an annual report detailing the monies raised and what it was invested in, so there would be full transparency on that. Hosts would not be taxed, they would be collecting the Levy from visitors staying overnight and remitting it to the council to be re-invested across the whole council area. </w:t>
      </w:r>
    </w:p>
    <w:p w14:paraId="7EF28922" w14:textId="77777777" w:rsidR="00194751" w:rsidRPr="00194751" w:rsidRDefault="00194751" w:rsidP="00194751">
      <w:pPr>
        <w:spacing w:after="0" w:line="240" w:lineRule="auto"/>
        <w:rPr>
          <w:rFonts w:ascii="Arial" w:hAnsi="Arial" w:cs="Arial"/>
          <w:b/>
          <w:color w:val="000000"/>
          <w:shd w:val="clear" w:color="auto" w:fill="FFFFFE"/>
        </w:rPr>
      </w:pPr>
    </w:p>
    <w:p w14:paraId="3983E5DF" w14:textId="77777777" w:rsidR="00E4061D" w:rsidRDefault="00E4061D" w:rsidP="00E4061D">
      <w:pPr>
        <w:shd w:val="clear" w:color="auto" w:fill="FFFFFE"/>
        <w:spacing w:after="120" w:line="240" w:lineRule="auto"/>
        <w:rPr>
          <w:rFonts w:ascii="Arial" w:hAnsi="Arial" w:cs="Arial"/>
          <w:color w:val="000000"/>
          <w:shd w:val="clear" w:color="auto" w:fill="FFFFFE"/>
        </w:rPr>
      </w:pPr>
      <w:r>
        <w:rPr>
          <w:rFonts w:ascii="Arial" w:hAnsi="Arial" w:cs="Arial"/>
          <w:b/>
          <w:color w:val="000000"/>
          <w:shd w:val="clear" w:color="auto" w:fill="FFFFFE"/>
        </w:rPr>
        <w:t>Other Relevant Information</w:t>
      </w:r>
    </w:p>
    <w:p w14:paraId="1416740E" w14:textId="77777777" w:rsidR="00052506" w:rsidRDefault="00E4061D" w:rsidP="00194751">
      <w:pPr>
        <w:shd w:val="clear" w:color="auto" w:fill="FFFFFE"/>
        <w:spacing w:after="0" w:line="240" w:lineRule="auto"/>
        <w:rPr>
          <w:rFonts w:ascii="Arial" w:hAnsi="Arial" w:cs="Arial"/>
          <w:color w:val="000000"/>
          <w:shd w:val="clear" w:color="auto" w:fill="FFFFFE"/>
        </w:rPr>
      </w:pPr>
      <w:r>
        <w:rPr>
          <w:rFonts w:ascii="Arial" w:hAnsi="Arial" w:cs="Arial"/>
          <w:color w:val="000000"/>
          <w:shd w:val="clear" w:color="auto" w:fill="FFFFFE"/>
        </w:rPr>
        <w:t>The n</w:t>
      </w:r>
      <w:r w:rsidR="00052506">
        <w:rPr>
          <w:rFonts w:ascii="Arial" w:hAnsi="Arial" w:cs="Arial"/>
          <w:color w:val="000000"/>
          <w:shd w:val="clear" w:color="auto" w:fill="FFFFFE"/>
        </w:rPr>
        <w:t>ext key date is a Special Council Meeting on</w:t>
      </w:r>
      <w:r w:rsidR="003D3C33">
        <w:rPr>
          <w:rFonts w:ascii="Arial" w:hAnsi="Arial" w:cs="Arial"/>
          <w:color w:val="000000"/>
          <w:shd w:val="clear" w:color="auto" w:fill="FFFFFE"/>
        </w:rPr>
        <w:t xml:space="preserve"> the Visitor Le</w:t>
      </w:r>
      <w:r w:rsidR="00052506">
        <w:rPr>
          <w:rFonts w:ascii="Arial" w:hAnsi="Arial" w:cs="Arial"/>
          <w:color w:val="000000"/>
          <w:shd w:val="clear" w:color="auto" w:fill="FFFFFE"/>
        </w:rPr>
        <w:t xml:space="preserve">vy on </w:t>
      </w:r>
      <w:r w:rsidR="00052506" w:rsidRPr="00E4061D">
        <w:rPr>
          <w:rFonts w:ascii="Arial" w:hAnsi="Arial" w:cs="Arial"/>
          <w:b/>
          <w:color w:val="000000"/>
          <w:shd w:val="clear" w:color="auto" w:fill="FFFFFE"/>
        </w:rPr>
        <w:t>20</w:t>
      </w:r>
      <w:r w:rsidR="00052506" w:rsidRPr="00E4061D">
        <w:rPr>
          <w:rFonts w:ascii="Arial" w:hAnsi="Arial" w:cs="Arial"/>
          <w:b/>
          <w:color w:val="000000"/>
          <w:shd w:val="clear" w:color="auto" w:fill="FFFFFE"/>
          <w:vertAlign w:val="superscript"/>
        </w:rPr>
        <w:t>th</w:t>
      </w:r>
      <w:r w:rsidR="00052506" w:rsidRPr="00E4061D">
        <w:rPr>
          <w:rFonts w:ascii="Arial" w:hAnsi="Arial" w:cs="Arial"/>
          <w:b/>
          <w:color w:val="000000"/>
          <w:shd w:val="clear" w:color="auto" w:fill="FFFFFE"/>
        </w:rPr>
        <w:t xml:space="preserve"> December</w:t>
      </w:r>
      <w:r w:rsidR="001979C9" w:rsidRPr="00E4061D">
        <w:rPr>
          <w:rFonts w:ascii="Arial" w:hAnsi="Arial" w:cs="Arial"/>
          <w:b/>
          <w:color w:val="000000"/>
          <w:shd w:val="clear" w:color="auto" w:fill="FFFFFE"/>
        </w:rPr>
        <w:t xml:space="preserve"> 2024</w:t>
      </w:r>
      <w:r w:rsidR="00052506">
        <w:rPr>
          <w:rFonts w:ascii="Arial" w:hAnsi="Arial" w:cs="Arial"/>
          <w:color w:val="000000"/>
          <w:shd w:val="clear" w:color="auto" w:fill="FFFFFE"/>
        </w:rPr>
        <w:t>, followed by a full 12 week consultation. The members on the Visitor Levy Short Life Working Group are Councillors Horn, Lynch, McKenzie, Moreland, Mulvaney and Wallace.</w:t>
      </w:r>
    </w:p>
    <w:p w14:paraId="3C6F00F9" w14:textId="77777777" w:rsidR="00052506" w:rsidRDefault="00052506" w:rsidP="00194751">
      <w:pPr>
        <w:shd w:val="clear" w:color="auto" w:fill="FFFFFE"/>
        <w:spacing w:after="0" w:line="240" w:lineRule="auto"/>
        <w:rPr>
          <w:rFonts w:ascii="Arial" w:hAnsi="Arial" w:cs="Arial"/>
          <w:color w:val="000000"/>
          <w:shd w:val="clear" w:color="auto" w:fill="FFFFFE"/>
        </w:rPr>
      </w:pPr>
    </w:p>
    <w:p w14:paraId="098519AA" w14:textId="77777777" w:rsidR="00375153" w:rsidRDefault="00375153" w:rsidP="00194751">
      <w:pPr>
        <w:shd w:val="clear" w:color="auto" w:fill="FFFFFE"/>
        <w:spacing w:after="0" w:line="240" w:lineRule="auto"/>
        <w:rPr>
          <w:rFonts w:ascii="Arial" w:hAnsi="Arial" w:cs="Arial"/>
          <w:color w:val="000000"/>
          <w:shd w:val="clear" w:color="auto" w:fill="FFFFFE"/>
        </w:rPr>
      </w:pPr>
      <w:r w:rsidRPr="00194751">
        <w:rPr>
          <w:rFonts w:ascii="Arial" w:hAnsi="Arial" w:cs="Arial"/>
          <w:color w:val="000000"/>
          <w:shd w:val="clear" w:color="auto" w:fill="FFFFFE"/>
        </w:rPr>
        <w:t xml:space="preserve">If there are additional questions not covered above or on the Visitor Levy page on the website, elected members can email the </w:t>
      </w:r>
      <w:r w:rsidR="00903333">
        <w:rPr>
          <w:rFonts w:ascii="Arial" w:hAnsi="Arial" w:cs="Arial"/>
          <w:color w:val="000000"/>
          <w:shd w:val="clear" w:color="auto" w:fill="FFFFFE"/>
        </w:rPr>
        <w:t xml:space="preserve">Visitor Levy </w:t>
      </w:r>
      <w:r w:rsidRPr="00194751">
        <w:rPr>
          <w:rFonts w:ascii="Arial" w:hAnsi="Arial" w:cs="Arial"/>
          <w:color w:val="000000"/>
          <w:shd w:val="clear" w:color="auto" w:fill="FFFFFE"/>
        </w:rPr>
        <w:t>Officer</w:t>
      </w:r>
      <w:r w:rsidR="00903333">
        <w:rPr>
          <w:rFonts w:ascii="Arial" w:hAnsi="Arial" w:cs="Arial"/>
          <w:color w:val="000000"/>
          <w:shd w:val="clear" w:color="auto" w:fill="FFFFFE"/>
        </w:rPr>
        <w:t>s’</w:t>
      </w:r>
      <w:r w:rsidRPr="00194751">
        <w:rPr>
          <w:rFonts w:ascii="Arial" w:hAnsi="Arial" w:cs="Arial"/>
          <w:color w:val="000000"/>
          <w:shd w:val="clear" w:color="auto" w:fill="FFFFFE"/>
        </w:rPr>
        <w:t xml:space="preserve"> Working Group at </w:t>
      </w:r>
      <w:hyperlink r:id="rId15" w:history="1">
        <w:r w:rsidRPr="00194751">
          <w:rPr>
            <w:rFonts w:ascii="Arial" w:hAnsi="Arial" w:cs="Arial"/>
            <w:color w:val="1F3864" w:themeColor="accent5" w:themeShade="80"/>
            <w:shd w:val="clear" w:color="auto" w:fill="FFFFFE"/>
          </w:rPr>
          <w:t>Abvl@argyll-bute.gov.uk</w:t>
        </w:r>
      </w:hyperlink>
      <w:r w:rsidR="00052506">
        <w:rPr>
          <w:rFonts w:ascii="Arial" w:hAnsi="Arial" w:cs="Arial"/>
          <w:color w:val="000000"/>
          <w:shd w:val="clear" w:color="auto" w:fill="FFFFFE"/>
        </w:rPr>
        <w:t xml:space="preserve">. </w:t>
      </w:r>
      <w:r w:rsidRPr="00194751">
        <w:rPr>
          <w:rFonts w:ascii="Arial" w:hAnsi="Arial" w:cs="Arial"/>
          <w:color w:val="000000"/>
          <w:shd w:val="clear" w:color="auto" w:fill="FFFFFE"/>
        </w:rPr>
        <w:t>This email address can also be given to constituents.</w:t>
      </w:r>
    </w:p>
    <w:p w14:paraId="523653FE" w14:textId="77777777" w:rsidR="00FA7370" w:rsidRDefault="00FA7370" w:rsidP="00194751">
      <w:pPr>
        <w:shd w:val="clear" w:color="auto" w:fill="FFFFFE"/>
        <w:spacing w:after="0" w:line="240" w:lineRule="auto"/>
        <w:rPr>
          <w:rFonts w:ascii="Arial" w:hAnsi="Arial" w:cs="Arial"/>
          <w:color w:val="000000"/>
          <w:shd w:val="clear" w:color="auto" w:fill="FFFFFE"/>
        </w:rPr>
      </w:pPr>
    </w:p>
    <w:p w14:paraId="09410AD2" w14:textId="77777777" w:rsidR="00FA7370" w:rsidRPr="00194751" w:rsidRDefault="00FA7370" w:rsidP="00194751">
      <w:pPr>
        <w:shd w:val="clear" w:color="auto" w:fill="FFFFFE"/>
        <w:spacing w:after="0" w:line="240" w:lineRule="auto"/>
        <w:rPr>
          <w:rFonts w:ascii="Arial" w:hAnsi="Arial" w:cs="Arial"/>
          <w:color w:val="000000"/>
          <w:shd w:val="clear" w:color="auto" w:fill="FFFFFE"/>
        </w:rPr>
      </w:pPr>
      <w:r>
        <w:rPr>
          <w:rFonts w:ascii="Arial" w:hAnsi="Arial" w:cs="Arial"/>
          <w:color w:val="000000"/>
          <w:shd w:val="clear" w:color="auto" w:fill="FFFFFE"/>
        </w:rPr>
        <w:t>November 2024</w:t>
      </w:r>
    </w:p>
    <w:sectPr w:rsidR="00FA7370" w:rsidRPr="00194751" w:rsidSect="00E4061D">
      <w:headerReference w:type="even" r:id="rId16"/>
      <w:headerReference w:type="default" r:id="rId17"/>
      <w:headerReference w:type="first" r:id="rId18"/>
      <w:pgSz w:w="11906" w:h="16838"/>
      <w:pgMar w:top="851" w:right="1133" w:bottom="85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7672CA" w16cex:dateUtc="2024-11-05T13:57:00Z"/>
  <w16cex:commentExtensible w16cex:durableId="2643BB04" w16cex:dateUtc="2024-11-05T14:16:00Z"/>
  <w16cex:commentExtensible w16cex:durableId="2EF75ED8" w16cex:dateUtc="2024-11-05T14:20:00Z"/>
  <w16cex:commentExtensible w16cex:durableId="05D5FD3E" w16cex:dateUtc="2024-11-05T14:29:00Z"/>
  <w16cex:commentExtensible w16cex:durableId="54F08995" w16cex:dateUtc="2024-11-05T14:31:00Z"/>
  <w16cex:commentExtensible w16cex:durableId="111C16E5" w16cex:dateUtc="2024-11-05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7CE775" w16cid:durableId="4F7672CA"/>
  <w16cid:commentId w16cid:paraId="76030B24" w16cid:durableId="2643BB04"/>
  <w16cid:commentId w16cid:paraId="27FB318D" w16cid:durableId="2EF75ED8"/>
  <w16cid:commentId w16cid:paraId="709BDE8D" w16cid:durableId="05D5FD3E"/>
  <w16cid:commentId w16cid:paraId="06B38F17" w16cid:durableId="54F08995"/>
  <w16cid:commentId w16cid:paraId="3A483912" w16cid:durableId="111C16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AD3CC" w14:textId="77777777" w:rsidR="005E3EBF" w:rsidRDefault="005E3EBF" w:rsidP="00F748BF">
      <w:pPr>
        <w:spacing w:after="0" w:line="240" w:lineRule="auto"/>
      </w:pPr>
      <w:r>
        <w:separator/>
      </w:r>
    </w:p>
  </w:endnote>
  <w:endnote w:type="continuationSeparator" w:id="0">
    <w:p w14:paraId="725C0802" w14:textId="77777777" w:rsidR="005E3EBF" w:rsidRDefault="005E3EBF" w:rsidP="00F7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10EB5" w14:textId="77777777" w:rsidR="005E3EBF" w:rsidRDefault="005E3EBF" w:rsidP="00F748BF">
      <w:pPr>
        <w:spacing w:after="0" w:line="240" w:lineRule="auto"/>
      </w:pPr>
      <w:r>
        <w:separator/>
      </w:r>
    </w:p>
  </w:footnote>
  <w:footnote w:type="continuationSeparator" w:id="0">
    <w:p w14:paraId="228DE5EF" w14:textId="77777777" w:rsidR="005E3EBF" w:rsidRDefault="005E3EBF" w:rsidP="00F74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684AB" w14:textId="77777777" w:rsidR="00F748BF" w:rsidRDefault="00F748BF">
    <w:pPr>
      <w:pStyle w:val="Header"/>
    </w:pPr>
    <w:r>
      <w:rPr>
        <w:noProof/>
        <w:lang w:eastAsia="en-GB"/>
      </w:rPr>
      <mc:AlternateContent>
        <mc:Choice Requires="wps">
          <w:drawing>
            <wp:anchor distT="0" distB="0" distL="0" distR="0" simplePos="0" relativeHeight="251659264" behindDoc="0" locked="0" layoutInCell="1" allowOverlap="1" wp14:anchorId="24958D55" wp14:editId="185BC6BB">
              <wp:simplePos x="635" y="635"/>
              <wp:positionH relativeFrom="page">
                <wp:align>left</wp:align>
              </wp:positionH>
              <wp:positionV relativeFrom="page">
                <wp:align>top</wp:align>
              </wp:positionV>
              <wp:extent cx="1569720" cy="374650"/>
              <wp:effectExtent l="0" t="0" r="11430" b="6350"/>
              <wp:wrapNone/>
              <wp:docPr id="555472520" name="Text Box 2"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2717431A" w14:textId="77777777" w:rsidR="00F748BF" w:rsidRPr="00F748BF" w:rsidRDefault="00F748BF" w:rsidP="00F748BF">
                          <w:pPr>
                            <w:spacing w:after="0"/>
                            <w:rPr>
                              <w:rFonts w:ascii="Calibri" w:eastAsia="Calibri" w:hAnsi="Calibri" w:cs="Calibri"/>
                              <w:noProof/>
                              <w:color w:val="0000FF"/>
                            </w:rPr>
                          </w:pPr>
                          <w:r w:rsidRPr="00F748BF">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958D55"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" filled="f" stroked="f">
              <v:textbox style="mso-fit-shape-to-text:t" inset="20pt,15pt,0,0">
                <w:txbxContent>
                  <w:p w:rsidR="00F748BF" w:rsidRPr="00F748BF" w:rsidRDefault="00F748BF" w:rsidP="00F748BF">
                    <w:pPr>
                      <w:spacing w:after="0"/>
                      <w:rPr>
                        <w:rFonts w:ascii="Calibri" w:eastAsia="Calibri" w:hAnsi="Calibri" w:cs="Calibri"/>
                        <w:noProof/>
                        <w:color w:val="0000FF"/>
                      </w:rPr>
                    </w:pPr>
                    <w:r w:rsidRPr="00F748BF">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141C" w14:textId="77777777" w:rsidR="00F748BF" w:rsidRDefault="00F748BF">
    <w:pPr>
      <w:pStyle w:val="Header"/>
    </w:pPr>
    <w:r>
      <w:rPr>
        <w:noProof/>
        <w:lang w:eastAsia="en-GB"/>
      </w:rPr>
      <mc:AlternateContent>
        <mc:Choice Requires="wps">
          <w:drawing>
            <wp:anchor distT="0" distB="0" distL="0" distR="0" simplePos="0" relativeHeight="251660288" behindDoc="0" locked="0" layoutInCell="1" allowOverlap="1" wp14:anchorId="13E3A70A" wp14:editId="1F8BD977">
              <wp:simplePos x="914400" y="447675"/>
              <wp:positionH relativeFrom="page">
                <wp:align>left</wp:align>
              </wp:positionH>
              <wp:positionV relativeFrom="page">
                <wp:align>top</wp:align>
              </wp:positionV>
              <wp:extent cx="1569720" cy="374650"/>
              <wp:effectExtent l="0" t="0" r="11430" b="6350"/>
              <wp:wrapNone/>
              <wp:docPr id="1570265002" name="Text Box 3"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2E925079" w14:textId="77777777" w:rsidR="00F748BF" w:rsidRPr="00F748BF" w:rsidRDefault="00F748BF" w:rsidP="00F748BF">
                          <w:pPr>
                            <w:spacing w:after="0"/>
                            <w:rPr>
                              <w:rFonts w:ascii="Calibri" w:eastAsia="Calibri" w:hAnsi="Calibri" w:cs="Calibri"/>
                              <w:noProof/>
                              <w:color w:val="0000FF"/>
                            </w:rPr>
                          </w:pPr>
                          <w:r w:rsidRPr="00F748BF">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E3A70A"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" filled="f" stroked="f">
              <v:textbox style="mso-fit-shape-to-text:t" inset="20pt,15pt,0,0">
                <w:txbxContent>
                  <w:p w:rsidR="00F748BF" w:rsidRPr="00F748BF" w:rsidRDefault="00F748BF" w:rsidP="00F748BF">
                    <w:pPr>
                      <w:spacing w:after="0"/>
                      <w:rPr>
                        <w:rFonts w:ascii="Calibri" w:eastAsia="Calibri" w:hAnsi="Calibri" w:cs="Calibri"/>
                        <w:noProof/>
                        <w:color w:val="0000FF"/>
                      </w:rPr>
                    </w:pPr>
                    <w:r w:rsidRPr="00F748BF">
                      <w:rPr>
                        <w:rFonts w:ascii="Calibri" w:eastAsia="Calibri" w:hAnsi="Calibri"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ED96" w14:textId="77777777" w:rsidR="00F748BF" w:rsidRDefault="00F748BF">
    <w:pPr>
      <w:pStyle w:val="Header"/>
    </w:pPr>
    <w:r>
      <w:rPr>
        <w:noProof/>
        <w:lang w:eastAsia="en-GB"/>
      </w:rPr>
      <mc:AlternateContent>
        <mc:Choice Requires="wps">
          <w:drawing>
            <wp:anchor distT="0" distB="0" distL="0" distR="0" simplePos="0" relativeHeight="251658240" behindDoc="0" locked="0" layoutInCell="1" allowOverlap="1" wp14:anchorId="532271DC" wp14:editId="6B76F7A2">
              <wp:simplePos x="635" y="635"/>
              <wp:positionH relativeFrom="page">
                <wp:align>left</wp:align>
              </wp:positionH>
              <wp:positionV relativeFrom="page">
                <wp:align>top</wp:align>
              </wp:positionV>
              <wp:extent cx="1569720" cy="374650"/>
              <wp:effectExtent l="0" t="0" r="11430" b="6350"/>
              <wp:wrapNone/>
              <wp:docPr id="1025595484" name="Text Box 1"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19AC8D2F" w14:textId="77777777" w:rsidR="00F748BF" w:rsidRPr="00F748BF" w:rsidRDefault="00F748BF" w:rsidP="00F748BF">
                          <w:pPr>
                            <w:spacing w:after="0"/>
                            <w:rPr>
                              <w:rFonts w:ascii="Calibri" w:eastAsia="Calibri" w:hAnsi="Calibri" w:cs="Calibri"/>
                              <w:noProof/>
                              <w:color w:val="0000FF"/>
                            </w:rPr>
                          </w:pPr>
                          <w:r w:rsidRPr="00F748BF">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2271DC"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" filled="f" stroked="f">
              <v:textbox style="mso-fit-shape-to-text:t" inset="20pt,15pt,0,0">
                <w:txbxContent>
                  <w:p w:rsidR="00F748BF" w:rsidRPr="00F748BF" w:rsidRDefault="00F748BF" w:rsidP="00F748BF">
                    <w:pPr>
                      <w:spacing w:after="0"/>
                      <w:rPr>
                        <w:rFonts w:ascii="Calibri" w:eastAsia="Calibri" w:hAnsi="Calibri" w:cs="Calibri"/>
                        <w:noProof/>
                        <w:color w:val="0000FF"/>
                      </w:rPr>
                    </w:pPr>
                    <w:r w:rsidRPr="00F748BF">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5D06"/>
    <w:multiLevelType w:val="hybridMultilevel"/>
    <w:tmpl w:val="E11A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824F8"/>
    <w:multiLevelType w:val="hybridMultilevel"/>
    <w:tmpl w:val="A1408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9694F"/>
    <w:multiLevelType w:val="hybridMultilevel"/>
    <w:tmpl w:val="2D9483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EE2AA2"/>
    <w:multiLevelType w:val="hybridMultilevel"/>
    <w:tmpl w:val="CDC2074C"/>
    <w:lvl w:ilvl="0" w:tplc="491C3AE4">
      <w:start w:val="1"/>
      <w:numFmt w:val="decimal"/>
      <w:lvlText w:val="%1."/>
      <w:lvlJc w:val="left"/>
      <w:pPr>
        <w:ind w:left="360" w:hanging="360"/>
      </w:pPr>
      <w:rPr>
        <w:rFonts w:hint="default"/>
        <w:b/>
        <w:color w:val="1029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219F2"/>
    <w:multiLevelType w:val="hybridMultilevel"/>
    <w:tmpl w:val="F5241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D2DA2"/>
    <w:multiLevelType w:val="hybridMultilevel"/>
    <w:tmpl w:val="89DC3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C9680F"/>
    <w:multiLevelType w:val="hybridMultilevel"/>
    <w:tmpl w:val="C730E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D53163"/>
    <w:multiLevelType w:val="hybridMultilevel"/>
    <w:tmpl w:val="064C0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1"/>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2B"/>
    <w:rsid w:val="00052506"/>
    <w:rsid w:val="0007169D"/>
    <w:rsid w:val="000B264E"/>
    <w:rsid w:val="00156C65"/>
    <w:rsid w:val="00194751"/>
    <w:rsid w:val="001979C9"/>
    <w:rsid w:val="001D768A"/>
    <w:rsid w:val="0024550B"/>
    <w:rsid w:val="00293C78"/>
    <w:rsid w:val="0032072B"/>
    <w:rsid w:val="003727A8"/>
    <w:rsid w:val="00375153"/>
    <w:rsid w:val="003D3C33"/>
    <w:rsid w:val="00463AFE"/>
    <w:rsid w:val="00575C3F"/>
    <w:rsid w:val="005E3EBF"/>
    <w:rsid w:val="007A79CF"/>
    <w:rsid w:val="00854AE7"/>
    <w:rsid w:val="008B111D"/>
    <w:rsid w:val="008B4C4C"/>
    <w:rsid w:val="008F1909"/>
    <w:rsid w:val="0090184C"/>
    <w:rsid w:val="00903333"/>
    <w:rsid w:val="0099176B"/>
    <w:rsid w:val="00996562"/>
    <w:rsid w:val="009F70EE"/>
    <w:rsid w:val="00A332CF"/>
    <w:rsid w:val="00AB1841"/>
    <w:rsid w:val="00AC55DD"/>
    <w:rsid w:val="00AE2594"/>
    <w:rsid w:val="00C52297"/>
    <w:rsid w:val="00E16624"/>
    <w:rsid w:val="00E4061D"/>
    <w:rsid w:val="00E72841"/>
    <w:rsid w:val="00E95B92"/>
    <w:rsid w:val="00EA460E"/>
    <w:rsid w:val="00EC4F3B"/>
    <w:rsid w:val="00EE6475"/>
    <w:rsid w:val="00F04C3F"/>
    <w:rsid w:val="00F748BF"/>
    <w:rsid w:val="00F87F4A"/>
    <w:rsid w:val="00FA7370"/>
    <w:rsid w:val="00FC4600"/>
    <w:rsid w:val="00FC604B"/>
    <w:rsid w:val="00FF3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5946"/>
  <w15:chartTrackingRefBased/>
  <w15:docId w15:val="{5115B52F-632A-4611-AA84-31E8BFA7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7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072B"/>
    <w:pPr>
      <w:ind w:left="720"/>
      <w:contextualSpacing/>
    </w:pPr>
  </w:style>
  <w:style w:type="paragraph" w:customStyle="1" w:styleId="Default">
    <w:name w:val="Default"/>
    <w:rsid w:val="00AC55D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E6475"/>
    <w:rPr>
      <w:color w:val="0000FF"/>
      <w:u w:val="single"/>
    </w:rPr>
  </w:style>
  <w:style w:type="character" w:customStyle="1" w:styleId="UnresolvedMention1">
    <w:name w:val="Unresolved Mention1"/>
    <w:basedOn w:val="DefaultParagraphFont"/>
    <w:uiPriority w:val="99"/>
    <w:semiHidden/>
    <w:unhideWhenUsed/>
    <w:rsid w:val="0007169D"/>
    <w:rPr>
      <w:color w:val="605E5C"/>
      <w:shd w:val="clear" w:color="auto" w:fill="E1DFDD"/>
    </w:rPr>
  </w:style>
  <w:style w:type="character" w:styleId="FollowedHyperlink">
    <w:name w:val="FollowedHyperlink"/>
    <w:basedOn w:val="DefaultParagraphFont"/>
    <w:uiPriority w:val="99"/>
    <w:semiHidden/>
    <w:unhideWhenUsed/>
    <w:rsid w:val="00EC4F3B"/>
    <w:rPr>
      <w:color w:val="954F72" w:themeColor="followedHyperlink"/>
      <w:u w:val="single"/>
    </w:rPr>
  </w:style>
  <w:style w:type="character" w:styleId="CommentReference">
    <w:name w:val="annotation reference"/>
    <w:basedOn w:val="DefaultParagraphFont"/>
    <w:uiPriority w:val="99"/>
    <w:semiHidden/>
    <w:unhideWhenUsed/>
    <w:rsid w:val="00EC4F3B"/>
    <w:rPr>
      <w:sz w:val="16"/>
      <w:szCs w:val="16"/>
    </w:rPr>
  </w:style>
  <w:style w:type="paragraph" w:styleId="CommentText">
    <w:name w:val="annotation text"/>
    <w:basedOn w:val="Normal"/>
    <w:link w:val="CommentTextChar"/>
    <w:uiPriority w:val="99"/>
    <w:unhideWhenUsed/>
    <w:rsid w:val="00EC4F3B"/>
    <w:pPr>
      <w:spacing w:line="240" w:lineRule="auto"/>
    </w:pPr>
    <w:rPr>
      <w:sz w:val="20"/>
      <w:szCs w:val="20"/>
    </w:rPr>
  </w:style>
  <w:style w:type="character" w:customStyle="1" w:styleId="CommentTextChar">
    <w:name w:val="Comment Text Char"/>
    <w:basedOn w:val="DefaultParagraphFont"/>
    <w:link w:val="CommentText"/>
    <w:uiPriority w:val="99"/>
    <w:rsid w:val="00EC4F3B"/>
    <w:rPr>
      <w:sz w:val="20"/>
      <w:szCs w:val="20"/>
    </w:rPr>
  </w:style>
  <w:style w:type="paragraph" w:styleId="CommentSubject">
    <w:name w:val="annotation subject"/>
    <w:basedOn w:val="CommentText"/>
    <w:next w:val="CommentText"/>
    <w:link w:val="CommentSubjectChar"/>
    <w:uiPriority w:val="99"/>
    <w:semiHidden/>
    <w:unhideWhenUsed/>
    <w:rsid w:val="00EC4F3B"/>
    <w:rPr>
      <w:b/>
      <w:bCs/>
    </w:rPr>
  </w:style>
  <w:style w:type="character" w:customStyle="1" w:styleId="CommentSubjectChar">
    <w:name w:val="Comment Subject Char"/>
    <w:basedOn w:val="CommentTextChar"/>
    <w:link w:val="CommentSubject"/>
    <w:uiPriority w:val="99"/>
    <w:semiHidden/>
    <w:rsid w:val="00EC4F3B"/>
    <w:rPr>
      <w:b/>
      <w:bCs/>
      <w:sz w:val="20"/>
      <w:szCs w:val="20"/>
    </w:rPr>
  </w:style>
  <w:style w:type="paragraph" w:styleId="Header">
    <w:name w:val="header"/>
    <w:basedOn w:val="Normal"/>
    <w:link w:val="HeaderChar"/>
    <w:uiPriority w:val="99"/>
    <w:unhideWhenUsed/>
    <w:rsid w:val="00F74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8BF"/>
  </w:style>
  <w:style w:type="paragraph" w:styleId="BalloonText">
    <w:name w:val="Balloon Text"/>
    <w:basedOn w:val="Normal"/>
    <w:link w:val="BalloonTextChar"/>
    <w:uiPriority w:val="99"/>
    <w:semiHidden/>
    <w:unhideWhenUsed/>
    <w:rsid w:val="00245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50B"/>
    <w:rPr>
      <w:rFonts w:ascii="Segoe UI" w:hAnsi="Segoe UI" w:cs="Segoe UI"/>
      <w:sz w:val="18"/>
      <w:szCs w:val="18"/>
    </w:rPr>
  </w:style>
  <w:style w:type="paragraph" w:styleId="Revision">
    <w:name w:val="Revision"/>
    <w:hidden/>
    <w:uiPriority w:val="99"/>
    <w:semiHidden/>
    <w:rsid w:val="008B111D"/>
    <w:pPr>
      <w:spacing w:after="0" w:line="240" w:lineRule="auto"/>
    </w:pPr>
  </w:style>
  <w:style w:type="character" w:customStyle="1" w:styleId="UnresolvedMention">
    <w:name w:val="Unresolved Mention"/>
    <w:basedOn w:val="DefaultParagraphFont"/>
    <w:uiPriority w:val="99"/>
    <w:semiHidden/>
    <w:unhideWhenUsed/>
    <w:rsid w:val="008B1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51918">
      <w:bodyDiv w:val="1"/>
      <w:marLeft w:val="0"/>
      <w:marRight w:val="0"/>
      <w:marTop w:val="0"/>
      <w:marBottom w:val="0"/>
      <w:divBdr>
        <w:top w:val="none" w:sz="0" w:space="0" w:color="auto"/>
        <w:left w:val="none" w:sz="0" w:space="0" w:color="auto"/>
        <w:bottom w:val="none" w:sz="0" w:space="0" w:color="auto"/>
        <w:right w:val="none" w:sz="0" w:space="0" w:color="auto"/>
      </w:divBdr>
      <w:divsChild>
        <w:div w:id="1600137671">
          <w:marLeft w:val="525"/>
          <w:marRight w:val="525"/>
          <w:marTop w:val="525"/>
          <w:marBottom w:val="525"/>
          <w:divBdr>
            <w:top w:val="none" w:sz="0" w:space="0" w:color="auto"/>
            <w:left w:val="none" w:sz="0" w:space="0" w:color="auto"/>
            <w:bottom w:val="none" w:sz="0" w:space="0" w:color="auto"/>
            <w:right w:val="none" w:sz="0" w:space="0" w:color="auto"/>
          </w:divBdr>
        </w:div>
        <w:div w:id="1182935090">
          <w:marLeft w:val="525"/>
          <w:marRight w:val="525"/>
          <w:marTop w:val="525"/>
          <w:marBottom w:val="525"/>
          <w:divBdr>
            <w:top w:val="none" w:sz="0" w:space="0" w:color="auto"/>
            <w:left w:val="none" w:sz="0" w:space="0" w:color="auto"/>
            <w:bottom w:val="none" w:sz="0" w:space="0" w:color="auto"/>
            <w:right w:val="none" w:sz="0" w:space="0" w:color="auto"/>
          </w:divBdr>
        </w:div>
        <w:div w:id="324092098">
          <w:marLeft w:val="525"/>
          <w:marRight w:val="525"/>
          <w:marTop w:val="525"/>
          <w:marBottom w:val="525"/>
          <w:divBdr>
            <w:top w:val="none" w:sz="0" w:space="0" w:color="auto"/>
            <w:left w:val="none" w:sz="0" w:space="0" w:color="auto"/>
            <w:bottom w:val="none" w:sz="0" w:space="0" w:color="auto"/>
            <w:right w:val="none" w:sz="0" w:space="0" w:color="auto"/>
          </w:divBdr>
        </w:div>
        <w:div w:id="1902986260">
          <w:marLeft w:val="525"/>
          <w:marRight w:val="525"/>
          <w:marTop w:val="525"/>
          <w:marBottom w:val="525"/>
          <w:divBdr>
            <w:top w:val="none" w:sz="0" w:space="0" w:color="auto"/>
            <w:left w:val="none" w:sz="0" w:space="0" w:color="auto"/>
            <w:bottom w:val="none" w:sz="0" w:space="0" w:color="auto"/>
            <w:right w:val="none" w:sz="0" w:space="0" w:color="auto"/>
          </w:divBdr>
        </w:div>
        <w:div w:id="1491404893">
          <w:marLeft w:val="525"/>
          <w:marRight w:val="525"/>
          <w:marTop w:val="525"/>
          <w:marBottom w:val="525"/>
          <w:divBdr>
            <w:top w:val="none" w:sz="0" w:space="0" w:color="auto"/>
            <w:left w:val="none" w:sz="0" w:space="0" w:color="auto"/>
            <w:bottom w:val="none" w:sz="0" w:space="0" w:color="auto"/>
            <w:right w:val="none" w:sz="0" w:space="0" w:color="auto"/>
          </w:divBdr>
        </w:div>
        <w:div w:id="1921744600">
          <w:marLeft w:val="525"/>
          <w:marRight w:val="525"/>
          <w:marTop w:val="525"/>
          <w:marBottom w:val="525"/>
          <w:divBdr>
            <w:top w:val="none" w:sz="0" w:space="0" w:color="auto"/>
            <w:left w:val="none" w:sz="0" w:space="0" w:color="auto"/>
            <w:bottom w:val="none" w:sz="0" w:space="0" w:color="auto"/>
            <w:right w:val="none" w:sz="0" w:space="0" w:color="auto"/>
          </w:divBdr>
        </w:div>
        <w:div w:id="1152213104">
          <w:marLeft w:val="525"/>
          <w:marRight w:val="525"/>
          <w:marTop w:val="525"/>
          <w:marBottom w:val="525"/>
          <w:divBdr>
            <w:top w:val="none" w:sz="0" w:space="0" w:color="auto"/>
            <w:left w:val="none" w:sz="0" w:space="0" w:color="auto"/>
            <w:bottom w:val="none" w:sz="0" w:space="0" w:color="auto"/>
            <w:right w:val="none" w:sz="0" w:space="0" w:color="auto"/>
          </w:divBdr>
        </w:div>
        <w:div w:id="1236402644">
          <w:marLeft w:val="525"/>
          <w:marRight w:val="525"/>
          <w:marTop w:val="525"/>
          <w:marBottom w:val="525"/>
          <w:divBdr>
            <w:top w:val="none" w:sz="0" w:space="0" w:color="auto"/>
            <w:left w:val="none" w:sz="0" w:space="0" w:color="auto"/>
            <w:bottom w:val="none" w:sz="0" w:space="0" w:color="auto"/>
            <w:right w:val="none" w:sz="0" w:space="0" w:color="auto"/>
          </w:divBdr>
        </w:div>
      </w:divsChild>
    </w:div>
    <w:div w:id="13021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asp/2024/8/contents" TargetMode="External"/><Relationship Id="rId13" Type="http://schemas.openxmlformats.org/officeDocument/2006/relationships/hyperlink" Target="https://www.parliament.scot/-/media/files/legislation/bills/s6-bills/visitor-levy-scotland-bill/introduced/financial-memorandum-accessible.pdf"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jpeg"/><Relationship Id="rId12" Type="http://schemas.openxmlformats.org/officeDocument/2006/relationships/hyperlink" Target="https://www.orkney.gov.uk/our-services/enterprise-and-economic-growth/tourism-development/orkney-visitor-levy/orkney-visitor-levy-faqs/?id=3476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gyll-bute.gov.uk/moderngov/ieListMeetings.aspx?CId=711&amp;Year=0" TargetMode="External"/><Relationship Id="rId5" Type="http://schemas.openxmlformats.org/officeDocument/2006/relationships/footnotes" Target="footnotes.xml"/><Relationship Id="rId15" Type="http://schemas.openxmlformats.org/officeDocument/2006/relationships/hyperlink" Target="mailto:Abvl@argyll-bute.gov.uk" TargetMode="External"/><Relationship Id="rId10" Type="http://schemas.openxmlformats.org/officeDocument/2006/relationships/hyperlink" Target="https://www.argyll-bute.gov.uk/my-community/recreation-and-leisure/argyll-and-bute-visitor-lev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sitscotland.org/supporting-your-business/advice/visitor-levy" TargetMode="External"/><Relationship Id="rId14" Type="http://schemas.openxmlformats.org/officeDocument/2006/relationships/hyperlink" Target="https://www.parliament.scot/-/media/files/legislation/bills/s6-bills/visitor-levy-scotland-bill/introduced/financial-memorandum-accessible.pdf"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Robert</dc:creator>
  <cp:keywords/>
  <dc:description/>
  <cp:lastModifiedBy>McDonald, Kirsty</cp:lastModifiedBy>
  <cp:revision>3</cp:revision>
  <dcterms:created xsi:type="dcterms:W3CDTF">2024-11-07T10:11:00Z</dcterms:created>
  <dcterms:modified xsi:type="dcterms:W3CDTF">2024-11-11T12:17:00Z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3d21585c,211bd688,5d9857aa</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2024-10-14T10:03:03Z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0c9dd178-6713-451c-bec4-31cbd4e5b58b</vt:lpwstr>
  </property>
  <property fmtid="{D5CDD505-2E9C-101B-9397-08002B2CF9AE}" pid="11" name="MSIP_Label_173be490-3b68-4c2d-a5fc-d62b22a31ada_ContentBits">
    <vt:lpwstr>1</vt:lpwstr>
  </property>
</Properties>
</file>