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628193F7" wp14:editId="20165AC0">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4A4406F" wp14:editId="7C489D24">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85E2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85E2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ED271A" w:rsidRPr="00ED271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4406F"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785E2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85E2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14</w:t>
                      </w:r>
                      <w:r w:rsidR="00ED271A" w:rsidRPr="00ED271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ED271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June</w:t>
                      </w:r>
                      <w:r w:rsidR="00B4094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B9409B" w:rsidRPr="0034153F" w:rsidRDefault="00CB2697">
      <w:pPr>
        <w:rPr>
          <w:color w:val="0000FF"/>
          <w:u w:val="single"/>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341FAB" w:rsidRPr="000522D6" w:rsidTr="00341FAB">
        <w:tc>
          <w:tcPr>
            <w:tcW w:w="2836" w:type="dxa"/>
            <w:shd w:val="clear" w:color="auto" w:fill="D9D9D9" w:themeFill="background1" w:themeFillShade="D9"/>
          </w:tcPr>
          <w:p w:rsidR="00341FAB" w:rsidRPr="000522D6" w:rsidRDefault="00341FAB">
            <w:pPr>
              <w:rPr>
                <w:b/>
              </w:rPr>
            </w:pPr>
            <w:r w:rsidRPr="000522D6">
              <w:rPr>
                <w:b/>
              </w:rPr>
              <w:t>Oban, Lorn and the Isles</w:t>
            </w:r>
          </w:p>
        </w:tc>
        <w:tc>
          <w:tcPr>
            <w:tcW w:w="2835" w:type="dxa"/>
            <w:shd w:val="clear" w:color="auto" w:fill="D9D9D9" w:themeFill="background1" w:themeFillShade="D9"/>
          </w:tcPr>
          <w:p w:rsidR="00341FAB" w:rsidRPr="000522D6" w:rsidRDefault="00341FAB">
            <w:pPr>
              <w:rPr>
                <w:b/>
              </w:rPr>
            </w:pPr>
            <w:r w:rsidRPr="000522D6">
              <w:rPr>
                <w:b/>
              </w:rPr>
              <w:t>Helensburgh and Lomond</w:t>
            </w:r>
          </w:p>
        </w:tc>
        <w:tc>
          <w:tcPr>
            <w:tcW w:w="3118" w:type="dxa"/>
            <w:shd w:val="clear" w:color="auto" w:fill="D9D9D9" w:themeFill="background1" w:themeFillShade="D9"/>
          </w:tcPr>
          <w:p w:rsidR="00341FAB" w:rsidRPr="000522D6" w:rsidRDefault="00341FAB">
            <w:pPr>
              <w:rPr>
                <w:b/>
              </w:rPr>
            </w:pPr>
            <w:r w:rsidRPr="000522D6">
              <w:rPr>
                <w:b/>
              </w:rPr>
              <w:t>Mid-Argyll, Kintyre and the Islands</w:t>
            </w:r>
          </w:p>
        </w:tc>
        <w:tc>
          <w:tcPr>
            <w:tcW w:w="2977" w:type="dxa"/>
            <w:shd w:val="clear" w:color="auto" w:fill="D9D9D9" w:themeFill="background1" w:themeFillShade="D9"/>
          </w:tcPr>
          <w:p w:rsidR="00341FAB" w:rsidRPr="000522D6" w:rsidRDefault="00341FAB">
            <w:pPr>
              <w:rPr>
                <w:b/>
              </w:rPr>
            </w:pPr>
            <w:r w:rsidRPr="000522D6">
              <w:rPr>
                <w:b/>
              </w:rPr>
              <w:t>Bute and Cowal</w:t>
            </w:r>
          </w:p>
        </w:tc>
        <w:tc>
          <w:tcPr>
            <w:tcW w:w="2835" w:type="dxa"/>
            <w:shd w:val="clear" w:color="auto" w:fill="D9D9D9" w:themeFill="background1" w:themeFillShade="D9"/>
          </w:tcPr>
          <w:p w:rsidR="00341FAB" w:rsidRPr="000522D6" w:rsidRDefault="00341FAB">
            <w:pPr>
              <w:rPr>
                <w:b/>
              </w:rPr>
            </w:pPr>
            <w:r>
              <w:rPr>
                <w:b/>
              </w:rPr>
              <w:t>All areas</w:t>
            </w:r>
          </w:p>
        </w:tc>
      </w:tr>
      <w:tr w:rsidR="00341FAB" w:rsidTr="00341FAB">
        <w:trPr>
          <w:trHeight w:val="1125"/>
        </w:trPr>
        <w:tc>
          <w:tcPr>
            <w:tcW w:w="2836" w:type="dxa"/>
          </w:tcPr>
          <w:p w:rsidR="00341FAB" w:rsidRPr="00BB5A3F" w:rsidRDefault="00341FAB" w:rsidP="00B11992">
            <w:pPr>
              <w:rPr>
                <w:rFonts w:ascii="Calibri" w:eastAsia="Times New Roman" w:hAnsi="Calibri" w:cs="Calibri"/>
                <w:color w:val="FF0000"/>
                <w:lang w:eastAsia="en-GB"/>
              </w:rPr>
            </w:pPr>
          </w:p>
          <w:p w:rsidR="00341FAB" w:rsidRDefault="00341FAB" w:rsidP="00B11992">
            <w:pPr>
              <w:rPr>
                <w:rFonts w:ascii="Calibri" w:eastAsia="Times New Roman" w:hAnsi="Calibri" w:cs="Calibri"/>
                <w:b/>
                <w:lang w:eastAsia="en-GB"/>
              </w:rPr>
            </w:pPr>
            <w:r w:rsidRPr="00BB5A3F">
              <w:rPr>
                <w:rFonts w:ascii="Calibri" w:eastAsia="Times New Roman" w:hAnsi="Calibri" w:cs="Calibri"/>
                <w:b/>
                <w:lang w:eastAsia="en-GB"/>
              </w:rPr>
              <w:t>Roads updates</w:t>
            </w:r>
          </w:p>
          <w:p w:rsidR="00C76C62" w:rsidRDefault="00C76C62" w:rsidP="00B11992">
            <w:pPr>
              <w:rPr>
                <w:rFonts w:ascii="Calibri" w:eastAsia="Times New Roman" w:hAnsi="Calibri" w:cs="Calibri"/>
                <w:b/>
                <w:lang w:eastAsia="en-GB"/>
              </w:rPr>
            </w:pPr>
          </w:p>
          <w:p w:rsidR="00C76C62" w:rsidRDefault="00DD2817" w:rsidP="00B11992">
            <w:pPr>
              <w:rPr>
                <w:rFonts w:ascii="Calibri" w:eastAsia="Times New Roman" w:hAnsi="Calibri" w:cs="Calibri"/>
                <w:lang w:eastAsia="en-GB"/>
              </w:rPr>
            </w:pPr>
            <w:r>
              <w:rPr>
                <w:rFonts w:ascii="Calibri" w:eastAsia="Times New Roman" w:hAnsi="Calibri" w:cs="Calibri"/>
                <w:lang w:eastAsia="en-GB"/>
              </w:rPr>
              <w:t>This week our team</w:t>
            </w:r>
            <w:r w:rsidR="00C76C62" w:rsidRPr="00C76C62">
              <w:rPr>
                <w:rFonts w:ascii="Calibri" w:eastAsia="Times New Roman" w:hAnsi="Calibri" w:cs="Calibri"/>
                <w:lang w:eastAsia="en-GB"/>
              </w:rPr>
              <w:t xml:space="preserve"> have </w:t>
            </w:r>
            <w:r w:rsidR="00372236">
              <w:rPr>
                <w:rFonts w:ascii="Calibri" w:eastAsia="Times New Roman" w:hAnsi="Calibri" w:cs="Calibri"/>
                <w:lang w:eastAsia="en-GB"/>
              </w:rPr>
              <w:t>completed the overlay works on the B8085, Colonsay.</w:t>
            </w:r>
            <w:r w:rsidR="00C76C62">
              <w:rPr>
                <w:rFonts w:ascii="Calibri" w:eastAsia="Times New Roman" w:hAnsi="Calibri" w:cs="Calibri"/>
                <w:lang w:eastAsia="en-GB"/>
              </w:rPr>
              <w:t xml:space="preserve"> </w:t>
            </w:r>
            <w:r w:rsidR="00430449">
              <w:rPr>
                <w:rFonts w:ascii="Calibri" w:eastAsia="Times New Roman" w:hAnsi="Calibri" w:cs="Calibri"/>
                <w:lang w:eastAsia="en-GB"/>
              </w:rPr>
              <w:t>(photo below)</w:t>
            </w:r>
            <w:r w:rsidR="00AE2272">
              <w:rPr>
                <w:rFonts w:ascii="Calibri" w:eastAsia="Times New Roman" w:hAnsi="Calibri" w:cs="Calibri"/>
                <w:lang w:eastAsia="en-GB"/>
              </w:rPr>
              <w:t xml:space="preserve">. There is a significant challenge getting material to Colonsay and during these works we had the quarry unable to supply material on one day due to the Connel Bridge not being available (quarry located north of Connel) following a bridge strike by a large vehicle. We are normally </w:t>
            </w:r>
            <w:r w:rsidR="00AE2272">
              <w:rPr>
                <w:rFonts w:ascii="Calibri" w:eastAsia="Times New Roman" w:hAnsi="Calibri" w:cs="Calibri"/>
                <w:lang w:eastAsia="en-GB"/>
              </w:rPr>
              <w:lastRenderedPageBreak/>
              <w:t>challenged by weather and ferry availability, the bridge being closed being a first.</w:t>
            </w:r>
          </w:p>
          <w:p w:rsidR="00C76C62" w:rsidRDefault="00C76C62" w:rsidP="00B11992">
            <w:pPr>
              <w:rPr>
                <w:rFonts w:ascii="Calibri" w:eastAsia="Times New Roman" w:hAnsi="Calibri" w:cs="Calibri"/>
                <w:lang w:eastAsia="en-GB"/>
              </w:rPr>
            </w:pPr>
          </w:p>
          <w:p w:rsidR="00C76C62" w:rsidRDefault="00372236" w:rsidP="00B11992">
            <w:pPr>
              <w:rPr>
                <w:rFonts w:ascii="Calibri" w:eastAsia="Times New Roman" w:hAnsi="Calibri" w:cs="Calibri"/>
                <w:lang w:eastAsia="en-GB"/>
              </w:rPr>
            </w:pPr>
            <w:r>
              <w:rPr>
                <w:rFonts w:ascii="Calibri" w:eastAsia="Times New Roman" w:hAnsi="Calibri" w:cs="Calibri"/>
                <w:lang w:eastAsia="en-GB"/>
              </w:rPr>
              <w:t xml:space="preserve">Next week crews will start Capital </w:t>
            </w:r>
            <w:r w:rsidR="00AE2272">
              <w:rPr>
                <w:rFonts w:ascii="Calibri" w:eastAsia="Times New Roman" w:hAnsi="Calibri" w:cs="Calibri"/>
                <w:lang w:eastAsia="en-GB"/>
              </w:rPr>
              <w:t xml:space="preserve">surfacing </w:t>
            </w:r>
            <w:r>
              <w:rPr>
                <w:rFonts w:ascii="Calibri" w:eastAsia="Times New Roman" w:hAnsi="Calibri" w:cs="Calibri"/>
                <w:lang w:eastAsia="en-GB"/>
              </w:rPr>
              <w:t>work on Pulpit Drive, Oban. t to improve the road surface.</w:t>
            </w:r>
          </w:p>
          <w:p w:rsidR="00372236" w:rsidRDefault="00372236" w:rsidP="00B11992">
            <w:pPr>
              <w:rPr>
                <w:rFonts w:ascii="Calibri" w:eastAsia="Times New Roman" w:hAnsi="Calibri" w:cs="Calibri"/>
                <w:lang w:eastAsia="en-GB"/>
              </w:rPr>
            </w:pPr>
          </w:p>
          <w:p w:rsidR="00372236" w:rsidRDefault="00372236" w:rsidP="00B11992">
            <w:pPr>
              <w:rPr>
                <w:rFonts w:ascii="Calibri" w:eastAsia="Times New Roman" w:hAnsi="Calibri" w:cs="Calibri"/>
                <w:lang w:eastAsia="en-GB"/>
              </w:rPr>
            </w:pPr>
            <w:r w:rsidRPr="00143C5A">
              <w:rPr>
                <w:rFonts w:ascii="Calibri" w:eastAsia="Times New Roman" w:hAnsi="Calibri" w:cs="Calibri"/>
                <w:lang w:eastAsia="en-GB"/>
              </w:rPr>
              <w:t>Work is also ongoing on Mull to carry out improvements to passing places at Lochbuie.</w:t>
            </w:r>
          </w:p>
          <w:p w:rsidR="00372236" w:rsidRDefault="00372236" w:rsidP="00B11992">
            <w:pPr>
              <w:rPr>
                <w:rFonts w:ascii="Calibri" w:eastAsia="Times New Roman" w:hAnsi="Calibri" w:cs="Calibri"/>
                <w:lang w:eastAsia="en-GB"/>
              </w:rPr>
            </w:pPr>
          </w:p>
          <w:p w:rsidR="0071348B" w:rsidRDefault="0071348B" w:rsidP="00B11992">
            <w:pPr>
              <w:rPr>
                <w:rFonts w:ascii="Calibri" w:eastAsia="Times New Roman" w:hAnsi="Calibri" w:cs="Calibri"/>
                <w:lang w:eastAsia="en-GB"/>
              </w:rPr>
            </w:pPr>
          </w:p>
          <w:p w:rsidR="001A4DE9" w:rsidRDefault="001A4DE9" w:rsidP="00B11992">
            <w:pPr>
              <w:rPr>
                <w:rFonts w:ascii="Calibri" w:eastAsia="Times New Roman" w:hAnsi="Calibri" w:cs="Calibri"/>
                <w:b/>
                <w:lang w:eastAsia="en-GB"/>
              </w:rPr>
            </w:pPr>
            <w:r w:rsidRPr="00BB5A3F">
              <w:rPr>
                <w:rFonts w:ascii="Calibri" w:eastAsia="Times New Roman" w:hAnsi="Calibri" w:cs="Calibri"/>
                <w:b/>
                <w:lang w:eastAsia="en-GB"/>
              </w:rPr>
              <w:t xml:space="preserve">Streetlighting capital scheme </w:t>
            </w:r>
          </w:p>
          <w:p w:rsidR="00C76C62" w:rsidRDefault="00C76C62" w:rsidP="00B11992">
            <w:pPr>
              <w:rPr>
                <w:rFonts w:ascii="Calibri" w:eastAsia="Times New Roman" w:hAnsi="Calibri" w:cs="Calibri"/>
                <w:b/>
                <w:lang w:eastAsia="en-GB"/>
              </w:rPr>
            </w:pPr>
          </w:p>
          <w:p w:rsidR="0071348B" w:rsidRDefault="00C76C62" w:rsidP="00B11992">
            <w:pPr>
              <w:rPr>
                <w:rFonts w:ascii="Calibri" w:eastAsia="Times New Roman" w:hAnsi="Calibri" w:cs="Calibri"/>
                <w:b/>
                <w:lang w:eastAsia="en-GB"/>
              </w:rPr>
            </w:pPr>
            <w:r>
              <w:rPr>
                <w:rFonts w:ascii="Calibri" w:eastAsia="Times New Roman" w:hAnsi="Calibri" w:cs="Calibri"/>
                <w:lang w:eastAsia="en-GB"/>
              </w:rPr>
              <w:t xml:space="preserve">This project continues to make good progress – we have completed column installations down to Ure Drive. The next phase will be Creran Gardens, then Orchy Gardens. </w:t>
            </w:r>
          </w:p>
          <w:p w:rsidR="0071348B" w:rsidRDefault="0071348B" w:rsidP="00B11992">
            <w:pPr>
              <w:rPr>
                <w:rFonts w:ascii="Calibri" w:eastAsia="Times New Roman" w:hAnsi="Calibri" w:cs="Calibri"/>
                <w:b/>
                <w:lang w:eastAsia="en-GB"/>
              </w:rPr>
            </w:pPr>
          </w:p>
          <w:p w:rsidR="007F334D" w:rsidRDefault="00430449" w:rsidP="00B11992">
            <w:pPr>
              <w:rPr>
                <w:rFonts w:ascii="Calibri" w:eastAsia="Times New Roman" w:hAnsi="Calibri" w:cs="Calibri"/>
                <w:b/>
                <w:lang w:eastAsia="en-GB"/>
              </w:rPr>
            </w:pPr>
            <w:r>
              <w:rPr>
                <w:rFonts w:ascii="Calibri" w:eastAsia="Times New Roman" w:hAnsi="Calibri" w:cs="Calibri"/>
                <w:b/>
                <w:lang w:eastAsia="en-GB"/>
              </w:rPr>
              <w:t>Mull bus services</w:t>
            </w:r>
          </w:p>
          <w:p w:rsidR="00430449" w:rsidRDefault="00430449" w:rsidP="00B11992">
            <w:pPr>
              <w:rPr>
                <w:rFonts w:ascii="Calibri" w:eastAsia="Times New Roman" w:hAnsi="Calibri" w:cs="Calibri"/>
                <w:b/>
                <w:lang w:eastAsia="en-GB"/>
              </w:rPr>
            </w:pPr>
          </w:p>
          <w:p w:rsidR="00430449" w:rsidRPr="00430449" w:rsidRDefault="00430449" w:rsidP="00B11992">
            <w:pPr>
              <w:rPr>
                <w:rFonts w:ascii="Calibri" w:eastAsia="Times New Roman" w:hAnsi="Calibri" w:cs="Calibri"/>
                <w:lang w:eastAsia="en-GB"/>
              </w:rPr>
            </w:pPr>
            <w:r w:rsidRPr="00430449">
              <w:rPr>
                <w:rFonts w:ascii="Calibri" w:eastAsia="Times New Roman" w:hAnsi="Calibri" w:cs="Calibri"/>
                <w:lang w:eastAsia="en-GB"/>
              </w:rPr>
              <w:t>The contracts to provide the Mull school and local bus services went out to tender this week</w:t>
            </w:r>
            <w:r w:rsidR="00102639">
              <w:rPr>
                <w:rFonts w:ascii="Calibri" w:eastAsia="Times New Roman" w:hAnsi="Calibri" w:cs="Calibri"/>
                <w:lang w:eastAsia="en-GB"/>
              </w:rPr>
              <w:t xml:space="preserve">. </w:t>
            </w:r>
          </w:p>
          <w:p w:rsidR="00341FAB" w:rsidRDefault="00341FAB" w:rsidP="00B11992">
            <w:pPr>
              <w:rPr>
                <w:rFonts w:ascii="Calibri" w:eastAsia="Times New Roman" w:hAnsi="Calibri" w:cs="Calibri"/>
                <w:lang w:eastAsia="en-GB"/>
              </w:rPr>
            </w:pPr>
          </w:p>
          <w:p w:rsidR="00AE2272" w:rsidRPr="00B00DDB" w:rsidRDefault="00AE2272" w:rsidP="00B11992">
            <w:pPr>
              <w:rPr>
                <w:rFonts w:ascii="Calibri" w:eastAsia="Times New Roman" w:hAnsi="Calibri" w:cs="Calibri"/>
                <w:b/>
                <w:lang w:eastAsia="en-GB"/>
              </w:rPr>
            </w:pPr>
            <w:r w:rsidRPr="00B00DDB">
              <w:rPr>
                <w:rFonts w:ascii="Calibri" w:eastAsia="Times New Roman" w:hAnsi="Calibri" w:cs="Calibri"/>
                <w:b/>
                <w:lang w:eastAsia="en-GB"/>
              </w:rPr>
              <w:t>Clipper Race</w:t>
            </w:r>
          </w:p>
          <w:p w:rsidR="00AE2272" w:rsidRPr="00BB5A3F" w:rsidRDefault="00AE2272" w:rsidP="00B11992">
            <w:pPr>
              <w:rPr>
                <w:rFonts w:ascii="Calibri" w:eastAsia="Times New Roman" w:hAnsi="Calibri" w:cs="Calibri"/>
                <w:lang w:eastAsia="en-GB"/>
              </w:rPr>
            </w:pPr>
          </w:p>
          <w:p w:rsidR="00341FAB" w:rsidRPr="00BB5A3F" w:rsidRDefault="00AE2272" w:rsidP="00B11992">
            <w:pPr>
              <w:rPr>
                <w:rFonts w:ascii="Calibri" w:eastAsia="Times New Roman" w:hAnsi="Calibri" w:cs="Calibri"/>
                <w:lang w:eastAsia="en-GB"/>
              </w:rPr>
            </w:pPr>
            <w:r>
              <w:rPr>
                <w:rFonts w:ascii="Calibri" w:eastAsia="Times New Roman" w:hAnsi="Calibri" w:cs="Calibri"/>
                <w:lang w:eastAsia="en-GB"/>
              </w:rPr>
              <w:t xml:space="preserve">Our marine and roads teams are busy carrying out various </w:t>
            </w:r>
            <w:r>
              <w:rPr>
                <w:rFonts w:ascii="Calibri" w:eastAsia="Times New Roman" w:hAnsi="Calibri" w:cs="Calibri"/>
                <w:lang w:eastAsia="en-GB"/>
              </w:rPr>
              <w:lastRenderedPageBreak/>
              <w:t>tasks including issuing Notices to Mariners, progressing Traffic Orders and arranging for collection of ‘international’ waste to help to facilitate the Clipper Race which will be visiting Oban next month.</w:t>
            </w:r>
            <w:r w:rsidR="00B00DDB">
              <w:rPr>
                <w:rFonts w:ascii="Calibri" w:eastAsia="Times New Roman" w:hAnsi="Calibri" w:cs="Calibri"/>
                <w:lang w:eastAsia="en-GB"/>
              </w:rPr>
              <w:t xml:space="preserve"> </w:t>
            </w:r>
          </w:p>
          <w:p w:rsidR="00341FAB" w:rsidRPr="00BB5A3F" w:rsidRDefault="00341FAB" w:rsidP="00DF288E">
            <w:pPr>
              <w:autoSpaceDE w:val="0"/>
              <w:autoSpaceDN w:val="0"/>
              <w:spacing w:before="40" w:after="40"/>
              <w:rPr>
                <w:rFonts w:cstheme="minorHAnsi"/>
              </w:rPr>
            </w:pPr>
          </w:p>
          <w:p w:rsidR="00341FAB" w:rsidRPr="00BB5A3F" w:rsidRDefault="00341FAB" w:rsidP="00DF288E">
            <w:pPr>
              <w:autoSpaceDE w:val="0"/>
              <w:autoSpaceDN w:val="0"/>
              <w:spacing w:before="40" w:after="40"/>
              <w:rPr>
                <w:rFonts w:cstheme="minorHAnsi"/>
              </w:rPr>
            </w:pPr>
          </w:p>
          <w:p w:rsidR="00341FAB" w:rsidRPr="00BB5A3F" w:rsidRDefault="00341FAB" w:rsidP="00881321">
            <w:pPr>
              <w:rPr>
                <w:rFonts w:ascii="Calibri" w:eastAsia="Times New Roman" w:hAnsi="Calibri" w:cs="Calibri"/>
                <w:b/>
                <w:lang w:eastAsia="en-GB"/>
              </w:rPr>
            </w:pPr>
          </w:p>
          <w:p w:rsidR="00341FAB" w:rsidRPr="00BB5A3F" w:rsidRDefault="00341FAB" w:rsidP="00231AA6"/>
          <w:p w:rsidR="00341FAB" w:rsidRPr="00BB5A3F" w:rsidRDefault="00341FAB" w:rsidP="00231AA6">
            <w:pPr>
              <w:rPr>
                <w:rFonts w:ascii="Calibri" w:eastAsia="Times New Roman" w:hAnsi="Calibri" w:cs="Calibri"/>
                <w:lang w:eastAsia="en-GB"/>
              </w:rPr>
            </w:pPr>
          </w:p>
        </w:tc>
        <w:tc>
          <w:tcPr>
            <w:tcW w:w="2835" w:type="dxa"/>
            <w:shd w:val="clear" w:color="auto" w:fill="auto"/>
          </w:tcPr>
          <w:p w:rsidR="00341FAB" w:rsidRPr="00BB5A3F" w:rsidRDefault="00341FAB" w:rsidP="00A42F79">
            <w:pPr>
              <w:rPr>
                <w:rFonts w:cstheme="minorHAnsi"/>
              </w:rPr>
            </w:pPr>
          </w:p>
          <w:p w:rsidR="001868BC" w:rsidRDefault="007F334D" w:rsidP="00A42F79">
            <w:pPr>
              <w:rPr>
                <w:rFonts w:cstheme="minorHAnsi"/>
                <w:b/>
              </w:rPr>
            </w:pPr>
            <w:r w:rsidRPr="00BB5A3F">
              <w:rPr>
                <w:rFonts w:cstheme="minorHAnsi"/>
                <w:b/>
              </w:rPr>
              <w:t>Roads updates</w:t>
            </w:r>
          </w:p>
          <w:p w:rsidR="00282E20" w:rsidRDefault="00282E20" w:rsidP="00A42F79">
            <w:pPr>
              <w:rPr>
                <w:rFonts w:cstheme="minorHAnsi"/>
                <w:b/>
              </w:rPr>
            </w:pPr>
          </w:p>
          <w:p w:rsidR="00085B6F" w:rsidRDefault="00282E20" w:rsidP="00A42F79">
            <w:pPr>
              <w:rPr>
                <w:rFonts w:cstheme="minorHAnsi"/>
              </w:rPr>
            </w:pPr>
            <w:r w:rsidRPr="00F2652D">
              <w:rPr>
                <w:rFonts w:cstheme="minorHAnsi"/>
              </w:rPr>
              <w:t xml:space="preserve">A </w:t>
            </w:r>
            <w:r w:rsidR="00F2652D" w:rsidRPr="00F2652D">
              <w:rPr>
                <w:rFonts w:cstheme="minorHAnsi"/>
              </w:rPr>
              <w:t xml:space="preserve">resurfacing </w:t>
            </w:r>
            <w:r w:rsidR="00085B6F">
              <w:rPr>
                <w:rFonts w:cstheme="minorHAnsi"/>
              </w:rPr>
              <w:t>scheme along the B832 at Muirlands</w:t>
            </w:r>
            <w:r w:rsidR="00F2652D" w:rsidRPr="00F2652D">
              <w:rPr>
                <w:rFonts w:cstheme="minorHAnsi"/>
              </w:rPr>
              <w:t xml:space="preserve"> will commence next week. </w:t>
            </w:r>
          </w:p>
          <w:p w:rsidR="00282E20" w:rsidRPr="00F2652D" w:rsidRDefault="00085B6F" w:rsidP="00A42F79">
            <w:pPr>
              <w:rPr>
                <w:rFonts w:cstheme="minorHAnsi"/>
              </w:rPr>
            </w:pPr>
            <w:r>
              <w:rPr>
                <w:rFonts w:cstheme="minorHAnsi"/>
              </w:rPr>
              <w:t xml:space="preserve">The work </w:t>
            </w:r>
            <w:r w:rsidR="00F2652D" w:rsidRPr="00F2652D">
              <w:rPr>
                <w:rFonts w:cstheme="minorHAnsi"/>
              </w:rPr>
              <w:t>will include a road closure between the hours of 9am and 4pm with</w:t>
            </w:r>
            <w:r>
              <w:rPr>
                <w:rFonts w:cstheme="minorHAnsi"/>
              </w:rPr>
              <w:t xml:space="preserve"> a short</w:t>
            </w:r>
            <w:r w:rsidR="00F2652D" w:rsidRPr="00F2652D">
              <w:rPr>
                <w:rFonts w:cstheme="minorHAnsi"/>
              </w:rPr>
              <w:t xml:space="preserve"> </w:t>
            </w:r>
            <w:r>
              <w:rPr>
                <w:rFonts w:cstheme="minorHAnsi"/>
              </w:rPr>
              <w:t>diversion</w:t>
            </w:r>
            <w:r w:rsidR="00F2652D" w:rsidRPr="00F2652D">
              <w:rPr>
                <w:rFonts w:cstheme="minorHAnsi"/>
              </w:rPr>
              <w:t xml:space="preserve"> in place.</w:t>
            </w:r>
          </w:p>
          <w:p w:rsidR="00FC449D" w:rsidRDefault="00FC449D" w:rsidP="00A42F79">
            <w:pPr>
              <w:rPr>
                <w:rFonts w:cstheme="minorHAnsi"/>
                <w:b/>
              </w:rPr>
            </w:pPr>
          </w:p>
          <w:p w:rsidR="00FC449D" w:rsidRDefault="00282E20" w:rsidP="00A42F79">
            <w:pPr>
              <w:rPr>
                <w:rFonts w:cstheme="minorHAnsi"/>
              </w:rPr>
            </w:pPr>
            <w:r>
              <w:rPr>
                <w:rFonts w:cstheme="minorHAnsi"/>
              </w:rPr>
              <w:t>R</w:t>
            </w:r>
            <w:r w:rsidR="00FC449D">
              <w:rPr>
                <w:rFonts w:cstheme="minorHAnsi"/>
              </w:rPr>
              <w:t>oadside verge</w:t>
            </w:r>
            <w:r>
              <w:rPr>
                <w:rFonts w:cstheme="minorHAnsi"/>
              </w:rPr>
              <w:t xml:space="preserve"> grass</w:t>
            </w:r>
            <w:r w:rsidR="00FC449D">
              <w:rPr>
                <w:rFonts w:cstheme="minorHAnsi"/>
              </w:rPr>
              <w:t xml:space="preserve"> cutting </w:t>
            </w:r>
            <w:r>
              <w:rPr>
                <w:rFonts w:cstheme="minorHAnsi"/>
              </w:rPr>
              <w:t xml:space="preserve">has continued and the crew have been along the </w:t>
            </w:r>
            <w:r w:rsidR="00FC449D">
              <w:rPr>
                <w:rFonts w:cstheme="minorHAnsi"/>
              </w:rPr>
              <w:t xml:space="preserve">A814 </w:t>
            </w:r>
            <w:r>
              <w:rPr>
                <w:rFonts w:cstheme="minorHAnsi"/>
              </w:rPr>
              <w:t>this week.</w:t>
            </w:r>
          </w:p>
          <w:p w:rsidR="00FC449D" w:rsidRDefault="00FC449D" w:rsidP="00A42F79">
            <w:pPr>
              <w:rPr>
                <w:rFonts w:cstheme="minorHAnsi"/>
              </w:rPr>
            </w:pPr>
          </w:p>
          <w:p w:rsidR="00FC449D" w:rsidRPr="00FC449D" w:rsidRDefault="00FC449D" w:rsidP="00A42F79">
            <w:pPr>
              <w:rPr>
                <w:rFonts w:cstheme="minorHAnsi"/>
              </w:rPr>
            </w:pPr>
            <w:r>
              <w:rPr>
                <w:rFonts w:cstheme="minorHAnsi"/>
              </w:rPr>
              <w:lastRenderedPageBreak/>
              <w:t>The team have also been working on safety defects in and around Helensburgh town, as well as erecting new signs for the restricted parking zone (RPZ)</w:t>
            </w:r>
            <w:r w:rsidR="00DD2817">
              <w:rPr>
                <w:rFonts w:cstheme="minorHAnsi"/>
              </w:rPr>
              <w:t>.</w:t>
            </w:r>
          </w:p>
          <w:p w:rsidR="007F334D" w:rsidRPr="00BB5A3F" w:rsidRDefault="007F334D" w:rsidP="00A42F79">
            <w:pPr>
              <w:rPr>
                <w:rFonts w:cstheme="minorHAnsi"/>
                <w:b/>
              </w:rPr>
            </w:pPr>
          </w:p>
          <w:p w:rsidR="00BB5A3F" w:rsidRPr="00BB5A3F" w:rsidRDefault="00BB5A3F" w:rsidP="00A42F79">
            <w:pPr>
              <w:rPr>
                <w:rFonts w:cstheme="minorHAnsi"/>
              </w:rPr>
            </w:pPr>
          </w:p>
          <w:p w:rsidR="00BB5A3F" w:rsidRPr="0071348B" w:rsidRDefault="00BB5A3F" w:rsidP="00A42F79">
            <w:pPr>
              <w:rPr>
                <w:rFonts w:cstheme="minorHAnsi"/>
                <w:b/>
              </w:rPr>
            </w:pPr>
            <w:r w:rsidRPr="0071348B">
              <w:rPr>
                <w:rFonts w:cstheme="minorHAnsi"/>
                <w:b/>
              </w:rPr>
              <w:t>Tigh Dearg Road</w:t>
            </w:r>
          </w:p>
          <w:p w:rsidR="00FC449D" w:rsidRPr="0071348B" w:rsidRDefault="00FC449D" w:rsidP="00A42F79">
            <w:pPr>
              <w:rPr>
                <w:rFonts w:cstheme="minorHAnsi"/>
                <w:b/>
              </w:rPr>
            </w:pPr>
          </w:p>
          <w:p w:rsidR="00FC449D" w:rsidRPr="0071348B" w:rsidRDefault="0071348B" w:rsidP="00A42F79">
            <w:pPr>
              <w:rPr>
                <w:rFonts w:cstheme="minorHAnsi"/>
              </w:rPr>
            </w:pPr>
            <w:r w:rsidRPr="0071348B">
              <w:rPr>
                <w:rFonts w:cstheme="minorHAnsi"/>
              </w:rPr>
              <w:t>Work on Shore Road will move</w:t>
            </w:r>
            <w:r w:rsidR="00FC449D" w:rsidRPr="0071348B">
              <w:rPr>
                <w:rFonts w:cstheme="minorHAnsi"/>
              </w:rPr>
              <w:t xml:space="preserve"> to the opposite lane on Monday. This will mean Tigh Dearg Road itself will be </w:t>
            </w:r>
            <w:r w:rsidR="00401170">
              <w:rPr>
                <w:rFonts w:cstheme="minorHAnsi"/>
              </w:rPr>
              <w:t xml:space="preserve">closed for a period of time </w:t>
            </w:r>
            <w:r w:rsidR="001936CE">
              <w:rPr>
                <w:rFonts w:cstheme="minorHAnsi"/>
              </w:rPr>
              <w:t xml:space="preserve">with </w:t>
            </w:r>
            <w:r w:rsidR="001936CE" w:rsidRPr="0071348B">
              <w:rPr>
                <w:rFonts w:cstheme="minorHAnsi"/>
              </w:rPr>
              <w:t>emergency</w:t>
            </w:r>
            <w:r w:rsidR="00FC449D" w:rsidRPr="0071348B">
              <w:rPr>
                <w:rFonts w:cstheme="minorHAnsi"/>
              </w:rPr>
              <w:t xml:space="preserve"> access maintained to properties affected</w:t>
            </w:r>
            <w:r w:rsidR="00DD2817" w:rsidRPr="0071348B">
              <w:rPr>
                <w:rFonts w:cstheme="minorHAnsi"/>
              </w:rPr>
              <w:t>.</w:t>
            </w:r>
          </w:p>
          <w:p w:rsidR="00FC449D" w:rsidRPr="00DF3855" w:rsidRDefault="00FC449D" w:rsidP="00A42F79">
            <w:pPr>
              <w:rPr>
                <w:rFonts w:cstheme="minorHAnsi"/>
                <w:highlight w:val="yellow"/>
              </w:rPr>
            </w:pPr>
          </w:p>
          <w:p w:rsidR="0073279C" w:rsidRDefault="0073279C" w:rsidP="00A42F79">
            <w:pPr>
              <w:rPr>
                <w:rFonts w:cstheme="minorHAnsi"/>
              </w:rPr>
            </w:pPr>
          </w:p>
          <w:p w:rsidR="00FC449D" w:rsidRPr="00FC449D" w:rsidRDefault="0073279C" w:rsidP="00A42F79">
            <w:pPr>
              <w:rPr>
                <w:rFonts w:cstheme="minorHAnsi"/>
              </w:rPr>
            </w:pPr>
            <w:r>
              <w:rPr>
                <w:rFonts w:cstheme="minorHAnsi"/>
              </w:rPr>
              <w:t xml:space="preserve"> </w:t>
            </w:r>
          </w:p>
          <w:p w:rsidR="00BB5A3F" w:rsidRPr="00BB5A3F" w:rsidRDefault="00BB5A3F"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b/>
              </w:rPr>
            </w:pPr>
          </w:p>
          <w:p w:rsidR="001868BC" w:rsidRPr="00BB5A3F" w:rsidRDefault="001868BC" w:rsidP="00A42F79">
            <w:pPr>
              <w:rPr>
                <w:rFonts w:cstheme="minorHAnsi"/>
              </w:rPr>
            </w:pPr>
          </w:p>
          <w:p w:rsidR="001868BC" w:rsidRPr="00BB5A3F" w:rsidRDefault="001868BC" w:rsidP="00A42F79">
            <w:pPr>
              <w:rPr>
                <w:rFonts w:cstheme="minorHAnsi"/>
              </w:rPr>
            </w:pPr>
          </w:p>
          <w:p w:rsidR="00341FAB" w:rsidRPr="00BB5A3F" w:rsidRDefault="00341FAB" w:rsidP="00A42F79">
            <w:pPr>
              <w:rPr>
                <w:rFonts w:cstheme="minorHAnsi"/>
                <w:b/>
              </w:rPr>
            </w:pPr>
          </w:p>
          <w:p w:rsidR="00341FAB" w:rsidRPr="00BB5A3F" w:rsidRDefault="00341FAB" w:rsidP="00A42F79">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p>
          <w:p w:rsidR="00341FAB" w:rsidRPr="00BB5A3F" w:rsidRDefault="00341FAB" w:rsidP="00D6763B">
            <w:pPr>
              <w:rPr>
                <w:rFonts w:cstheme="minorHAnsi"/>
              </w:rPr>
            </w:pPr>
            <w:r w:rsidRPr="00BB5A3F">
              <w:rPr>
                <w:rFonts w:cstheme="minorHAnsi"/>
              </w:rPr>
              <w:t xml:space="preserve"> </w:t>
            </w:r>
          </w:p>
          <w:p w:rsidR="00341FAB" w:rsidRPr="00BB5A3F" w:rsidRDefault="00341FAB" w:rsidP="00D6763B">
            <w:pPr>
              <w:rPr>
                <w:rFonts w:cstheme="minorHAnsi"/>
              </w:rPr>
            </w:pPr>
          </w:p>
          <w:p w:rsidR="00341FAB" w:rsidRPr="00BB5A3F" w:rsidRDefault="00341FAB" w:rsidP="00D6763B">
            <w:pPr>
              <w:rPr>
                <w:rFonts w:cstheme="minorHAnsi"/>
              </w:rPr>
            </w:pPr>
          </w:p>
        </w:tc>
        <w:tc>
          <w:tcPr>
            <w:tcW w:w="3118" w:type="dxa"/>
            <w:shd w:val="clear" w:color="auto" w:fill="auto"/>
          </w:tcPr>
          <w:p w:rsidR="00341FAB" w:rsidRPr="00BB5A3F" w:rsidRDefault="00341FAB" w:rsidP="00CF2552">
            <w:pPr>
              <w:rPr>
                <w:rFonts w:ascii="Calibri" w:hAnsi="Calibri" w:cs="Calibri"/>
              </w:rPr>
            </w:pPr>
          </w:p>
          <w:p w:rsidR="004D335F" w:rsidRDefault="00306068" w:rsidP="00CF2552">
            <w:pPr>
              <w:rPr>
                <w:rFonts w:ascii="Calibri" w:hAnsi="Calibri" w:cs="Calibri"/>
                <w:b/>
              </w:rPr>
            </w:pPr>
            <w:r w:rsidRPr="00BB5A3F">
              <w:rPr>
                <w:rFonts w:ascii="Calibri" w:hAnsi="Calibri" w:cs="Calibri"/>
                <w:b/>
              </w:rPr>
              <w:t>Roads updates</w:t>
            </w:r>
          </w:p>
          <w:p w:rsidR="0073279C" w:rsidRDefault="0073279C" w:rsidP="00CF2552">
            <w:pPr>
              <w:rPr>
                <w:rFonts w:ascii="Calibri" w:hAnsi="Calibri" w:cs="Calibri"/>
                <w:b/>
              </w:rPr>
            </w:pPr>
          </w:p>
          <w:p w:rsidR="00E96B76" w:rsidRDefault="000B4100" w:rsidP="00CF2552">
            <w:pPr>
              <w:rPr>
                <w:rFonts w:ascii="Calibri" w:hAnsi="Calibri" w:cs="Calibri"/>
              </w:rPr>
            </w:pPr>
            <w:r>
              <w:rPr>
                <w:rFonts w:ascii="Calibri" w:hAnsi="Calibri" w:cs="Calibri"/>
              </w:rPr>
              <w:t xml:space="preserve">Pre surface dressing work along the U18 Drimvore – Crinan Ferry </w:t>
            </w:r>
            <w:r w:rsidR="00B00DDB">
              <w:rPr>
                <w:rFonts w:ascii="Calibri" w:hAnsi="Calibri" w:cs="Calibri"/>
              </w:rPr>
              <w:t xml:space="preserve">has been </w:t>
            </w:r>
            <w:r>
              <w:rPr>
                <w:rFonts w:ascii="Calibri" w:hAnsi="Calibri" w:cs="Calibri"/>
              </w:rPr>
              <w:t xml:space="preserve">completed </w:t>
            </w:r>
            <w:r w:rsidR="00143C5A">
              <w:rPr>
                <w:rFonts w:ascii="Calibri" w:hAnsi="Calibri" w:cs="Calibri"/>
              </w:rPr>
              <w:t>this week.</w:t>
            </w:r>
          </w:p>
          <w:p w:rsidR="00143C5A" w:rsidRDefault="00143C5A" w:rsidP="00CF2552">
            <w:pPr>
              <w:rPr>
                <w:rFonts w:ascii="Calibri" w:hAnsi="Calibri" w:cs="Calibri"/>
              </w:rPr>
            </w:pPr>
          </w:p>
          <w:p w:rsidR="004E6809" w:rsidRDefault="0071348B" w:rsidP="00CF2552">
            <w:pPr>
              <w:rPr>
                <w:rFonts w:ascii="Calibri" w:hAnsi="Calibri" w:cs="Calibri"/>
              </w:rPr>
            </w:pPr>
            <w:r>
              <w:rPr>
                <w:rFonts w:ascii="Calibri" w:hAnsi="Calibri" w:cs="Calibri"/>
              </w:rPr>
              <w:t>Drainage works ahead of the surfacing scheme on Crinan loop is</w:t>
            </w:r>
            <w:r w:rsidR="00102639">
              <w:rPr>
                <w:rFonts w:ascii="Calibri" w:hAnsi="Calibri" w:cs="Calibri"/>
              </w:rPr>
              <w:t xml:space="preserve"> making good progres</w:t>
            </w:r>
            <w:r w:rsidR="00102639" w:rsidRPr="001936CE">
              <w:rPr>
                <w:rFonts w:ascii="Calibri" w:hAnsi="Calibri" w:cs="Calibri"/>
              </w:rPr>
              <w:t>s</w:t>
            </w:r>
            <w:r w:rsidRPr="001936CE">
              <w:rPr>
                <w:rFonts w:ascii="Calibri" w:hAnsi="Calibri" w:cs="Calibri"/>
              </w:rPr>
              <w:t>.</w:t>
            </w:r>
          </w:p>
          <w:p w:rsidR="0071348B" w:rsidRDefault="0071348B" w:rsidP="00CF2552">
            <w:pPr>
              <w:rPr>
                <w:rFonts w:ascii="Calibri" w:hAnsi="Calibri" w:cs="Calibri"/>
              </w:rPr>
            </w:pPr>
          </w:p>
          <w:p w:rsidR="0071348B" w:rsidRDefault="0071348B" w:rsidP="00CF2552">
            <w:pPr>
              <w:rPr>
                <w:rFonts w:ascii="Calibri" w:hAnsi="Calibri" w:cs="Calibri"/>
              </w:rPr>
            </w:pPr>
          </w:p>
          <w:p w:rsidR="00C10901" w:rsidRDefault="0071348B" w:rsidP="00CF2552">
            <w:pPr>
              <w:rPr>
                <w:rFonts w:ascii="Calibri" w:hAnsi="Calibri" w:cs="Calibri"/>
              </w:rPr>
            </w:pPr>
            <w:r>
              <w:rPr>
                <w:rFonts w:ascii="Calibri" w:hAnsi="Calibri" w:cs="Calibri"/>
              </w:rPr>
              <w:t>The resurfacing scheme on Campbeltowns Main Street is due to commence next week.</w:t>
            </w:r>
          </w:p>
          <w:p w:rsidR="00C10901" w:rsidRDefault="00C10901" w:rsidP="00CF2552">
            <w:pPr>
              <w:rPr>
                <w:rFonts w:ascii="Calibri" w:hAnsi="Calibri" w:cs="Calibri"/>
              </w:rPr>
            </w:pPr>
          </w:p>
          <w:p w:rsidR="0071348B" w:rsidRDefault="00C10901" w:rsidP="00CF2552">
            <w:pPr>
              <w:rPr>
                <w:rFonts w:ascii="Calibri" w:hAnsi="Calibri" w:cs="Calibri"/>
              </w:rPr>
            </w:pPr>
            <w:r>
              <w:rPr>
                <w:rFonts w:ascii="Calibri" w:hAnsi="Calibri" w:cs="Calibri"/>
              </w:rPr>
              <w:lastRenderedPageBreak/>
              <w:t xml:space="preserve">Any </w:t>
            </w:r>
            <w:r w:rsidRPr="00B00DDB">
              <w:rPr>
                <w:rFonts w:ascii="Calibri" w:hAnsi="Calibri" w:cs="Calibri"/>
              </w:rPr>
              <w:t>raised iron works</w:t>
            </w:r>
            <w:r>
              <w:rPr>
                <w:rFonts w:ascii="Calibri" w:hAnsi="Calibri" w:cs="Calibri"/>
              </w:rPr>
              <w:t xml:space="preserve"> will also be addressed as part of this project which is expected to complete with 1 week.</w:t>
            </w:r>
          </w:p>
          <w:p w:rsidR="00341FAB" w:rsidRDefault="00341FAB" w:rsidP="0071348B">
            <w:pPr>
              <w:rPr>
                <w:rFonts w:ascii="Calibri" w:hAnsi="Calibri" w:cs="Calibri"/>
              </w:rPr>
            </w:pPr>
          </w:p>
          <w:p w:rsidR="00C10901" w:rsidRDefault="00C10901" w:rsidP="0071348B">
            <w:pPr>
              <w:rPr>
                <w:rFonts w:ascii="Calibri" w:hAnsi="Calibri" w:cs="Calibri"/>
              </w:rPr>
            </w:pPr>
          </w:p>
          <w:p w:rsidR="00C10901" w:rsidRDefault="00C10901" w:rsidP="0071348B">
            <w:pPr>
              <w:rPr>
                <w:rFonts w:ascii="Calibri" w:hAnsi="Calibri" w:cs="Calibri"/>
                <w:b/>
              </w:rPr>
            </w:pPr>
            <w:r w:rsidRPr="00C10901">
              <w:rPr>
                <w:rFonts w:ascii="Calibri" w:hAnsi="Calibri" w:cs="Calibri"/>
                <w:b/>
              </w:rPr>
              <w:t>Bolgam street</w:t>
            </w:r>
          </w:p>
          <w:p w:rsidR="00C10901" w:rsidRDefault="00C10901" w:rsidP="0071348B">
            <w:pPr>
              <w:rPr>
                <w:rFonts w:ascii="Calibri" w:hAnsi="Calibri" w:cs="Calibri"/>
                <w:b/>
              </w:rPr>
            </w:pPr>
          </w:p>
          <w:p w:rsidR="00C10901" w:rsidRDefault="00C10901" w:rsidP="0071348B">
            <w:pPr>
              <w:rPr>
                <w:rFonts w:ascii="Calibri" w:hAnsi="Calibri" w:cs="Calibri"/>
              </w:rPr>
            </w:pPr>
            <w:r>
              <w:rPr>
                <w:rFonts w:ascii="Calibri" w:hAnsi="Calibri" w:cs="Calibri"/>
              </w:rPr>
              <w:t xml:space="preserve">The new </w:t>
            </w:r>
            <w:r w:rsidR="001936CE">
              <w:rPr>
                <w:rFonts w:ascii="Calibri" w:hAnsi="Calibri" w:cs="Calibri"/>
              </w:rPr>
              <w:t>columns replacing</w:t>
            </w:r>
            <w:r>
              <w:rPr>
                <w:rFonts w:ascii="Calibri" w:hAnsi="Calibri" w:cs="Calibri"/>
              </w:rPr>
              <w:t xml:space="preserve"> the faulty wall mounted lights will be installed next week.</w:t>
            </w:r>
          </w:p>
          <w:p w:rsidR="00C10901" w:rsidRDefault="00C10901" w:rsidP="0071348B">
            <w:pPr>
              <w:rPr>
                <w:rFonts w:ascii="Calibri" w:hAnsi="Calibri" w:cs="Calibri"/>
              </w:rPr>
            </w:pPr>
          </w:p>
          <w:p w:rsidR="00C10901" w:rsidRPr="00C10901" w:rsidRDefault="00C10901" w:rsidP="0071348B">
            <w:pPr>
              <w:rPr>
                <w:rFonts w:ascii="Calibri" w:hAnsi="Calibri" w:cs="Calibri"/>
              </w:rPr>
            </w:pPr>
            <w:r>
              <w:rPr>
                <w:rFonts w:ascii="Calibri" w:hAnsi="Calibri" w:cs="Calibri"/>
              </w:rPr>
              <w:t>Work is due to commence on Monday 17</w:t>
            </w:r>
            <w:r w:rsidRPr="00C10901">
              <w:rPr>
                <w:rFonts w:ascii="Calibri" w:hAnsi="Calibri" w:cs="Calibri"/>
                <w:vertAlign w:val="superscript"/>
              </w:rPr>
              <w:t>th</w:t>
            </w:r>
            <w:r>
              <w:rPr>
                <w:rFonts w:ascii="Calibri" w:hAnsi="Calibri" w:cs="Calibri"/>
              </w:rPr>
              <w:t>.</w:t>
            </w:r>
          </w:p>
        </w:tc>
        <w:tc>
          <w:tcPr>
            <w:tcW w:w="2977" w:type="dxa"/>
          </w:tcPr>
          <w:p w:rsidR="00341FAB" w:rsidRPr="00BB5A3F" w:rsidRDefault="00341FAB" w:rsidP="00A43605">
            <w:pPr>
              <w:rPr>
                <w:rFonts w:cstheme="minorHAnsi"/>
              </w:rPr>
            </w:pPr>
          </w:p>
          <w:p w:rsidR="00341FAB" w:rsidRDefault="00341FAB" w:rsidP="00A43605">
            <w:pPr>
              <w:rPr>
                <w:rFonts w:cstheme="minorHAnsi"/>
                <w:b/>
              </w:rPr>
            </w:pPr>
            <w:r w:rsidRPr="00BB5A3F">
              <w:rPr>
                <w:rFonts w:cstheme="minorHAnsi"/>
                <w:b/>
              </w:rPr>
              <w:t>Roads updates</w:t>
            </w:r>
          </w:p>
          <w:p w:rsidR="00E96B76" w:rsidRDefault="00E96B76" w:rsidP="00A43605">
            <w:pPr>
              <w:rPr>
                <w:rFonts w:cstheme="minorHAnsi"/>
                <w:b/>
              </w:rPr>
            </w:pPr>
          </w:p>
          <w:p w:rsidR="00E96B76" w:rsidRDefault="00C10901" w:rsidP="00A43605">
            <w:pPr>
              <w:rPr>
                <w:rFonts w:cstheme="minorHAnsi"/>
              </w:rPr>
            </w:pPr>
            <w:r>
              <w:rPr>
                <w:rFonts w:cstheme="minorHAnsi"/>
              </w:rPr>
              <w:t xml:space="preserve">Pre surface dressing work, including tree and shrub cutting, has been ongoing along the A886. </w:t>
            </w:r>
          </w:p>
          <w:p w:rsidR="00C10901" w:rsidRDefault="00C10901" w:rsidP="00A43605">
            <w:pPr>
              <w:rPr>
                <w:rFonts w:cstheme="minorHAnsi"/>
              </w:rPr>
            </w:pPr>
          </w:p>
          <w:p w:rsidR="00C10901" w:rsidRDefault="00C10901" w:rsidP="00A43605">
            <w:pPr>
              <w:rPr>
                <w:rFonts w:cstheme="minorHAnsi"/>
              </w:rPr>
            </w:pPr>
            <w:r>
              <w:rPr>
                <w:rFonts w:cstheme="minorHAnsi"/>
              </w:rPr>
              <w:t>The team are now ready to commence the surfacing work next week.</w:t>
            </w:r>
          </w:p>
          <w:p w:rsidR="00C10901" w:rsidRDefault="00C10901" w:rsidP="00A43605">
            <w:pPr>
              <w:rPr>
                <w:rFonts w:cstheme="minorHAnsi"/>
              </w:rPr>
            </w:pPr>
          </w:p>
          <w:p w:rsidR="00C10901" w:rsidRDefault="00C10901" w:rsidP="00A43605">
            <w:pPr>
              <w:rPr>
                <w:rFonts w:cstheme="minorHAnsi"/>
              </w:rPr>
            </w:pPr>
            <w:r>
              <w:rPr>
                <w:rFonts w:cstheme="minorHAnsi"/>
              </w:rPr>
              <w:t>The jet patcher has been at various locations in Dunoon and surrounding areas carrying out pothole repairs.</w:t>
            </w:r>
          </w:p>
          <w:p w:rsidR="00C10901" w:rsidRDefault="00C10901" w:rsidP="00A43605">
            <w:pPr>
              <w:rPr>
                <w:rFonts w:cstheme="minorHAnsi"/>
              </w:rPr>
            </w:pPr>
          </w:p>
          <w:p w:rsidR="00C10901" w:rsidRDefault="00C10901" w:rsidP="00A43605">
            <w:pPr>
              <w:rPr>
                <w:rFonts w:cstheme="minorHAnsi"/>
              </w:rPr>
            </w:pPr>
            <w:r>
              <w:rPr>
                <w:rFonts w:cstheme="minorHAnsi"/>
              </w:rPr>
              <w:lastRenderedPageBreak/>
              <w:t>Culver repairs along the B8000 are now complete.</w:t>
            </w:r>
          </w:p>
          <w:p w:rsidR="00E96B76" w:rsidRDefault="00E96B76" w:rsidP="00A43605">
            <w:pPr>
              <w:rPr>
                <w:rFonts w:cstheme="minorHAnsi"/>
              </w:rPr>
            </w:pPr>
          </w:p>
          <w:p w:rsidR="00C10901" w:rsidRDefault="00C10901" w:rsidP="00A43605">
            <w:pPr>
              <w:rPr>
                <w:rFonts w:cstheme="minorHAnsi"/>
              </w:rPr>
            </w:pPr>
          </w:p>
          <w:p w:rsidR="00C10901" w:rsidRPr="00BB5A3F" w:rsidRDefault="00C10901" w:rsidP="00A43605">
            <w:pPr>
              <w:rPr>
                <w:rFonts w:cstheme="minorHAnsi"/>
                <w:b/>
              </w:rPr>
            </w:pPr>
          </w:p>
          <w:p w:rsidR="00341FAB" w:rsidRDefault="00C10901" w:rsidP="00C10901">
            <w:pPr>
              <w:rPr>
                <w:rFonts w:cstheme="minorHAnsi"/>
                <w:b/>
              </w:rPr>
            </w:pPr>
            <w:r>
              <w:rPr>
                <w:rFonts w:cstheme="minorHAnsi"/>
                <w:b/>
              </w:rPr>
              <w:t xml:space="preserve">Abandoned vehicles </w:t>
            </w:r>
          </w:p>
          <w:p w:rsidR="00C10901" w:rsidRDefault="00C10901" w:rsidP="00C10901">
            <w:pPr>
              <w:rPr>
                <w:rFonts w:cstheme="minorHAnsi"/>
                <w:b/>
              </w:rPr>
            </w:pPr>
          </w:p>
          <w:p w:rsidR="00C10901" w:rsidRPr="00F73808" w:rsidRDefault="00C10901" w:rsidP="00C10901">
            <w:pPr>
              <w:rPr>
                <w:rFonts w:cstheme="minorHAnsi"/>
              </w:rPr>
            </w:pPr>
            <w:r w:rsidRPr="00F73808">
              <w:rPr>
                <w:rFonts w:cstheme="minorHAnsi"/>
              </w:rPr>
              <w:t xml:space="preserve">The warden has been </w:t>
            </w:r>
            <w:r w:rsidR="00102639">
              <w:rPr>
                <w:rFonts w:cstheme="minorHAnsi"/>
              </w:rPr>
              <w:t xml:space="preserve">working to clear abandoned </w:t>
            </w:r>
            <w:r w:rsidR="001936CE">
              <w:rPr>
                <w:rFonts w:cstheme="minorHAnsi"/>
              </w:rPr>
              <w:t xml:space="preserve">vehicles </w:t>
            </w:r>
            <w:r w:rsidR="001936CE" w:rsidRPr="00F73808">
              <w:rPr>
                <w:rFonts w:cstheme="minorHAnsi"/>
              </w:rPr>
              <w:t>and</w:t>
            </w:r>
            <w:r w:rsidRPr="00F73808">
              <w:rPr>
                <w:rFonts w:cstheme="minorHAnsi"/>
              </w:rPr>
              <w:t xml:space="preserve"> </w:t>
            </w:r>
            <w:r w:rsidR="00F73808" w:rsidRPr="00F73808">
              <w:rPr>
                <w:rFonts w:cstheme="minorHAnsi"/>
              </w:rPr>
              <w:t xml:space="preserve">has </w:t>
            </w:r>
            <w:r w:rsidRPr="00F73808">
              <w:rPr>
                <w:rFonts w:cstheme="minorHAnsi"/>
              </w:rPr>
              <w:t>removed 7 vehicles for Chapel Hill carpark and 5 from Hanover Street carpark.</w:t>
            </w:r>
            <w:r w:rsidR="00F73808" w:rsidRPr="00F73808">
              <w:rPr>
                <w:rFonts w:cstheme="minorHAnsi"/>
              </w:rPr>
              <w:t xml:space="preserve"> </w:t>
            </w:r>
          </w:p>
          <w:p w:rsidR="00C10901" w:rsidRPr="00F73808" w:rsidRDefault="00C10901" w:rsidP="00C10901">
            <w:pPr>
              <w:rPr>
                <w:rFonts w:cstheme="minorHAnsi"/>
              </w:rPr>
            </w:pPr>
          </w:p>
          <w:p w:rsidR="00C10901" w:rsidRPr="00F73808" w:rsidRDefault="00102639" w:rsidP="00C10901">
            <w:pPr>
              <w:rPr>
                <w:rFonts w:cstheme="minorHAnsi"/>
              </w:rPr>
            </w:pPr>
            <w:r>
              <w:rPr>
                <w:rFonts w:cstheme="minorHAnsi"/>
              </w:rPr>
              <w:t xml:space="preserve">The warden </w:t>
            </w:r>
            <w:r w:rsidR="001936CE">
              <w:rPr>
                <w:rFonts w:cstheme="minorHAnsi"/>
              </w:rPr>
              <w:t xml:space="preserve">service </w:t>
            </w:r>
            <w:r w:rsidR="001936CE" w:rsidRPr="00F73808">
              <w:rPr>
                <w:rFonts w:cstheme="minorHAnsi"/>
              </w:rPr>
              <w:t>will</w:t>
            </w:r>
            <w:r w:rsidR="00C10901" w:rsidRPr="00F73808">
              <w:rPr>
                <w:rFonts w:cstheme="minorHAnsi"/>
              </w:rPr>
              <w:t xml:space="preserve"> continue to monitor the area</w:t>
            </w:r>
            <w:r w:rsidR="00F73808" w:rsidRPr="00F73808">
              <w:rPr>
                <w:rFonts w:cstheme="minorHAnsi"/>
              </w:rPr>
              <w:t xml:space="preserve">s and </w:t>
            </w:r>
            <w:r>
              <w:rPr>
                <w:rFonts w:cstheme="minorHAnsi"/>
              </w:rPr>
              <w:t>take appropriate action if necessary</w:t>
            </w:r>
            <w:r w:rsidR="00F73808" w:rsidRPr="00F73808">
              <w:rPr>
                <w:rFonts w:cstheme="minorHAnsi"/>
              </w:rPr>
              <w:t>.</w:t>
            </w:r>
          </w:p>
          <w:p w:rsidR="00F73808" w:rsidRDefault="00F73808" w:rsidP="00C10901">
            <w:pPr>
              <w:rPr>
                <w:rFonts w:cstheme="minorHAnsi"/>
                <w:b/>
              </w:rPr>
            </w:pPr>
          </w:p>
          <w:p w:rsidR="00F73808" w:rsidRDefault="00F73808" w:rsidP="00C10901">
            <w:pPr>
              <w:rPr>
                <w:rFonts w:ascii="Calibri" w:hAnsi="Calibri" w:cs="Calibri"/>
              </w:rPr>
            </w:pPr>
          </w:p>
          <w:p w:rsidR="00F73808" w:rsidRDefault="00F73808" w:rsidP="00C10901">
            <w:pPr>
              <w:rPr>
                <w:rFonts w:ascii="Calibri" w:hAnsi="Calibri" w:cs="Calibri"/>
                <w:b/>
              </w:rPr>
            </w:pPr>
            <w:r w:rsidRPr="00F73808">
              <w:rPr>
                <w:rFonts w:ascii="Calibri" w:hAnsi="Calibri" w:cs="Calibri"/>
                <w:b/>
              </w:rPr>
              <w:t>Strachur school warning signs</w:t>
            </w:r>
          </w:p>
          <w:p w:rsidR="00F73808" w:rsidRDefault="00F73808" w:rsidP="00C10901">
            <w:pPr>
              <w:rPr>
                <w:rFonts w:ascii="Calibri" w:hAnsi="Calibri" w:cs="Calibri"/>
                <w:b/>
              </w:rPr>
            </w:pPr>
          </w:p>
          <w:p w:rsidR="00EB69C9" w:rsidRPr="00EB69C9" w:rsidRDefault="004C10B2" w:rsidP="00EB69C9">
            <w:pPr>
              <w:rPr>
                <w:rFonts w:ascii="Calibri" w:hAnsi="Calibri" w:cs="Calibri"/>
              </w:rPr>
            </w:pPr>
            <w:r>
              <w:rPr>
                <w:rFonts w:ascii="Calibri" w:hAnsi="Calibri" w:cs="Calibri"/>
              </w:rPr>
              <w:t xml:space="preserve">Repairs have been carried out to </w:t>
            </w:r>
            <w:r w:rsidR="00EB69C9" w:rsidRPr="00EB69C9">
              <w:rPr>
                <w:rFonts w:ascii="Calibri" w:hAnsi="Calibri" w:cs="Calibri"/>
              </w:rPr>
              <w:t xml:space="preserve">flashing warning signs / </w:t>
            </w:r>
            <w:r>
              <w:rPr>
                <w:rFonts w:ascii="Calibri" w:hAnsi="Calibri" w:cs="Calibri"/>
              </w:rPr>
              <w:t xml:space="preserve">illuminated </w:t>
            </w:r>
            <w:r w:rsidR="00EB69C9" w:rsidRPr="00EB69C9">
              <w:rPr>
                <w:rFonts w:ascii="Calibri" w:hAnsi="Calibri" w:cs="Calibri"/>
              </w:rPr>
              <w:t>traffic</w:t>
            </w:r>
            <w:r>
              <w:rPr>
                <w:rFonts w:ascii="Calibri" w:hAnsi="Calibri" w:cs="Calibri"/>
              </w:rPr>
              <w:t xml:space="preserve"> signs</w:t>
            </w:r>
            <w:r w:rsidR="001936CE">
              <w:rPr>
                <w:rFonts w:ascii="Calibri" w:hAnsi="Calibri" w:cs="Calibri"/>
              </w:rPr>
              <w:t xml:space="preserve"> </w:t>
            </w:r>
            <w:r w:rsidR="00EB69C9" w:rsidRPr="00EB69C9">
              <w:rPr>
                <w:rFonts w:ascii="Calibri" w:hAnsi="Calibri" w:cs="Calibri"/>
              </w:rPr>
              <w:t xml:space="preserve">etc. </w:t>
            </w:r>
          </w:p>
          <w:p w:rsidR="00EB69C9" w:rsidRPr="00EB69C9" w:rsidRDefault="00EB69C9" w:rsidP="00EB69C9">
            <w:pPr>
              <w:rPr>
                <w:rFonts w:ascii="Calibri" w:hAnsi="Calibri" w:cs="Calibri"/>
              </w:rPr>
            </w:pPr>
          </w:p>
          <w:p w:rsidR="00F73808" w:rsidRDefault="004C10B2" w:rsidP="004C10B2">
            <w:pPr>
              <w:rPr>
                <w:rFonts w:ascii="Calibri" w:hAnsi="Calibri" w:cs="Calibri"/>
              </w:rPr>
            </w:pPr>
            <w:r>
              <w:rPr>
                <w:rFonts w:ascii="Calibri" w:hAnsi="Calibri" w:cs="Calibri"/>
              </w:rPr>
              <w:t xml:space="preserve">The initial diagnostic work identified that there were problems with some of the underground electrical supplies </w:t>
            </w:r>
            <w:r w:rsidR="001936CE">
              <w:rPr>
                <w:rFonts w:ascii="Calibri" w:hAnsi="Calibri" w:cs="Calibri"/>
              </w:rPr>
              <w:t xml:space="preserve">to signs/lights on the A815 at </w:t>
            </w:r>
            <w:r>
              <w:rPr>
                <w:rFonts w:ascii="Calibri" w:hAnsi="Calibri" w:cs="Calibri"/>
              </w:rPr>
              <w:t xml:space="preserve">Strachur. To expedite a quick repair the lights will are being swopped out with solar powered units. </w:t>
            </w:r>
          </w:p>
          <w:p w:rsidR="00EB69C9" w:rsidRDefault="00EB69C9" w:rsidP="00EB69C9">
            <w:pPr>
              <w:rPr>
                <w:rFonts w:ascii="Calibri" w:hAnsi="Calibri" w:cs="Calibri"/>
              </w:rPr>
            </w:pPr>
          </w:p>
          <w:p w:rsidR="00EB69C9" w:rsidRPr="00F73808" w:rsidRDefault="00EB69C9" w:rsidP="004C10B2">
            <w:pPr>
              <w:rPr>
                <w:rFonts w:ascii="Calibri" w:hAnsi="Calibri" w:cs="Calibri"/>
                <w:b/>
              </w:rPr>
            </w:pPr>
            <w:r>
              <w:rPr>
                <w:rFonts w:ascii="Calibri" w:hAnsi="Calibri" w:cs="Calibri"/>
              </w:rPr>
              <w:t xml:space="preserve">This work </w:t>
            </w:r>
            <w:r w:rsidR="004C10B2">
              <w:rPr>
                <w:rFonts w:ascii="Calibri" w:hAnsi="Calibri" w:cs="Calibri"/>
              </w:rPr>
              <w:t xml:space="preserve">is scheduled to be </w:t>
            </w:r>
            <w:r w:rsidR="001936CE">
              <w:rPr>
                <w:rFonts w:ascii="Calibri" w:hAnsi="Calibri" w:cs="Calibri"/>
              </w:rPr>
              <w:t>complete before</w:t>
            </w:r>
            <w:r>
              <w:rPr>
                <w:rFonts w:ascii="Calibri" w:hAnsi="Calibri" w:cs="Calibri"/>
              </w:rPr>
              <w:t xml:space="preserve"> children </w:t>
            </w:r>
            <w:r>
              <w:rPr>
                <w:rFonts w:ascii="Calibri" w:hAnsi="Calibri" w:cs="Calibri"/>
              </w:rPr>
              <w:lastRenderedPageBreak/>
              <w:t>return back to school after the summer holidays.</w:t>
            </w:r>
          </w:p>
        </w:tc>
        <w:tc>
          <w:tcPr>
            <w:tcW w:w="2835" w:type="dxa"/>
          </w:tcPr>
          <w:p w:rsidR="00341FAB" w:rsidRPr="00BB5A3F" w:rsidRDefault="00341FAB" w:rsidP="00A43605">
            <w:pPr>
              <w:rPr>
                <w:rFonts w:cstheme="minorHAnsi"/>
              </w:rPr>
            </w:pPr>
          </w:p>
          <w:p w:rsidR="0019004C" w:rsidRPr="00C10901" w:rsidRDefault="00F2652D" w:rsidP="006728F6">
            <w:pPr>
              <w:rPr>
                <w:rFonts w:cstheme="minorHAnsi"/>
                <w:b/>
              </w:rPr>
            </w:pPr>
            <w:r w:rsidRPr="00C10901">
              <w:rPr>
                <w:rFonts w:cs="Calibri"/>
                <w:b/>
              </w:rPr>
              <w:t xml:space="preserve">Pavement parking </w:t>
            </w:r>
          </w:p>
          <w:p w:rsidR="007F334D" w:rsidRPr="00BB5A3F" w:rsidRDefault="007F334D" w:rsidP="006728F6">
            <w:pPr>
              <w:rPr>
                <w:rFonts w:cstheme="minorHAnsi"/>
              </w:rPr>
            </w:pPr>
          </w:p>
          <w:p w:rsidR="007F334D" w:rsidRDefault="00FA6F88" w:rsidP="0073279C">
            <w:pPr>
              <w:rPr>
                <w:rFonts w:cstheme="minorHAnsi"/>
              </w:rPr>
            </w:pPr>
            <w:r>
              <w:rPr>
                <w:rFonts w:cstheme="minorHAnsi"/>
              </w:rPr>
              <w:t>The footway parking is due to be discussed at next week’s ED&amp;I</w:t>
            </w:r>
            <w:r w:rsidR="001936CE">
              <w:rPr>
                <w:rFonts w:cstheme="minorHAnsi"/>
              </w:rPr>
              <w:t xml:space="preserve"> Committee</w:t>
            </w:r>
            <w:r>
              <w:rPr>
                <w:rFonts w:cstheme="minorHAnsi"/>
              </w:rPr>
              <w:t>.</w:t>
            </w:r>
          </w:p>
          <w:p w:rsidR="00FA6F88" w:rsidRDefault="00FA6F88" w:rsidP="0073279C">
            <w:pPr>
              <w:rPr>
                <w:rFonts w:cstheme="minorHAnsi"/>
              </w:rPr>
            </w:pPr>
          </w:p>
          <w:p w:rsidR="00FA6F88" w:rsidRDefault="00FA6F88" w:rsidP="0073279C">
            <w:pPr>
              <w:rPr>
                <w:rFonts w:cstheme="minorHAnsi"/>
              </w:rPr>
            </w:pPr>
          </w:p>
          <w:p w:rsidR="00FA6F88" w:rsidRPr="00FA6F88" w:rsidRDefault="00FA6F88" w:rsidP="0073279C">
            <w:pPr>
              <w:rPr>
                <w:rFonts w:cstheme="minorHAnsi"/>
                <w:b/>
              </w:rPr>
            </w:pPr>
            <w:r w:rsidRPr="00FA6F88">
              <w:rPr>
                <w:rFonts w:cstheme="minorHAnsi"/>
                <w:b/>
              </w:rPr>
              <w:t xml:space="preserve">Rural Grass cutting </w:t>
            </w:r>
          </w:p>
          <w:p w:rsidR="00FA6F88" w:rsidRDefault="00FA6F88" w:rsidP="0073279C">
            <w:pPr>
              <w:rPr>
                <w:rFonts w:cstheme="minorHAnsi"/>
              </w:rPr>
            </w:pPr>
          </w:p>
          <w:p w:rsidR="00FA6F88" w:rsidRDefault="00FA6F88" w:rsidP="0073279C">
            <w:pPr>
              <w:rPr>
                <w:rFonts w:cstheme="minorHAnsi"/>
              </w:rPr>
            </w:pPr>
            <w:r>
              <w:rPr>
                <w:rFonts w:cstheme="minorHAnsi"/>
              </w:rPr>
              <w:t>All areas are continuing with routine programmed grass cutting on schedule.</w:t>
            </w:r>
          </w:p>
          <w:p w:rsidR="00FA6F88" w:rsidRDefault="00FA6F88" w:rsidP="0073279C">
            <w:pPr>
              <w:rPr>
                <w:rFonts w:cstheme="minorHAnsi"/>
              </w:rPr>
            </w:pPr>
          </w:p>
          <w:p w:rsidR="00FA6F88" w:rsidRDefault="00FA6F88" w:rsidP="0073279C">
            <w:pPr>
              <w:rPr>
                <w:rFonts w:cstheme="minorHAnsi"/>
              </w:rPr>
            </w:pPr>
          </w:p>
          <w:p w:rsidR="00FA6F88" w:rsidRDefault="00FA6F88" w:rsidP="0073279C">
            <w:pPr>
              <w:rPr>
                <w:rFonts w:cstheme="minorHAnsi"/>
              </w:rPr>
            </w:pPr>
          </w:p>
          <w:p w:rsidR="00FA6F88" w:rsidRDefault="00FA6F88" w:rsidP="0073279C">
            <w:pPr>
              <w:rPr>
                <w:rFonts w:cstheme="minorHAnsi"/>
              </w:rPr>
            </w:pPr>
          </w:p>
          <w:p w:rsidR="00FA6F88" w:rsidRDefault="00FA6F88" w:rsidP="0073279C">
            <w:pPr>
              <w:rPr>
                <w:rFonts w:cstheme="minorHAnsi"/>
              </w:rPr>
            </w:pPr>
            <w:r>
              <w:rPr>
                <w:rFonts w:cstheme="minorHAnsi"/>
              </w:rPr>
              <w:lastRenderedPageBreak/>
              <w:t xml:space="preserve">Bus timetables </w:t>
            </w:r>
          </w:p>
          <w:p w:rsidR="00013392" w:rsidRDefault="00013392" w:rsidP="0073279C">
            <w:pPr>
              <w:rPr>
                <w:rFonts w:cstheme="minorHAnsi"/>
              </w:rPr>
            </w:pPr>
          </w:p>
          <w:p w:rsidR="00013392" w:rsidRDefault="00013392" w:rsidP="0073279C">
            <w:pPr>
              <w:rPr>
                <w:rFonts w:cstheme="minorHAnsi"/>
              </w:rPr>
            </w:pPr>
            <w:r>
              <w:rPr>
                <w:rFonts w:cstheme="minorHAnsi"/>
              </w:rPr>
              <w:t>Next week we are commencing the replacement of amended bus timetables across the network.</w:t>
            </w:r>
          </w:p>
          <w:p w:rsidR="00013392" w:rsidRDefault="00013392" w:rsidP="0073279C">
            <w:pPr>
              <w:rPr>
                <w:rFonts w:cstheme="minorHAnsi"/>
              </w:rPr>
            </w:pPr>
          </w:p>
          <w:p w:rsidR="00013392" w:rsidRDefault="00013392" w:rsidP="0073279C">
            <w:pPr>
              <w:rPr>
                <w:rFonts w:cstheme="minorHAnsi"/>
              </w:rPr>
            </w:pPr>
            <w:r>
              <w:rPr>
                <w:rFonts w:cstheme="minorHAnsi"/>
              </w:rPr>
              <w:t xml:space="preserve">We will be starting on Bute next week. </w:t>
            </w:r>
          </w:p>
          <w:p w:rsidR="00401170" w:rsidRDefault="00401170" w:rsidP="0073279C">
            <w:pPr>
              <w:rPr>
                <w:rFonts w:cstheme="minorHAnsi"/>
              </w:rPr>
            </w:pPr>
          </w:p>
          <w:p w:rsidR="00FA6F88" w:rsidRPr="00B00DDB" w:rsidRDefault="00401170" w:rsidP="0073279C">
            <w:pPr>
              <w:rPr>
                <w:rFonts w:cstheme="minorHAnsi"/>
                <w:b/>
              </w:rPr>
            </w:pPr>
            <w:r w:rsidRPr="00B00DDB">
              <w:rPr>
                <w:rFonts w:cstheme="minorHAnsi"/>
                <w:b/>
              </w:rPr>
              <w:t xml:space="preserve"> NRSWA</w:t>
            </w:r>
          </w:p>
          <w:p w:rsidR="00401170" w:rsidRDefault="00401170" w:rsidP="0073279C">
            <w:pPr>
              <w:rPr>
                <w:rFonts w:cstheme="minorHAnsi"/>
              </w:rPr>
            </w:pPr>
          </w:p>
          <w:p w:rsidR="00FA6F88" w:rsidRDefault="00401170" w:rsidP="0073279C">
            <w:pPr>
              <w:rPr>
                <w:rFonts w:cstheme="minorHAnsi"/>
              </w:rPr>
            </w:pPr>
            <w:r>
              <w:rPr>
                <w:rFonts w:cstheme="minorHAnsi"/>
              </w:rPr>
              <w:t>Our roads inspectors from across Argyll and Bute met this week to undergo refresher training regarding the New Roads and Street Works Act (NRSWA). The NRSWA places a duty on the council to co-ordinate and record all works carried out across our roads by Utility companies and our own teams. The NRSWA also places a requirement for signing and guarding to be laid out to a set standard.</w:t>
            </w:r>
          </w:p>
          <w:p w:rsidR="00401170" w:rsidRDefault="00401170" w:rsidP="0073279C">
            <w:pPr>
              <w:rPr>
                <w:rFonts w:cstheme="minorHAnsi"/>
              </w:rPr>
            </w:pPr>
            <w:r>
              <w:rPr>
                <w:rFonts w:cstheme="minorHAnsi"/>
              </w:rPr>
              <w:t xml:space="preserve">Our internal training coincides with the Roadworks Commissioner (an independent body responsible to Scottish Ministers) launching a team of compliance officers who will be travelling across Scotland checking </w:t>
            </w:r>
            <w:r w:rsidR="00B00DDB">
              <w:rPr>
                <w:rFonts w:cstheme="minorHAnsi"/>
              </w:rPr>
              <w:t>that</w:t>
            </w:r>
            <w:r>
              <w:rPr>
                <w:rFonts w:cstheme="minorHAnsi"/>
              </w:rPr>
              <w:t xml:space="preserve"> roads </w:t>
            </w:r>
            <w:r>
              <w:rPr>
                <w:rFonts w:cstheme="minorHAnsi"/>
              </w:rPr>
              <w:lastRenderedPageBreak/>
              <w:t>works are carried out with the correct noticing and traffic management. The compliance officers have liveried up vehicles which are very conspicuous – you might see them on your travels. NRSWA services are delivered through our operations team.</w:t>
            </w:r>
          </w:p>
          <w:p w:rsidR="00B00DDB" w:rsidRPr="00BB5A3F" w:rsidRDefault="001936CE" w:rsidP="0073279C">
            <w:pPr>
              <w:rPr>
                <w:rFonts w:cstheme="minorHAnsi"/>
              </w:rPr>
            </w:pPr>
            <w:r>
              <w:rPr>
                <w:rFonts w:cstheme="minorHAnsi"/>
              </w:rPr>
              <w:t>Non-compliant</w:t>
            </w:r>
            <w:r w:rsidR="00B00DDB">
              <w:rPr>
                <w:rFonts w:cstheme="minorHAnsi"/>
              </w:rPr>
              <w:t xml:space="preserve"> road works can attract a financial penalty.</w:t>
            </w:r>
          </w:p>
        </w:tc>
      </w:tr>
    </w:tbl>
    <w:p w:rsidR="00397592" w:rsidRDefault="001936CE" w:rsidP="00B1783C">
      <w:pPr>
        <w:pStyle w:val="NormalWeb"/>
        <w:shd w:val="clear" w:color="auto" w:fill="FFFFFF"/>
        <w:spacing w:before="0" w:beforeAutospacing="0" w:after="0" w:afterAutospacing="0"/>
        <w:rPr>
          <w:noProof/>
        </w:rPr>
      </w:pPr>
      <w:r>
        <w:rPr>
          <w:noProof/>
        </w:rPr>
        <w:lastRenderedPageBreak/>
        <w:drawing>
          <wp:anchor distT="0" distB="0" distL="114300" distR="114300" simplePos="0" relativeHeight="251672576" behindDoc="0" locked="0" layoutInCell="1" allowOverlap="1" wp14:anchorId="349D7339" wp14:editId="175A20E9">
            <wp:simplePos x="0" y="0"/>
            <wp:positionH relativeFrom="column">
              <wp:posOffset>-154744</wp:posOffset>
            </wp:positionH>
            <wp:positionV relativeFrom="paragraph">
              <wp:posOffset>68483</wp:posOffset>
            </wp:positionV>
            <wp:extent cx="4676775" cy="48291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76775" cy="4829175"/>
                    </a:xfrm>
                    <a:prstGeom prst="rect">
                      <a:avLst/>
                    </a:prstGeom>
                  </pic:spPr>
                </pic:pic>
              </a:graphicData>
            </a:graphic>
            <wp14:sizeRelH relativeFrom="margin">
              <wp14:pctWidth>0</wp14:pctWidth>
            </wp14:sizeRelH>
            <wp14:sizeRelV relativeFrom="margin">
              <wp14:pctHeight>0</wp14:pctHeight>
            </wp14:sizeRelV>
          </wp:anchor>
        </w:drawing>
      </w:r>
    </w:p>
    <w:p w:rsidR="00397592" w:rsidRDefault="00397592" w:rsidP="00E95F2D">
      <w:pPr>
        <w:pStyle w:val="NormalWeb"/>
        <w:shd w:val="clear" w:color="auto" w:fill="FFFFFF"/>
        <w:spacing w:before="0" w:beforeAutospacing="0" w:after="0" w:afterAutospacing="0"/>
        <w:rPr>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6B1B3F" w:rsidRDefault="006B1B3F"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981345" w:rsidRDefault="00981345" w:rsidP="00E95F2D">
      <w:pPr>
        <w:pStyle w:val="NormalWeb"/>
        <w:shd w:val="clear" w:color="auto" w:fill="FFFFFF"/>
        <w:spacing w:before="0" w:beforeAutospacing="0" w:after="0" w:afterAutospacing="0"/>
        <w:rPr>
          <w:rFonts w:asciiTheme="minorHAnsi" w:hAnsiTheme="minorHAnsi" w:cstheme="minorHAnsi"/>
          <w:noProof/>
        </w:rPr>
      </w:pPr>
    </w:p>
    <w:p w:rsidR="001F56C3" w:rsidRDefault="00DD2817" w:rsidP="00E95F2D">
      <w:pPr>
        <w:pStyle w:val="NormalWeb"/>
        <w:shd w:val="clear" w:color="auto" w:fill="FFFFFF"/>
        <w:spacing w:before="0" w:beforeAutospacing="0" w:after="0" w:afterAutospacing="0"/>
        <w:rPr>
          <w:rFonts w:asciiTheme="minorHAnsi" w:hAnsiTheme="minorHAnsi" w:cstheme="minorHAnsi"/>
          <w:noProof/>
        </w:rPr>
      </w:pPr>
      <w:r>
        <w:rPr>
          <w:rFonts w:asciiTheme="minorHAnsi" w:hAnsiTheme="minorHAnsi" w:cstheme="minorHAnsi"/>
          <w:noProof/>
        </w:rPr>
        <w:t xml:space="preserve"> </w:t>
      </w: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Default="00013392" w:rsidP="00E95F2D">
      <w:pPr>
        <w:pStyle w:val="NormalWeb"/>
        <w:shd w:val="clear" w:color="auto" w:fill="FFFFFF"/>
        <w:spacing w:before="0" w:beforeAutospacing="0" w:after="0" w:afterAutospacing="0"/>
        <w:rPr>
          <w:rFonts w:asciiTheme="minorHAnsi" w:hAnsiTheme="minorHAnsi" w:cstheme="minorHAnsi"/>
          <w:noProof/>
        </w:rPr>
      </w:pPr>
    </w:p>
    <w:p w:rsidR="00013392" w:rsidRPr="00DD2817" w:rsidRDefault="001936CE" w:rsidP="00E95F2D">
      <w:pPr>
        <w:pStyle w:val="NormalWeb"/>
        <w:shd w:val="clear" w:color="auto" w:fill="FFFFFF"/>
        <w:spacing w:before="0" w:beforeAutospacing="0" w:after="0" w:afterAutospacing="0"/>
        <w:rPr>
          <w:rFonts w:asciiTheme="minorHAnsi" w:hAnsiTheme="minorHAnsi" w:cstheme="minorHAnsi"/>
          <w:noProof/>
        </w:rPr>
      </w:pPr>
      <w:r w:rsidRPr="00013392">
        <w:rPr>
          <w:noProof/>
        </w:rPr>
        <mc:AlternateContent>
          <mc:Choice Requires="wps">
            <w:drawing>
              <wp:anchor distT="45720" distB="45720" distL="114300" distR="114300" simplePos="0" relativeHeight="251674624" behindDoc="0" locked="0" layoutInCell="1" allowOverlap="1" wp14:anchorId="448C8700" wp14:editId="5E23F2ED">
                <wp:simplePos x="0" y="0"/>
                <wp:positionH relativeFrom="column">
                  <wp:posOffset>267286</wp:posOffset>
                </wp:positionH>
                <wp:positionV relativeFrom="paragraph">
                  <wp:posOffset>-33020</wp:posOffset>
                </wp:positionV>
                <wp:extent cx="22098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404620"/>
                        </a:xfrm>
                        <a:prstGeom prst="rect">
                          <a:avLst/>
                        </a:prstGeom>
                        <a:solidFill>
                          <a:srgbClr val="FFFFFF"/>
                        </a:solidFill>
                        <a:ln w="9525">
                          <a:solidFill>
                            <a:srgbClr val="000000"/>
                          </a:solidFill>
                          <a:miter lim="800000"/>
                          <a:headEnd/>
                          <a:tailEnd/>
                        </a:ln>
                      </wps:spPr>
                      <wps:txbx>
                        <w:txbxContent>
                          <w:p w:rsidR="001936CE" w:rsidRDefault="001936CE" w:rsidP="001936CE">
                            <w:r>
                              <w:t>Recent surfacing work on Colonsay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C8700" id="_x0000_t202" coordsize="21600,21600" o:spt="202" path="m,l,21600r21600,l21600,xe">
                <v:stroke joinstyle="miter"/>
                <v:path gradientshapeok="t" o:connecttype="rect"/>
              </v:shapetype>
              <v:shape id="Text Box 2" o:spid="_x0000_s1027" type="#_x0000_t202" style="position:absolute;margin-left:21.05pt;margin-top:-2.6pt;width:174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">
                <v:textbox style="mso-fit-shape-to-text:t">
                  <w:txbxContent>
                    <w:p w:rsidR="001936CE" w:rsidRDefault="001936CE" w:rsidP="001936CE">
                      <w:r>
                        <w:t>Recent surfacing work on Colonsay</w:t>
                      </w:r>
                    </w:p>
                  </w:txbxContent>
                </v:textbox>
                <w10:wrap type="square"/>
              </v:shape>
            </w:pict>
          </mc:Fallback>
        </mc:AlternateContent>
      </w:r>
    </w:p>
    <w:sectPr w:rsidR="00013392" w:rsidRPr="00DD2817" w:rsidSect="002534AF">
      <w:footerReference w:type="default" r:id="rId11"/>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4C1" w:rsidRDefault="009104C1" w:rsidP="000A2BC3">
      <w:pPr>
        <w:spacing w:after="0" w:line="240" w:lineRule="auto"/>
      </w:pPr>
      <w:r>
        <w:separator/>
      </w:r>
    </w:p>
  </w:endnote>
  <w:endnote w:type="continuationSeparator" w:id="0">
    <w:p w:rsidR="009104C1" w:rsidRDefault="009104C1" w:rsidP="000A2BC3">
      <w:pPr>
        <w:spacing w:after="0" w:line="240" w:lineRule="auto"/>
      </w:pPr>
      <w:r>
        <w:continuationSeparator/>
      </w:r>
    </w:p>
  </w:endnote>
  <w:endnote w:type="continuationNotice" w:id="1">
    <w:p w:rsidR="009104C1" w:rsidRDefault="00910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4C1" w:rsidRDefault="009104C1" w:rsidP="000A2BC3">
      <w:pPr>
        <w:spacing w:after="0" w:line="240" w:lineRule="auto"/>
      </w:pPr>
      <w:r>
        <w:separator/>
      </w:r>
    </w:p>
  </w:footnote>
  <w:footnote w:type="continuationSeparator" w:id="0">
    <w:p w:rsidR="009104C1" w:rsidRDefault="009104C1" w:rsidP="000A2BC3">
      <w:pPr>
        <w:spacing w:after="0" w:line="240" w:lineRule="auto"/>
      </w:pPr>
      <w:r>
        <w:continuationSeparator/>
      </w:r>
    </w:p>
  </w:footnote>
  <w:footnote w:type="continuationNotice" w:id="1">
    <w:p w:rsidR="009104C1" w:rsidRDefault="009104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3FD"/>
    <w:multiLevelType w:val="hybridMultilevel"/>
    <w:tmpl w:val="B07E6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65FE5"/>
    <w:multiLevelType w:val="hybridMultilevel"/>
    <w:tmpl w:val="F9A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72F18"/>
    <w:multiLevelType w:val="multilevel"/>
    <w:tmpl w:val="C4268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4" w15:restartNumberingAfterBreak="0">
    <w:nsid w:val="17BC4F1F"/>
    <w:multiLevelType w:val="multilevel"/>
    <w:tmpl w:val="4976B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B3B22"/>
    <w:multiLevelType w:val="multilevel"/>
    <w:tmpl w:val="7F80E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7"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D62664E"/>
    <w:multiLevelType w:val="hybridMultilevel"/>
    <w:tmpl w:val="1E84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944C7"/>
    <w:multiLevelType w:val="hybridMultilevel"/>
    <w:tmpl w:val="6FC4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13766"/>
    <w:multiLevelType w:val="hybridMultilevel"/>
    <w:tmpl w:val="116E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97CBE"/>
    <w:multiLevelType w:val="hybridMultilevel"/>
    <w:tmpl w:val="8F14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82420C"/>
    <w:multiLevelType w:val="hybridMultilevel"/>
    <w:tmpl w:val="ED14A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E1F00"/>
    <w:multiLevelType w:val="hybridMultilevel"/>
    <w:tmpl w:val="E786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C70BE"/>
    <w:multiLevelType w:val="hybridMultilevel"/>
    <w:tmpl w:val="F080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383321"/>
    <w:multiLevelType w:val="hybridMultilevel"/>
    <w:tmpl w:val="92A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20736"/>
    <w:multiLevelType w:val="hybridMultilevel"/>
    <w:tmpl w:val="9176BE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D4DF3"/>
    <w:multiLevelType w:val="hybridMultilevel"/>
    <w:tmpl w:val="4EF20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3"/>
  </w:num>
  <w:num w:numId="4">
    <w:abstractNumId w:val="32"/>
  </w:num>
  <w:num w:numId="5">
    <w:abstractNumId w:val="31"/>
  </w:num>
  <w:num w:numId="6">
    <w:abstractNumId w:val="15"/>
  </w:num>
  <w:num w:numId="7">
    <w:abstractNumId w:val="25"/>
  </w:num>
  <w:num w:numId="8">
    <w:abstractNumId w:val="14"/>
  </w:num>
  <w:num w:numId="9">
    <w:abstractNumId w:val="3"/>
  </w:num>
  <w:num w:numId="10">
    <w:abstractNumId w:val="29"/>
  </w:num>
  <w:num w:numId="11">
    <w:abstractNumId w:val="35"/>
  </w:num>
  <w:num w:numId="12">
    <w:abstractNumId w:val="27"/>
  </w:num>
  <w:num w:numId="13">
    <w:abstractNumId w:val="12"/>
  </w:num>
  <w:num w:numId="14">
    <w:abstractNumId w:val="28"/>
  </w:num>
  <w:num w:numId="15">
    <w:abstractNumId w:val="23"/>
  </w:num>
  <w:num w:numId="16">
    <w:abstractNumId w:val="6"/>
  </w:num>
  <w:num w:numId="17">
    <w:abstractNumId w:val="26"/>
  </w:num>
  <w:num w:numId="18">
    <w:abstractNumId w:val="20"/>
  </w:num>
  <w:num w:numId="19">
    <w:abstractNumId w:val="18"/>
  </w:num>
  <w:num w:numId="20">
    <w:abstractNumId w:val="11"/>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
  </w:num>
  <w:num w:numId="24">
    <w:abstractNumId w:val="30"/>
  </w:num>
  <w:num w:numId="25">
    <w:abstractNumId w:val="17"/>
  </w:num>
  <w:num w:numId="26">
    <w:abstractNumId w:val="7"/>
  </w:num>
  <w:num w:numId="27">
    <w:abstractNumId w:val="21"/>
  </w:num>
  <w:num w:numId="28">
    <w:abstractNumId w:val="22"/>
  </w:num>
  <w:num w:numId="29">
    <w:abstractNumId w:val="10"/>
  </w:num>
  <w:num w:numId="30">
    <w:abstractNumId w:val="24"/>
  </w:num>
  <w:num w:numId="31">
    <w:abstractNumId w:val="0"/>
  </w:num>
  <w:num w:numId="32">
    <w:abstractNumId w:val="4"/>
  </w:num>
  <w:num w:numId="33">
    <w:abstractNumId w:val="2"/>
  </w:num>
  <w:num w:numId="34">
    <w:abstractNumId w:val="5"/>
  </w:num>
  <w:num w:numId="35">
    <w:abstractNumId w:val="8"/>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38B4"/>
    <w:rsid w:val="0000412D"/>
    <w:rsid w:val="00005CF6"/>
    <w:rsid w:val="00005F8E"/>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9A5"/>
    <w:rsid w:val="00057197"/>
    <w:rsid w:val="0006081D"/>
    <w:rsid w:val="00060870"/>
    <w:rsid w:val="00060E69"/>
    <w:rsid w:val="00061188"/>
    <w:rsid w:val="00061291"/>
    <w:rsid w:val="00061D58"/>
    <w:rsid w:val="00062B2F"/>
    <w:rsid w:val="00064716"/>
    <w:rsid w:val="00065523"/>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5B6F"/>
    <w:rsid w:val="00086104"/>
    <w:rsid w:val="000904CE"/>
    <w:rsid w:val="00091BBA"/>
    <w:rsid w:val="00091CD7"/>
    <w:rsid w:val="00092BCA"/>
    <w:rsid w:val="0009302F"/>
    <w:rsid w:val="000931D5"/>
    <w:rsid w:val="00093C71"/>
    <w:rsid w:val="00093EEF"/>
    <w:rsid w:val="000945E9"/>
    <w:rsid w:val="0009472B"/>
    <w:rsid w:val="0009599F"/>
    <w:rsid w:val="00096186"/>
    <w:rsid w:val="000965AD"/>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1EAE"/>
    <w:rsid w:val="000E24E0"/>
    <w:rsid w:val="000E2CC4"/>
    <w:rsid w:val="000E55C0"/>
    <w:rsid w:val="000E5B28"/>
    <w:rsid w:val="000E5CC0"/>
    <w:rsid w:val="000F057E"/>
    <w:rsid w:val="000F0831"/>
    <w:rsid w:val="000F1697"/>
    <w:rsid w:val="000F178E"/>
    <w:rsid w:val="000F1A2C"/>
    <w:rsid w:val="000F2380"/>
    <w:rsid w:val="000F278A"/>
    <w:rsid w:val="000F288F"/>
    <w:rsid w:val="000F326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0FCA"/>
    <w:rsid w:val="0014160D"/>
    <w:rsid w:val="00142251"/>
    <w:rsid w:val="00143C5A"/>
    <w:rsid w:val="00144E5E"/>
    <w:rsid w:val="001475EF"/>
    <w:rsid w:val="0015145D"/>
    <w:rsid w:val="00152187"/>
    <w:rsid w:val="001552BB"/>
    <w:rsid w:val="0015644D"/>
    <w:rsid w:val="00156836"/>
    <w:rsid w:val="00157D03"/>
    <w:rsid w:val="00157E63"/>
    <w:rsid w:val="00157F4F"/>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6774"/>
    <w:rsid w:val="001821DE"/>
    <w:rsid w:val="00183D64"/>
    <w:rsid w:val="0018478D"/>
    <w:rsid w:val="00184935"/>
    <w:rsid w:val="0018581C"/>
    <w:rsid w:val="00185F76"/>
    <w:rsid w:val="001868BC"/>
    <w:rsid w:val="00187148"/>
    <w:rsid w:val="0019004C"/>
    <w:rsid w:val="00191AAA"/>
    <w:rsid w:val="0019209B"/>
    <w:rsid w:val="001936CE"/>
    <w:rsid w:val="00194130"/>
    <w:rsid w:val="00195AF0"/>
    <w:rsid w:val="001A018F"/>
    <w:rsid w:val="001A03CB"/>
    <w:rsid w:val="001A112B"/>
    <w:rsid w:val="001A1A4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39D0"/>
    <w:rsid w:val="001C45B2"/>
    <w:rsid w:val="001C63E1"/>
    <w:rsid w:val="001C6AB6"/>
    <w:rsid w:val="001C6BCA"/>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F3E"/>
    <w:rsid w:val="001F01CB"/>
    <w:rsid w:val="001F1028"/>
    <w:rsid w:val="001F13DF"/>
    <w:rsid w:val="001F187B"/>
    <w:rsid w:val="001F1D08"/>
    <w:rsid w:val="001F2069"/>
    <w:rsid w:val="001F26A2"/>
    <w:rsid w:val="001F3FE1"/>
    <w:rsid w:val="001F3FF5"/>
    <w:rsid w:val="001F56C3"/>
    <w:rsid w:val="001F58A0"/>
    <w:rsid w:val="001F608D"/>
    <w:rsid w:val="001F6305"/>
    <w:rsid w:val="001F6621"/>
    <w:rsid w:val="001F7B31"/>
    <w:rsid w:val="00200AE1"/>
    <w:rsid w:val="00200E86"/>
    <w:rsid w:val="002014E0"/>
    <w:rsid w:val="00202808"/>
    <w:rsid w:val="00203582"/>
    <w:rsid w:val="00203AF8"/>
    <w:rsid w:val="00204127"/>
    <w:rsid w:val="0020612E"/>
    <w:rsid w:val="00206374"/>
    <w:rsid w:val="002063BD"/>
    <w:rsid w:val="0020770B"/>
    <w:rsid w:val="00207B14"/>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57A"/>
    <w:rsid w:val="002240B1"/>
    <w:rsid w:val="00227435"/>
    <w:rsid w:val="00230B4D"/>
    <w:rsid w:val="00231AA6"/>
    <w:rsid w:val="00231B5E"/>
    <w:rsid w:val="002323ED"/>
    <w:rsid w:val="00232EE7"/>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77157"/>
    <w:rsid w:val="002805F0"/>
    <w:rsid w:val="00280629"/>
    <w:rsid w:val="00280694"/>
    <w:rsid w:val="002819C9"/>
    <w:rsid w:val="00282E20"/>
    <w:rsid w:val="0028343F"/>
    <w:rsid w:val="0028400C"/>
    <w:rsid w:val="00285337"/>
    <w:rsid w:val="002856BC"/>
    <w:rsid w:val="002864F8"/>
    <w:rsid w:val="00290E06"/>
    <w:rsid w:val="0029111D"/>
    <w:rsid w:val="0029156B"/>
    <w:rsid w:val="00291791"/>
    <w:rsid w:val="00291B17"/>
    <w:rsid w:val="0029212D"/>
    <w:rsid w:val="002925A6"/>
    <w:rsid w:val="00292AE6"/>
    <w:rsid w:val="00293011"/>
    <w:rsid w:val="0029384F"/>
    <w:rsid w:val="002956B1"/>
    <w:rsid w:val="00296003"/>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932"/>
    <w:rsid w:val="002B6E96"/>
    <w:rsid w:val="002B7AF7"/>
    <w:rsid w:val="002B7C94"/>
    <w:rsid w:val="002C0BD4"/>
    <w:rsid w:val="002C13E6"/>
    <w:rsid w:val="002C5778"/>
    <w:rsid w:val="002C5D1F"/>
    <w:rsid w:val="002C7D1D"/>
    <w:rsid w:val="002C7E69"/>
    <w:rsid w:val="002C7E9C"/>
    <w:rsid w:val="002D02E8"/>
    <w:rsid w:val="002D073F"/>
    <w:rsid w:val="002D1576"/>
    <w:rsid w:val="002D22ED"/>
    <w:rsid w:val="002D4167"/>
    <w:rsid w:val="002D5CAC"/>
    <w:rsid w:val="002D7189"/>
    <w:rsid w:val="002E2181"/>
    <w:rsid w:val="002E3D12"/>
    <w:rsid w:val="002E5452"/>
    <w:rsid w:val="002E5E33"/>
    <w:rsid w:val="002F0CCC"/>
    <w:rsid w:val="002F2A9F"/>
    <w:rsid w:val="002F2E32"/>
    <w:rsid w:val="002F341C"/>
    <w:rsid w:val="002F3CE4"/>
    <w:rsid w:val="002F4360"/>
    <w:rsid w:val="002F54A4"/>
    <w:rsid w:val="002F5DE1"/>
    <w:rsid w:val="002F6794"/>
    <w:rsid w:val="002F6BE6"/>
    <w:rsid w:val="002F7143"/>
    <w:rsid w:val="00300729"/>
    <w:rsid w:val="00300908"/>
    <w:rsid w:val="003009A8"/>
    <w:rsid w:val="00301A7A"/>
    <w:rsid w:val="00302BE5"/>
    <w:rsid w:val="00302CF5"/>
    <w:rsid w:val="00302D46"/>
    <w:rsid w:val="003037CE"/>
    <w:rsid w:val="00303FB4"/>
    <w:rsid w:val="003040D5"/>
    <w:rsid w:val="00304566"/>
    <w:rsid w:val="00304C54"/>
    <w:rsid w:val="00304F4C"/>
    <w:rsid w:val="0030599C"/>
    <w:rsid w:val="00306068"/>
    <w:rsid w:val="00306858"/>
    <w:rsid w:val="00306BDD"/>
    <w:rsid w:val="00310BE1"/>
    <w:rsid w:val="00310C92"/>
    <w:rsid w:val="00310E2F"/>
    <w:rsid w:val="0031285D"/>
    <w:rsid w:val="00312F2C"/>
    <w:rsid w:val="003130E4"/>
    <w:rsid w:val="00313B50"/>
    <w:rsid w:val="00314218"/>
    <w:rsid w:val="00314327"/>
    <w:rsid w:val="003169E9"/>
    <w:rsid w:val="00317740"/>
    <w:rsid w:val="00320B95"/>
    <w:rsid w:val="00320BAC"/>
    <w:rsid w:val="00322288"/>
    <w:rsid w:val="00322A34"/>
    <w:rsid w:val="00326A20"/>
    <w:rsid w:val="00327A33"/>
    <w:rsid w:val="00327F24"/>
    <w:rsid w:val="003309E7"/>
    <w:rsid w:val="00331153"/>
    <w:rsid w:val="00331346"/>
    <w:rsid w:val="00331D57"/>
    <w:rsid w:val="00331DD4"/>
    <w:rsid w:val="00332726"/>
    <w:rsid w:val="00332738"/>
    <w:rsid w:val="00332EB2"/>
    <w:rsid w:val="00333493"/>
    <w:rsid w:val="0033350C"/>
    <w:rsid w:val="00333CAD"/>
    <w:rsid w:val="00335B1E"/>
    <w:rsid w:val="0034034B"/>
    <w:rsid w:val="0034078F"/>
    <w:rsid w:val="0034153F"/>
    <w:rsid w:val="0034174F"/>
    <w:rsid w:val="00341FAB"/>
    <w:rsid w:val="00342188"/>
    <w:rsid w:val="003430EE"/>
    <w:rsid w:val="0034403E"/>
    <w:rsid w:val="003445D7"/>
    <w:rsid w:val="003446F2"/>
    <w:rsid w:val="0034551D"/>
    <w:rsid w:val="00346EF2"/>
    <w:rsid w:val="00355021"/>
    <w:rsid w:val="003550F5"/>
    <w:rsid w:val="0035597F"/>
    <w:rsid w:val="00356A85"/>
    <w:rsid w:val="0036055D"/>
    <w:rsid w:val="00362740"/>
    <w:rsid w:val="00362792"/>
    <w:rsid w:val="003627ED"/>
    <w:rsid w:val="00363564"/>
    <w:rsid w:val="00363918"/>
    <w:rsid w:val="0036411F"/>
    <w:rsid w:val="003648FD"/>
    <w:rsid w:val="003650C5"/>
    <w:rsid w:val="00365AF9"/>
    <w:rsid w:val="00365D25"/>
    <w:rsid w:val="00365FF3"/>
    <w:rsid w:val="00366803"/>
    <w:rsid w:val="0036695C"/>
    <w:rsid w:val="00366C22"/>
    <w:rsid w:val="00366E6E"/>
    <w:rsid w:val="0037086C"/>
    <w:rsid w:val="00370BAF"/>
    <w:rsid w:val="00371400"/>
    <w:rsid w:val="00372099"/>
    <w:rsid w:val="00372236"/>
    <w:rsid w:val="0037232C"/>
    <w:rsid w:val="00372717"/>
    <w:rsid w:val="0037702B"/>
    <w:rsid w:val="003770D1"/>
    <w:rsid w:val="0037742D"/>
    <w:rsid w:val="0038040B"/>
    <w:rsid w:val="0038060B"/>
    <w:rsid w:val="003813E9"/>
    <w:rsid w:val="00381CBD"/>
    <w:rsid w:val="00381EFC"/>
    <w:rsid w:val="003824FC"/>
    <w:rsid w:val="00382F71"/>
    <w:rsid w:val="00383DE3"/>
    <w:rsid w:val="00383FC6"/>
    <w:rsid w:val="003840C5"/>
    <w:rsid w:val="00385438"/>
    <w:rsid w:val="0038767B"/>
    <w:rsid w:val="00392023"/>
    <w:rsid w:val="00392B31"/>
    <w:rsid w:val="003950B3"/>
    <w:rsid w:val="00395786"/>
    <w:rsid w:val="00396A90"/>
    <w:rsid w:val="00396F37"/>
    <w:rsid w:val="0039756B"/>
    <w:rsid w:val="00397592"/>
    <w:rsid w:val="003977A0"/>
    <w:rsid w:val="003A049B"/>
    <w:rsid w:val="003A25D7"/>
    <w:rsid w:val="003A3038"/>
    <w:rsid w:val="003A3EFF"/>
    <w:rsid w:val="003A4541"/>
    <w:rsid w:val="003A4A4F"/>
    <w:rsid w:val="003A58C4"/>
    <w:rsid w:val="003A5ABD"/>
    <w:rsid w:val="003A5E71"/>
    <w:rsid w:val="003A7BBE"/>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7395"/>
    <w:rsid w:val="003F7ADA"/>
    <w:rsid w:val="00401170"/>
    <w:rsid w:val="00402F56"/>
    <w:rsid w:val="004032A7"/>
    <w:rsid w:val="00403A4F"/>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DFA"/>
    <w:rsid w:val="004273B2"/>
    <w:rsid w:val="00430449"/>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46BE3"/>
    <w:rsid w:val="0044774D"/>
    <w:rsid w:val="00451B7C"/>
    <w:rsid w:val="00452F70"/>
    <w:rsid w:val="00456FB3"/>
    <w:rsid w:val="00456FCE"/>
    <w:rsid w:val="00460D7C"/>
    <w:rsid w:val="0046141F"/>
    <w:rsid w:val="004616CA"/>
    <w:rsid w:val="00462C9D"/>
    <w:rsid w:val="004636C8"/>
    <w:rsid w:val="004645C7"/>
    <w:rsid w:val="00464905"/>
    <w:rsid w:val="004663C0"/>
    <w:rsid w:val="00466A80"/>
    <w:rsid w:val="00466FD1"/>
    <w:rsid w:val="004721F8"/>
    <w:rsid w:val="004729D5"/>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8F8"/>
    <w:rsid w:val="00484DDA"/>
    <w:rsid w:val="0048507D"/>
    <w:rsid w:val="00485643"/>
    <w:rsid w:val="0048639E"/>
    <w:rsid w:val="00490133"/>
    <w:rsid w:val="004919FF"/>
    <w:rsid w:val="00492BA6"/>
    <w:rsid w:val="0049323F"/>
    <w:rsid w:val="004942C2"/>
    <w:rsid w:val="004962C9"/>
    <w:rsid w:val="0049714F"/>
    <w:rsid w:val="00497B67"/>
    <w:rsid w:val="004A0ED3"/>
    <w:rsid w:val="004A0F7A"/>
    <w:rsid w:val="004A1243"/>
    <w:rsid w:val="004A1A9E"/>
    <w:rsid w:val="004A1F63"/>
    <w:rsid w:val="004A2736"/>
    <w:rsid w:val="004A3253"/>
    <w:rsid w:val="004A3493"/>
    <w:rsid w:val="004A37CF"/>
    <w:rsid w:val="004A482B"/>
    <w:rsid w:val="004A4F31"/>
    <w:rsid w:val="004A6219"/>
    <w:rsid w:val="004B100C"/>
    <w:rsid w:val="004B11BD"/>
    <w:rsid w:val="004B191B"/>
    <w:rsid w:val="004B242B"/>
    <w:rsid w:val="004B2921"/>
    <w:rsid w:val="004B3120"/>
    <w:rsid w:val="004B321F"/>
    <w:rsid w:val="004B371E"/>
    <w:rsid w:val="004B39BD"/>
    <w:rsid w:val="004B3AE3"/>
    <w:rsid w:val="004B46A7"/>
    <w:rsid w:val="004B519D"/>
    <w:rsid w:val="004B55F4"/>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6818"/>
    <w:rsid w:val="004D69CD"/>
    <w:rsid w:val="004D6A18"/>
    <w:rsid w:val="004D7C2B"/>
    <w:rsid w:val="004D7CD6"/>
    <w:rsid w:val="004D7D20"/>
    <w:rsid w:val="004E0753"/>
    <w:rsid w:val="004E115E"/>
    <w:rsid w:val="004E29A8"/>
    <w:rsid w:val="004E2DC7"/>
    <w:rsid w:val="004E34DF"/>
    <w:rsid w:val="004E4622"/>
    <w:rsid w:val="004E477F"/>
    <w:rsid w:val="004E5423"/>
    <w:rsid w:val="004E5AA6"/>
    <w:rsid w:val="004E61CE"/>
    <w:rsid w:val="004E6809"/>
    <w:rsid w:val="004E7996"/>
    <w:rsid w:val="004F11E9"/>
    <w:rsid w:val="004F1B50"/>
    <w:rsid w:val="004F43C0"/>
    <w:rsid w:val="004F6791"/>
    <w:rsid w:val="00502231"/>
    <w:rsid w:val="005038E9"/>
    <w:rsid w:val="00504520"/>
    <w:rsid w:val="005045E1"/>
    <w:rsid w:val="0050475A"/>
    <w:rsid w:val="00504E89"/>
    <w:rsid w:val="00506EF5"/>
    <w:rsid w:val="00506F9C"/>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27ED"/>
    <w:rsid w:val="00545B11"/>
    <w:rsid w:val="00545E19"/>
    <w:rsid w:val="00546722"/>
    <w:rsid w:val="00546CEB"/>
    <w:rsid w:val="00547648"/>
    <w:rsid w:val="00547B08"/>
    <w:rsid w:val="005502A6"/>
    <w:rsid w:val="0055061B"/>
    <w:rsid w:val="0055293C"/>
    <w:rsid w:val="00552962"/>
    <w:rsid w:val="005533FB"/>
    <w:rsid w:val="00555833"/>
    <w:rsid w:val="00555A11"/>
    <w:rsid w:val="00555FE5"/>
    <w:rsid w:val="00556DC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A6"/>
    <w:rsid w:val="005936D5"/>
    <w:rsid w:val="005939F1"/>
    <w:rsid w:val="00593B30"/>
    <w:rsid w:val="00593C6A"/>
    <w:rsid w:val="00593C83"/>
    <w:rsid w:val="00594BF1"/>
    <w:rsid w:val="0059580C"/>
    <w:rsid w:val="00595FA7"/>
    <w:rsid w:val="00596228"/>
    <w:rsid w:val="00597AF3"/>
    <w:rsid w:val="005A1372"/>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5D42"/>
    <w:rsid w:val="005D661D"/>
    <w:rsid w:val="005D7C0F"/>
    <w:rsid w:val="005E21BA"/>
    <w:rsid w:val="005E29C1"/>
    <w:rsid w:val="005E4729"/>
    <w:rsid w:val="005E47CB"/>
    <w:rsid w:val="005E4B3B"/>
    <w:rsid w:val="005E65AD"/>
    <w:rsid w:val="005E69CA"/>
    <w:rsid w:val="005E6B70"/>
    <w:rsid w:val="005F07FA"/>
    <w:rsid w:val="005F106B"/>
    <w:rsid w:val="005F11F4"/>
    <w:rsid w:val="005F18F5"/>
    <w:rsid w:val="005F40B9"/>
    <w:rsid w:val="005F4B69"/>
    <w:rsid w:val="005F7765"/>
    <w:rsid w:val="00600D7C"/>
    <w:rsid w:val="00602224"/>
    <w:rsid w:val="00602433"/>
    <w:rsid w:val="00603B85"/>
    <w:rsid w:val="00604746"/>
    <w:rsid w:val="006056ED"/>
    <w:rsid w:val="00605B8B"/>
    <w:rsid w:val="00605CBA"/>
    <w:rsid w:val="00611593"/>
    <w:rsid w:val="0061420E"/>
    <w:rsid w:val="00615DCE"/>
    <w:rsid w:val="00617489"/>
    <w:rsid w:val="006208F3"/>
    <w:rsid w:val="00622235"/>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2927"/>
    <w:rsid w:val="006446AE"/>
    <w:rsid w:val="006457E5"/>
    <w:rsid w:val="00645868"/>
    <w:rsid w:val="006458FB"/>
    <w:rsid w:val="00650ABB"/>
    <w:rsid w:val="00652CF5"/>
    <w:rsid w:val="0065332A"/>
    <w:rsid w:val="00653474"/>
    <w:rsid w:val="0065387F"/>
    <w:rsid w:val="006540DC"/>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8F6"/>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C47"/>
    <w:rsid w:val="006B4CAA"/>
    <w:rsid w:val="006B5911"/>
    <w:rsid w:val="006C0109"/>
    <w:rsid w:val="006C0608"/>
    <w:rsid w:val="006C1BA7"/>
    <w:rsid w:val="006C205C"/>
    <w:rsid w:val="006C280E"/>
    <w:rsid w:val="006C29E0"/>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244"/>
    <w:rsid w:val="006E1903"/>
    <w:rsid w:val="006E206C"/>
    <w:rsid w:val="006E2BE1"/>
    <w:rsid w:val="006E3254"/>
    <w:rsid w:val="006E3DAA"/>
    <w:rsid w:val="006E45AC"/>
    <w:rsid w:val="006E4FB7"/>
    <w:rsid w:val="006E515E"/>
    <w:rsid w:val="006E53D3"/>
    <w:rsid w:val="006E61C7"/>
    <w:rsid w:val="006E73E2"/>
    <w:rsid w:val="006E7440"/>
    <w:rsid w:val="006E7F0B"/>
    <w:rsid w:val="006F185C"/>
    <w:rsid w:val="006F3188"/>
    <w:rsid w:val="006F3950"/>
    <w:rsid w:val="006F4EF3"/>
    <w:rsid w:val="006F6BB3"/>
    <w:rsid w:val="007013DF"/>
    <w:rsid w:val="00701C83"/>
    <w:rsid w:val="00702C9C"/>
    <w:rsid w:val="00703A46"/>
    <w:rsid w:val="00703E3D"/>
    <w:rsid w:val="00704AB6"/>
    <w:rsid w:val="00705406"/>
    <w:rsid w:val="00706609"/>
    <w:rsid w:val="00706C86"/>
    <w:rsid w:val="00707146"/>
    <w:rsid w:val="007107F1"/>
    <w:rsid w:val="00710ACF"/>
    <w:rsid w:val="00711801"/>
    <w:rsid w:val="00711C53"/>
    <w:rsid w:val="0071348B"/>
    <w:rsid w:val="007134DB"/>
    <w:rsid w:val="007142ED"/>
    <w:rsid w:val="0071465F"/>
    <w:rsid w:val="00715980"/>
    <w:rsid w:val="007160D3"/>
    <w:rsid w:val="00716CBC"/>
    <w:rsid w:val="00720313"/>
    <w:rsid w:val="00721AEF"/>
    <w:rsid w:val="007229E9"/>
    <w:rsid w:val="00723A40"/>
    <w:rsid w:val="0072623A"/>
    <w:rsid w:val="00726518"/>
    <w:rsid w:val="0073189C"/>
    <w:rsid w:val="0073279C"/>
    <w:rsid w:val="00732CA2"/>
    <w:rsid w:val="0073401D"/>
    <w:rsid w:val="00734671"/>
    <w:rsid w:val="00736B8E"/>
    <w:rsid w:val="00736CF7"/>
    <w:rsid w:val="00736EBF"/>
    <w:rsid w:val="00736FF5"/>
    <w:rsid w:val="007374FB"/>
    <w:rsid w:val="00737D2E"/>
    <w:rsid w:val="00737E2F"/>
    <w:rsid w:val="0074206B"/>
    <w:rsid w:val="00742B9B"/>
    <w:rsid w:val="00742CC3"/>
    <w:rsid w:val="00743AA7"/>
    <w:rsid w:val="007457CE"/>
    <w:rsid w:val="007468B8"/>
    <w:rsid w:val="00747784"/>
    <w:rsid w:val="00747BEB"/>
    <w:rsid w:val="00751FA2"/>
    <w:rsid w:val="00752EAD"/>
    <w:rsid w:val="00753C8D"/>
    <w:rsid w:val="007550F9"/>
    <w:rsid w:val="007568A2"/>
    <w:rsid w:val="0075709E"/>
    <w:rsid w:val="007576E9"/>
    <w:rsid w:val="00760C06"/>
    <w:rsid w:val="007629FF"/>
    <w:rsid w:val="00762ABC"/>
    <w:rsid w:val="0076413B"/>
    <w:rsid w:val="007656AF"/>
    <w:rsid w:val="007656E6"/>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6419"/>
    <w:rsid w:val="0077769B"/>
    <w:rsid w:val="007821CB"/>
    <w:rsid w:val="00783154"/>
    <w:rsid w:val="007839D1"/>
    <w:rsid w:val="007844AF"/>
    <w:rsid w:val="00785E2C"/>
    <w:rsid w:val="0078658B"/>
    <w:rsid w:val="007865D3"/>
    <w:rsid w:val="00786C58"/>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F2B"/>
    <w:rsid w:val="007C410F"/>
    <w:rsid w:val="007C58FE"/>
    <w:rsid w:val="007C6653"/>
    <w:rsid w:val="007C6B4F"/>
    <w:rsid w:val="007C726A"/>
    <w:rsid w:val="007C7A89"/>
    <w:rsid w:val="007C7BEE"/>
    <w:rsid w:val="007D0CB5"/>
    <w:rsid w:val="007D2F0E"/>
    <w:rsid w:val="007D3734"/>
    <w:rsid w:val="007D44BC"/>
    <w:rsid w:val="007D4DED"/>
    <w:rsid w:val="007D4F6D"/>
    <w:rsid w:val="007D63F2"/>
    <w:rsid w:val="007D667C"/>
    <w:rsid w:val="007D7260"/>
    <w:rsid w:val="007D79CD"/>
    <w:rsid w:val="007E17EF"/>
    <w:rsid w:val="007E2141"/>
    <w:rsid w:val="007E24E8"/>
    <w:rsid w:val="007E275F"/>
    <w:rsid w:val="007E5C76"/>
    <w:rsid w:val="007E6212"/>
    <w:rsid w:val="007E6FB6"/>
    <w:rsid w:val="007F1038"/>
    <w:rsid w:val="007F1DE6"/>
    <w:rsid w:val="007F203D"/>
    <w:rsid w:val="007F2202"/>
    <w:rsid w:val="007F334D"/>
    <w:rsid w:val="007F3720"/>
    <w:rsid w:val="007F3D46"/>
    <w:rsid w:val="007F5120"/>
    <w:rsid w:val="007F5AF5"/>
    <w:rsid w:val="007F6D21"/>
    <w:rsid w:val="007F77D2"/>
    <w:rsid w:val="007F7CED"/>
    <w:rsid w:val="00800A59"/>
    <w:rsid w:val="008042AA"/>
    <w:rsid w:val="00804CA6"/>
    <w:rsid w:val="008056F8"/>
    <w:rsid w:val="00806B04"/>
    <w:rsid w:val="00806F09"/>
    <w:rsid w:val="00807327"/>
    <w:rsid w:val="0081007D"/>
    <w:rsid w:val="00810FDF"/>
    <w:rsid w:val="00811740"/>
    <w:rsid w:val="00811ED5"/>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25E19"/>
    <w:rsid w:val="008263B0"/>
    <w:rsid w:val="00830959"/>
    <w:rsid w:val="00831CE5"/>
    <w:rsid w:val="008327C4"/>
    <w:rsid w:val="00834347"/>
    <w:rsid w:val="00835CEB"/>
    <w:rsid w:val="008362DE"/>
    <w:rsid w:val="00836E11"/>
    <w:rsid w:val="0083738A"/>
    <w:rsid w:val="0083752B"/>
    <w:rsid w:val="0083791B"/>
    <w:rsid w:val="00840842"/>
    <w:rsid w:val="0084116A"/>
    <w:rsid w:val="008412CB"/>
    <w:rsid w:val="00844F0B"/>
    <w:rsid w:val="008455FF"/>
    <w:rsid w:val="00845A21"/>
    <w:rsid w:val="00850BA0"/>
    <w:rsid w:val="00850BA4"/>
    <w:rsid w:val="00850C69"/>
    <w:rsid w:val="00852241"/>
    <w:rsid w:val="00855045"/>
    <w:rsid w:val="00857487"/>
    <w:rsid w:val="00857804"/>
    <w:rsid w:val="00857AF1"/>
    <w:rsid w:val="00857E53"/>
    <w:rsid w:val="00861A0B"/>
    <w:rsid w:val="00862300"/>
    <w:rsid w:val="008624BC"/>
    <w:rsid w:val="00862DF0"/>
    <w:rsid w:val="00862FC0"/>
    <w:rsid w:val="008639D6"/>
    <w:rsid w:val="00864195"/>
    <w:rsid w:val="008660E4"/>
    <w:rsid w:val="008664F3"/>
    <w:rsid w:val="00866F19"/>
    <w:rsid w:val="00867AEB"/>
    <w:rsid w:val="0087000A"/>
    <w:rsid w:val="008700A4"/>
    <w:rsid w:val="00871AF0"/>
    <w:rsid w:val="008734EE"/>
    <w:rsid w:val="00873A27"/>
    <w:rsid w:val="00874482"/>
    <w:rsid w:val="00874A0A"/>
    <w:rsid w:val="00877DA7"/>
    <w:rsid w:val="00881321"/>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145B"/>
    <w:rsid w:val="008B1C4D"/>
    <w:rsid w:val="008B2294"/>
    <w:rsid w:val="008B2CFD"/>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A41"/>
    <w:rsid w:val="008F0AC4"/>
    <w:rsid w:val="008F148E"/>
    <w:rsid w:val="008F1E3B"/>
    <w:rsid w:val="008F2326"/>
    <w:rsid w:val="008F2E94"/>
    <w:rsid w:val="008F3F17"/>
    <w:rsid w:val="008F43A6"/>
    <w:rsid w:val="008F5738"/>
    <w:rsid w:val="008F70B7"/>
    <w:rsid w:val="008F7495"/>
    <w:rsid w:val="008F77AC"/>
    <w:rsid w:val="00900311"/>
    <w:rsid w:val="009015B9"/>
    <w:rsid w:val="009021DC"/>
    <w:rsid w:val="0090327E"/>
    <w:rsid w:val="00903956"/>
    <w:rsid w:val="00904E8E"/>
    <w:rsid w:val="00905EC3"/>
    <w:rsid w:val="00906F92"/>
    <w:rsid w:val="009104C1"/>
    <w:rsid w:val="00912F0F"/>
    <w:rsid w:val="00915516"/>
    <w:rsid w:val="009168E1"/>
    <w:rsid w:val="00916C21"/>
    <w:rsid w:val="0091788C"/>
    <w:rsid w:val="009179AA"/>
    <w:rsid w:val="009201DC"/>
    <w:rsid w:val="009209E2"/>
    <w:rsid w:val="00920B78"/>
    <w:rsid w:val="00920C0A"/>
    <w:rsid w:val="009211C7"/>
    <w:rsid w:val="00921C55"/>
    <w:rsid w:val="00923739"/>
    <w:rsid w:val="00924E56"/>
    <w:rsid w:val="00925684"/>
    <w:rsid w:val="00925F75"/>
    <w:rsid w:val="00926995"/>
    <w:rsid w:val="009276C7"/>
    <w:rsid w:val="00927BE5"/>
    <w:rsid w:val="00932870"/>
    <w:rsid w:val="00934C17"/>
    <w:rsid w:val="0093569A"/>
    <w:rsid w:val="00936E1E"/>
    <w:rsid w:val="00940548"/>
    <w:rsid w:val="00940D6D"/>
    <w:rsid w:val="00942F8B"/>
    <w:rsid w:val="009455DD"/>
    <w:rsid w:val="009469AF"/>
    <w:rsid w:val="00947251"/>
    <w:rsid w:val="00950964"/>
    <w:rsid w:val="00950A7E"/>
    <w:rsid w:val="009517F0"/>
    <w:rsid w:val="00951DB6"/>
    <w:rsid w:val="00952BB0"/>
    <w:rsid w:val="00952D0E"/>
    <w:rsid w:val="0095373B"/>
    <w:rsid w:val="0095381F"/>
    <w:rsid w:val="009563E6"/>
    <w:rsid w:val="009602AA"/>
    <w:rsid w:val="009609EC"/>
    <w:rsid w:val="00960A85"/>
    <w:rsid w:val="0096127E"/>
    <w:rsid w:val="009622AA"/>
    <w:rsid w:val="00964152"/>
    <w:rsid w:val="00964A82"/>
    <w:rsid w:val="009652DF"/>
    <w:rsid w:val="00965842"/>
    <w:rsid w:val="00967CB4"/>
    <w:rsid w:val="0097060A"/>
    <w:rsid w:val="009706C5"/>
    <w:rsid w:val="00971546"/>
    <w:rsid w:val="009717B5"/>
    <w:rsid w:val="00971D42"/>
    <w:rsid w:val="0097401B"/>
    <w:rsid w:val="0097465F"/>
    <w:rsid w:val="009750E4"/>
    <w:rsid w:val="00976448"/>
    <w:rsid w:val="009810A5"/>
    <w:rsid w:val="009811BC"/>
    <w:rsid w:val="00981345"/>
    <w:rsid w:val="009821B1"/>
    <w:rsid w:val="00983626"/>
    <w:rsid w:val="00983D24"/>
    <w:rsid w:val="0098640E"/>
    <w:rsid w:val="0098658D"/>
    <w:rsid w:val="00986921"/>
    <w:rsid w:val="0099142A"/>
    <w:rsid w:val="0099162B"/>
    <w:rsid w:val="009934FA"/>
    <w:rsid w:val="00994626"/>
    <w:rsid w:val="009952E0"/>
    <w:rsid w:val="00996234"/>
    <w:rsid w:val="00997151"/>
    <w:rsid w:val="00997897"/>
    <w:rsid w:val="00997934"/>
    <w:rsid w:val="00997956"/>
    <w:rsid w:val="009A0E8C"/>
    <w:rsid w:val="009A2C90"/>
    <w:rsid w:val="009A3044"/>
    <w:rsid w:val="009A4691"/>
    <w:rsid w:val="009A5980"/>
    <w:rsid w:val="009A5988"/>
    <w:rsid w:val="009A6686"/>
    <w:rsid w:val="009A716E"/>
    <w:rsid w:val="009A7641"/>
    <w:rsid w:val="009A78B7"/>
    <w:rsid w:val="009B2A77"/>
    <w:rsid w:val="009B4347"/>
    <w:rsid w:val="009B5686"/>
    <w:rsid w:val="009B64A4"/>
    <w:rsid w:val="009B7926"/>
    <w:rsid w:val="009C017D"/>
    <w:rsid w:val="009C05D8"/>
    <w:rsid w:val="009C1626"/>
    <w:rsid w:val="009C2000"/>
    <w:rsid w:val="009C2651"/>
    <w:rsid w:val="009C2E2B"/>
    <w:rsid w:val="009C3E1D"/>
    <w:rsid w:val="009C4C14"/>
    <w:rsid w:val="009C5248"/>
    <w:rsid w:val="009C6B8A"/>
    <w:rsid w:val="009D029E"/>
    <w:rsid w:val="009D381C"/>
    <w:rsid w:val="009D38A7"/>
    <w:rsid w:val="009D38CD"/>
    <w:rsid w:val="009D3F40"/>
    <w:rsid w:val="009D6B36"/>
    <w:rsid w:val="009D6B7E"/>
    <w:rsid w:val="009E07DB"/>
    <w:rsid w:val="009E0975"/>
    <w:rsid w:val="009E2482"/>
    <w:rsid w:val="009E3C59"/>
    <w:rsid w:val="009E3C68"/>
    <w:rsid w:val="009E4110"/>
    <w:rsid w:val="009E497B"/>
    <w:rsid w:val="009E4F2B"/>
    <w:rsid w:val="009F058D"/>
    <w:rsid w:val="009F06D7"/>
    <w:rsid w:val="009F0891"/>
    <w:rsid w:val="009F3064"/>
    <w:rsid w:val="009F3A72"/>
    <w:rsid w:val="009F3B71"/>
    <w:rsid w:val="009F4968"/>
    <w:rsid w:val="009F506E"/>
    <w:rsid w:val="009F60BB"/>
    <w:rsid w:val="009F6751"/>
    <w:rsid w:val="009F6B7D"/>
    <w:rsid w:val="009F7907"/>
    <w:rsid w:val="009F7B40"/>
    <w:rsid w:val="00A0003B"/>
    <w:rsid w:val="00A00E2D"/>
    <w:rsid w:val="00A0422A"/>
    <w:rsid w:val="00A04699"/>
    <w:rsid w:val="00A05958"/>
    <w:rsid w:val="00A0677F"/>
    <w:rsid w:val="00A102C7"/>
    <w:rsid w:val="00A10B25"/>
    <w:rsid w:val="00A11311"/>
    <w:rsid w:val="00A11466"/>
    <w:rsid w:val="00A121B7"/>
    <w:rsid w:val="00A12EA7"/>
    <w:rsid w:val="00A15744"/>
    <w:rsid w:val="00A15EBA"/>
    <w:rsid w:val="00A17127"/>
    <w:rsid w:val="00A20F0F"/>
    <w:rsid w:val="00A21191"/>
    <w:rsid w:val="00A2127E"/>
    <w:rsid w:val="00A212E4"/>
    <w:rsid w:val="00A2196B"/>
    <w:rsid w:val="00A21F23"/>
    <w:rsid w:val="00A23066"/>
    <w:rsid w:val="00A23D24"/>
    <w:rsid w:val="00A244B1"/>
    <w:rsid w:val="00A25FBC"/>
    <w:rsid w:val="00A262A0"/>
    <w:rsid w:val="00A26A4C"/>
    <w:rsid w:val="00A3117A"/>
    <w:rsid w:val="00A31C9A"/>
    <w:rsid w:val="00A330C8"/>
    <w:rsid w:val="00A33C31"/>
    <w:rsid w:val="00A3449A"/>
    <w:rsid w:val="00A352D2"/>
    <w:rsid w:val="00A3596B"/>
    <w:rsid w:val="00A40769"/>
    <w:rsid w:val="00A40C5B"/>
    <w:rsid w:val="00A42F79"/>
    <w:rsid w:val="00A43605"/>
    <w:rsid w:val="00A438A5"/>
    <w:rsid w:val="00A43AAA"/>
    <w:rsid w:val="00A43FC2"/>
    <w:rsid w:val="00A449B3"/>
    <w:rsid w:val="00A46855"/>
    <w:rsid w:val="00A473DE"/>
    <w:rsid w:val="00A47CE7"/>
    <w:rsid w:val="00A511E3"/>
    <w:rsid w:val="00A51626"/>
    <w:rsid w:val="00A51D58"/>
    <w:rsid w:val="00A547D6"/>
    <w:rsid w:val="00A54A14"/>
    <w:rsid w:val="00A5600A"/>
    <w:rsid w:val="00A56880"/>
    <w:rsid w:val="00A57A04"/>
    <w:rsid w:val="00A60B6A"/>
    <w:rsid w:val="00A619EE"/>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16C3"/>
    <w:rsid w:val="00A8255B"/>
    <w:rsid w:val="00A82630"/>
    <w:rsid w:val="00A82C65"/>
    <w:rsid w:val="00A82D5E"/>
    <w:rsid w:val="00A86013"/>
    <w:rsid w:val="00A86E49"/>
    <w:rsid w:val="00A874CF"/>
    <w:rsid w:val="00A903A9"/>
    <w:rsid w:val="00A92026"/>
    <w:rsid w:val="00A92C19"/>
    <w:rsid w:val="00A943B9"/>
    <w:rsid w:val="00A94D74"/>
    <w:rsid w:val="00A96472"/>
    <w:rsid w:val="00AA1353"/>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6D6"/>
    <w:rsid w:val="00AC0076"/>
    <w:rsid w:val="00AC03CA"/>
    <w:rsid w:val="00AC1C21"/>
    <w:rsid w:val="00AC2918"/>
    <w:rsid w:val="00AC2E53"/>
    <w:rsid w:val="00AC3213"/>
    <w:rsid w:val="00AC334D"/>
    <w:rsid w:val="00AC362E"/>
    <w:rsid w:val="00AC4E29"/>
    <w:rsid w:val="00AC6696"/>
    <w:rsid w:val="00AC6C89"/>
    <w:rsid w:val="00AD05A3"/>
    <w:rsid w:val="00AD09B4"/>
    <w:rsid w:val="00AD0D75"/>
    <w:rsid w:val="00AD12FC"/>
    <w:rsid w:val="00AD16CB"/>
    <w:rsid w:val="00AD22C0"/>
    <w:rsid w:val="00AD378F"/>
    <w:rsid w:val="00AD4F85"/>
    <w:rsid w:val="00AD60AF"/>
    <w:rsid w:val="00AD61D2"/>
    <w:rsid w:val="00AD6C43"/>
    <w:rsid w:val="00AD76E3"/>
    <w:rsid w:val="00AD7DE0"/>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688"/>
    <w:rsid w:val="00AF0928"/>
    <w:rsid w:val="00AF1405"/>
    <w:rsid w:val="00AF15F4"/>
    <w:rsid w:val="00AF1EAE"/>
    <w:rsid w:val="00AF251A"/>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BA0"/>
    <w:rsid w:val="00B030E4"/>
    <w:rsid w:val="00B0334A"/>
    <w:rsid w:val="00B03C5A"/>
    <w:rsid w:val="00B04286"/>
    <w:rsid w:val="00B04C87"/>
    <w:rsid w:val="00B05739"/>
    <w:rsid w:val="00B05FF1"/>
    <w:rsid w:val="00B061FE"/>
    <w:rsid w:val="00B10A4B"/>
    <w:rsid w:val="00B10FF6"/>
    <w:rsid w:val="00B11829"/>
    <w:rsid w:val="00B11992"/>
    <w:rsid w:val="00B127B5"/>
    <w:rsid w:val="00B12DC0"/>
    <w:rsid w:val="00B13D07"/>
    <w:rsid w:val="00B159FE"/>
    <w:rsid w:val="00B162D9"/>
    <w:rsid w:val="00B1647B"/>
    <w:rsid w:val="00B164BD"/>
    <w:rsid w:val="00B165D9"/>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668"/>
    <w:rsid w:val="00B26D4D"/>
    <w:rsid w:val="00B2790A"/>
    <w:rsid w:val="00B30694"/>
    <w:rsid w:val="00B30F53"/>
    <w:rsid w:val="00B31432"/>
    <w:rsid w:val="00B317E4"/>
    <w:rsid w:val="00B31ECC"/>
    <w:rsid w:val="00B32134"/>
    <w:rsid w:val="00B334C1"/>
    <w:rsid w:val="00B33866"/>
    <w:rsid w:val="00B34326"/>
    <w:rsid w:val="00B34B9D"/>
    <w:rsid w:val="00B34F9A"/>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75E9"/>
    <w:rsid w:val="00B77E2F"/>
    <w:rsid w:val="00B803B8"/>
    <w:rsid w:val="00B80C12"/>
    <w:rsid w:val="00B815CB"/>
    <w:rsid w:val="00B8175E"/>
    <w:rsid w:val="00B85477"/>
    <w:rsid w:val="00B85E27"/>
    <w:rsid w:val="00B862A3"/>
    <w:rsid w:val="00B868CE"/>
    <w:rsid w:val="00B903DB"/>
    <w:rsid w:val="00B9080A"/>
    <w:rsid w:val="00B909D9"/>
    <w:rsid w:val="00B90A64"/>
    <w:rsid w:val="00B90EA6"/>
    <w:rsid w:val="00B913CF"/>
    <w:rsid w:val="00B92CB9"/>
    <w:rsid w:val="00B9409B"/>
    <w:rsid w:val="00B962D6"/>
    <w:rsid w:val="00B9654D"/>
    <w:rsid w:val="00BA457E"/>
    <w:rsid w:val="00BA4C6C"/>
    <w:rsid w:val="00BA5270"/>
    <w:rsid w:val="00BA5890"/>
    <w:rsid w:val="00BA78BE"/>
    <w:rsid w:val="00BB157D"/>
    <w:rsid w:val="00BB23E6"/>
    <w:rsid w:val="00BB493A"/>
    <w:rsid w:val="00BB5A3F"/>
    <w:rsid w:val="00BB5F3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D0765"/>
    <w:rsid w:val="00BD2E19"/>
    <w:rsid w:val="00BD36B6"/>
    <w:rsid w:val="00BD3A99"/>
    <w:rsid w:val="00BD4F68"/>
    <w:rsid w:val="00BD5262"/>
    <w:rsid w:val="00BD53DC"/>
    <w:rsid w:val="00BD64E3"/>
    <w:rsid w:val="00BD6A9A"/>
    <w:rsid w:val="00BD7337"/>
    <w:rsid w:val="00BE0087"/>
    <w:rsid w:val="00BE0181"/>
    <w:rsid w:val="00BE06EB"/>
    <w:rsid w:val="00BE128E"/>
    <w:rsid w:val="00BE1718"/>
    <w:rsid w:val="00BE1C6E"/>
    <w:rsid w:val="00BE1F47"/>
    <w:rsid w:val="00BE70E4"/>
    <w:rsid w:val="00BF0668"/>
    <w:rsid w:val="00BF0A3F"/>
    <w:rsid w:val="00BF1668"/>
    <w:rsid w:val="00BF18A4"/>
    <w:rsid w:val="00BF1CC7"/>
    <w:rsid w:val="00BF2374"/>
    <w:rsid w:val="00BF2936"/>
    <w:rsid w:val="00BF402A"/>
    <w:rsid w:val="00BF4121"/>
    <w:rsid w:val="00BF4E77"/>
    <w:rsid w:val="00BF576A"/>
    <w:rsid w:val="00BF6381"/>
    <w:rsid w:val="00BF65D6"/>
    <w:rsid w:val="00BF687B"/>
    <w:rsid w:val="00BF68FD"/>
    <w:rsid w:val="00BF6CEA"/>
    <w:rsid w:val="00C04BE1"/>
    <w:rsid w:val="00C05535"/>
    <w:rsid w:val="00C05D3A"/>
    <w:rsid w:val="00C0601B"/>
    <w:rsid w:val="00C068A9"/>
    <w:rsid w:val="00C07703"/>
    <w:rsid w:val="00C10901"/>
    <w:rsid w:val="00C10F71"/>
    <w:rsid w:val="00C11338"/>
    <w:rsid w:val="00C1175D"/>
    <w:rsid w:val="00C129B0"/>
    <w:rsid w:val="00C12BFC"/>
    <w:rsid w:val="00C12D83"/>
    <w:rsid w:val="00C12E68"/>
    <w:rsid w:val="00C12F61"/>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4492"/>
    <w:rsid w:val="00C34814"/>
    <w:rsid w:val="00C352C8"/>
    <w:rsid w:val="00C35EFB"/>
    <w:rsid w:val="00C36205"/>
    <w:rsid w:val="00C3666D"/>
    <w:rsid w:val="00C37F89"/>
    <w:rsid w:val="00C40167"/>
    <w:rsid w:val="00C40F09"/>
    <w:rsid w:val="00C413E2"/>
    <w:rsid w:val="00C41685"/>
    <w:rsid w:val="00C41798"/>
    <w:rsid w:val="00C4203F"/>
    <w:rsid w:val="00C4346E"/>
    <w:rsid w:val="00C434EF"/>
    <w:rsid w:val="00C44723"/>
    <w:rsid w:val="00C45AE1"/>
    <w:rsid w:val="00C46AC9"/>
    <w:rsid w:val="00C47364"/>
    <w:rsid w:val="00C47B0B"/>
    <w:rsid w:val="00C51EC9"/>
    <w:rsid w:val="00C5212F"/>
    <w:rsid w:val="00C524CD"/>
    <w:rsid w:val="00C527ED"/>
    <w:rsid w:val="00C53567"/>
    <w:rsid w:val="00C5417D"/>
    <w:rsid w:val="00C557D5"/>
    <w:rsid w:val="00C57224"/>
    <w:rsid w:val="00C57DD7"/>
    <w:rsid w:val="00C60352"/>
    <w:rsid w:val="00C60F93"/>
    <w:rsid w:val="00C6229F"/>
    <w:rsid w:val="00C63028"/>
    <w:rsid w:val="00C63D9D"/>
    <w:rsid w:val="00C64AC8"/>
    <w:rsid w:val="00C65187"/>
    <w:rsid w:val="00C673AB"/>
    <w:rsid w:val="00C71233"/>
    <w:rsid w:val="00C71263"/>
    <w:rsid w:val="00C71503"/>
    <w:rsid w:val="00C71B70"/>
    <w:rsid w:val="00C73C6D"/>
    <w:rsid w:val="00C740EB"/>
    <w:rsid w:val="00C76C62"/>
    <w:rsid w:val="00C77A84"/>
    <w:rsid w:val="00C811CE"/>
    <w:rsid w:val="00C81A1F"/>
    <w:rsid w:val="00C832AB"/>
    <w:rsid w:val="00C84030"/>
    <w:rsid w:val="00C845DF"/>
    <w:rsid w:val="00C8579C"/>
    <w:rsid w:val="00C9031E"/>
    <w:rsid w:val="00C906B4"/>
    <w:rsid w:val="00C9172F"/>
    <w:rsid w:val="00C92FC6"/>
    <w:rsid w:val="00C9341D"/>
    <w:rsid w:val="00C935C2"/>
    <w:rsid w:val="00C94643"/>
    <w:rsid w:val="00C96506"/>
    <w:rsid w:val="00C9704E"/>
    <w:rsid w:val="00CA1291"/>
    <w:rsid w:val="00CA2297"/>
    <w:rsid w:val="00CA2B1E"/>
    <w:rsid w:val="00CA3D96"/>
    <w:rsid w:val="00CA5524"/>
    <w:rsid w:val="00CA665E"/>
    <w:rsid w:val="00CA7442"/>
    <w:rsid w:val="00CB025E"/>
    <w:rsid w:val="00CB2697"/>
    <w:rsid w:val="00CB2752"/>
    <w:rsid w:val="00CB3561"/>
    <w:rsid w:val="00CB36C7"/>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163E"/>
    <w:rsid w:val="00CD1654"/>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04B"/>
    <w:rsid w:val="00D15345"/>
    <w:rsid w:val="00D15940"/>
    <w:rsid w:val="00D16F3F"/>
    <w:rsid w:val="00D17345"/>
    <w:rsid w:val="00D175AC"/>
    <w:rsid w:val="00D17B56"/>
    <w:rsid w:val="00D20550"/>
    <w:rsid w:val="00D214FF"/>
    <w:rsid w:val="00D21B8E"/>
    <w:rsid w:val="00D22C1D"/>
    <w:rsid w:val="00D236E3"/>
    <w:rsid w:val="00D24751"/>
    <w:rsid w:val="00D25CC0"/>
    <w:rsid w:val="00D25DCE"/>
    <w:rsid w:val="00D25E40"/>
    <w:rsid w:val="00D26CC6"/>
    <w:rsid w:val="00D27E4A"/>
    <w:rsid w:val="00D27FEC"/>
    <w:rsid w:val="00D30854"/>
    <w:rsid w:val="00D327DB"/>
    <w:rsid w:val="00D328FF"/>
    <w:rsid w:val="00D34221"/>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F6F"/>
    <w:rsid w:val="00D7277A"/>
    <w:rsid w:val="00D7361B"/>
    <w:rsid w:val="00D739BB"/>
    <w:rsid w:val="00D74258"/>
    <w:rsid w:val="00D75E77"/>
    <w:rsid w:val="00D76188"/>
    <w:rsid w:val="00D77769"/>
    <w:rsid w:val="00D77FEF"/>
    <w:rsid w:val="00D81ADD"/>
    <w:rsid w:val="00D83009"/>
    <w:rsid w:val="00D837BE"/>
    <w:rsid w:val="00D83C57"/>
    <w:rsid w:val="00D83E34"/>
    <w:rsid w:val="00D85114"/>
    <w:rsid w:val="00D85C46"/>
    <w:rsid w:val="00D861CC"/>
    <w:rsid w:val="00D87159"/>
    <w:rsid w:val="00D90083"/>
    <w:rsid w:val="00D90770"/>
    <w:rsid w:val="00D90ADE"/>
    <w:rsid w:val="00D9178E"/>
    <w:rsid w:val="00D95B67"/>
    <w:rsid w:val="00D95CB6"/>
    <w:rsid w:val="00D96804"/>
    <w:rsid w:val="00D97819"/>
    <w:rsid w:val="00D97F09"/>
    <w:rsid w:val="00DA044D"/>
    <w:rsid w:val="00DA0A61"/>
    <w:rsid w:val="00DA1A4F"/>
    <w:rsid w:val="00DA475A"/>
    <w:rsid w:val="00DA4835"/>
    <w:rsid w:val="00DA6837"/>
    <w:rsid w:val="00DA7B10"/>
    <w:rsid w:val="00DB0422"/>
    <w:rsid w:val="00DB0499"/>
    <w:rsid w:val="00DB0581"/>
    <w:rsid w:val="00DB11FD"/>
    <w:rsid w:val="00DB3045"/>
    <w:rsid w:val="00DB3245"/>
    <w:rsid w:val="00DB3C27"/>
    <w:rsid w:val="00DB60D1"/>
    <w:rsid w:val="00DB62B8"/>
    <w:rsid w:val="00DB6C47"/>
    <w:rsid w:val="00DC2B7D"/>
    <w:rsid w:val="00DC2D31"/>
    <w:rsid w:val="00DC3543"/>
    <w:rsid w:val="00DC38B9"/>
    <w:rsid w:val="00DC5E2D"/>
    <w:rsid w:val="00DC6219"/>
    <w:rsid w:val="00DC683D"/>
    <w:rsid w:val="00DC68C6"/>
    <w:rsid w:val="00DD0091"/>
    <w:rsid w:val="00DD16EE"/>
    <w:rsid w:val="00DD2817"/>
    <w:rsid w:val="00DD3060"/>
    <w:rsid w:val="00DD42CE"/>
    <w:rsid w:val="00DD4AD9"/>
    <w:rsid w:val="00DD6031"/>
    <w:rsid w:val="00DD69A4"/>
    <w:rsid w:val="00DD775F"/>
    <w:rsid w:val="00DE022C"/>
    <w:rsid w:val="00DE19D7"/>
    <w:rsid w:val="00DE3C37"/>
    <w:rsid w:val="00DE64EC"/>
    <w:rsid w:val="00DE69F1"/>
    <w:rsid w:val="00DE6E6E"/>
    <w:rsid w:val="00DF0602"/>
    <w:rsid w:val="00DF11A9"/>
    <w:rsid w:val="00DF158E"/>
    <w:rsid w:val="00DF15AD"/>
    <w:rsid w:val="00DF1AB7"/>
    <w:rsid w:val="00DF2725"/>
    <w:rsid w:val="00DF288E"/>
    <w:rsid w:val="00DF2A7E"/>
    <w:rsid w:val="00DF2D75"/>
    <w:rsid w:val="00DF2F5E"/>
    <w:rsid w:val="00DF3855"/>
    <w:rsid w:val="00DF4B75"/>
    <w:rsid w:val="00DF4EEE"/>
    <w:rsid w:val="00DF50B8"/>
    <w:rsid w:val="00DF50F1"/>
    <w:rsid w:val="00E00745"/>
    <w:rsid w:val="00E0166C"/>
    <w:rsid w:val="00E02EE1"/>
    <w:rsid w:val="00E0399E"/>
    <w:rsid w:val="00E0462A"/>
    <w:rsid w:val="00E04D08"/>
    <w:rsid w:val="00E06FC2"/>
    <w:rsid w:val="00E1030D"/>
    <w:rsid w:val="00E11FD5"/>
    <w:rsid w:val="00E12128"/>
    <w:rsid w:val="00E1238A"/>
    <w:rsid w:val="00E12F35"/>
    <w:rsid w:val="00E13418"/>
    <w:rsid w:val="00E162B4"/>
    <w:rsid w:val="00E176D9"/>
    <w:rsid w:val="00E17B52"/>
    <w:rsid w:val="00E202E7"/>
    <w:rsid w:val="00E21E41"/>
    <w:rsid w:val="00E2315B"/>
    <w:rsid w:val="00E258FC"/>
    <w:rsid w:val="00E25AE6"/>
    <w:rsid w:val="00E26494"/>
    <w:rsid w:val="00E30487"/>
    <w:rsid w:val="00E31CC3"/>
    <w:rsid w:val="00E323CA"/>
    <w:rsid w:val="00E338F9"/>
    <w:rsid w:val="00E33D46"/>
    <w:rsid w:val="00E3637D"/>
    <w:rsid w:val="00E36F7F"/>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1E62"/>
    <w:rsid w:val="00E6223E"/>
    <w:rsid w:val="00E624B6"/>
    <w:rsid w:val="00E63558"/>
    <w:rsid w:val="00E64085"/>
    <w:rsid w:val="00E646A2"/>
    <w:rsid w:val="00E65CFA"/>
    <w:rsid w:val="00E663C7"/>
    <w:rsid w:val="00E663E2"/>
    <w:rsid w:val="00E677AE"/>
    <w:rsid w:val="00E67BFA"/>
    <w:rsid w:val="00E71508"/>
    <w:rsid w:val="00E71990"/>
    <w:rsid w:val="00E72539"/>
    <w:rsid w:val="00E72748"/>
    <w:rsid w:val="00E751A3"/>
    <w:rsid w:val="00E759C4"/>
    <w:rsid w:val="00E76A37"/>
    <w:rsid w:val="00E804EA"/>
    <w:rsid w:val="00E814E2"/>
    <w:rsid w:val="00E8292D"/>
    <w:rsid w:val="00E82B5B"/>
    <w:rsid w:val="00E834E3"/>
    <w:rsid w:val="00E83EB7"/>
    <w:rsid w:val="00E86075"/>
    <w:rsid w:val="00E86689"/>
    <w:rsid w:val="00E868F0"/>
    <w:rsid w:val="00E917E3"/>
    <w:rsid w:val="00E91E12"/>
    <w:rsid w:val="00E9268A"/>
    <w:rsid w:val="00E92AED"/>
    <w:rsid w:val="00E93A6A"/>
    <w:rsid w:val="00E94249"/>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75D7"/>
    <w:rsid w:val="00EC78D6"/>
    <w:rsid w:val="00EC78F4"/>
    <w:rsid w:val="00ED02A0"/>
    <w:rsid w:val="00ED14A7"/>
    <w:rsid w:val="00ED22E9"/>
    <w:rsid w:val="00ED23EC"/>
    <w:rsid w:val="00ED271A"/>
    <w:rsid w:val="00ED2FBF"/>
    <w:rsid w:val="00ED35BA"/>
    <w:rsid w:val="00ED49DB"/>
    <w:rsid w:val="00ED532A"/>
    <w:rsid w:val="00ED57FB"/>
    <w:rsid w:val="00ED6B61"/>
    <w:rsid w:val="00ED6F74"/>
    <w:rsid w:val="00ED7411"/>
    <w:rsid w:val="00EE2AE5"/>
    <w:rsid w:val="00EE2B09"/>
    <w:rsid w:val="00EE39F6"/>
    <w:rsid w:val="00EE3B5D"/>
    <w:rsid w:val="00EE3CD6"/>
    <w:rsid w:val="00EE43F0"/>
    <w:rsid w:val="00EE4B98"/>
    <w:rsid w:val="00EE4D5B"/>
    <w:rsid w:val="00EE5922"/>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14DEF"/>
    <w:rsid w:val="00F213F0"/>
    <w:rsid w:val="00F21A7F"/>
    <w:rsid w:val="00F21EBF"/>
    <w:rsid w:val="00F227AC"/>
    <w:rsid w:val="00F22A32"/>
    <w:rsid w:val="00F22D2F"/>
    <w:rsid w:val="00F22F8C"/>
    <w:rsid w:val="00F23686"/>
    <w:rsid w:val="00F23F80"/>
    <w:rsid w:val="00F24844"/>
    <w:rsid w:val="00F25161"/>
    <w:rsid w:val="00F25879"/>
    <w:rsid w:val="00F25945"/>
    <w:rsid w:val="00F262E6"/>
    <w:rsid w:val="00F2652D"/>
    <w:rsid w:val="00F26845"/>
    <w:rsid w:val="00F2715F"/>
    <w:rsid w:val="00F27944"/>
    <w:rsid w:val="00F3049E"/>
    <w:rsid w:val="00F31011"/>
    <w:rsid w:val="00F31093"/>
    <w:rsid w:val="00F338B8"/>
    <w:rsid w:val="00F3431A"/>
    <w:rsid w:val="00F368C7"/>
    <w:rsid w:val="00F44137"/>
    <w:rsid w:val="00F443CD"/>
    <w:rsid w:val="00F447D5"/>
    <w:rsid w:val="00F44817"/>
    <w:rsid w:val="00F4526B"/>
    <w:rsid w:val="00F457A9"/>
    <w:rsid w:val="00F45A66"/>
    <w:rsid w:val="00F46A9C"/>
    <w:rsid w:val="00F46CDA"/>
    <w:rsid w:val="00F470E5"/>
    <w:rsid w:val="00F47E6F"/>
    <w:rsid w:val="00F5001E"/>
    <w:rsid w:val="00F5023B"/>
    <w:rsid w:val="00F536D4"/>
    <w:rsid w:val="00F53B53"/>
    <w:rsid w:val="00F54BE4"/>
    <w:rsid w:val="00F56B53"/>
    <w:rsid w:val="00F5742D"/>
    <w:rsid w:val="00F607C4"/>
    <w:rsid w:val="00F60CE0"/>
    <w:rsid w:val="00F60CFC"/>
    <w:rsid w:val="00F62C03"/>
    <w:rsid w:val="00F635C2"/>
    <w:rsid w:val="00F645F2"/>
    <w:rsid w:val="00F654A5"/>
    <w:rsid w:val="00F65991"/>
    <w:rsid w:val="00F65DD5"/>
    <w:rsid w:val="00F66743"/>
    <w:rsid w:val="00F66E19"/>
    <w:rsid w:val="00F67024"/>
    <w:rsid w:val="00F6718D"/>
    <w:rsid w:val="00F673D7"/>
    <w:rsid w:val="00F67A54"/>
    <w:rsid w:val="00F708BA"/>
    <w:rsid w:val="00F70D8A"/>
    <w:rsid w:val="00F72143"/>
    <w:rsid w:val="00F73765"/>
    <w:rsid w:val="00F73808"/>
    <w:rsid w:val="00F747BA"/>
    <w:rsid w:val="00F764F0"/>
    <w:rsid w:val="00F8071C"/>
    <w:rsid w:val="00F80BDF"/>
    <w:rsid w:val="00F80F20"/>
    <w:rsid w:val="00F81642"/>
    <w:rsid w:val="00F81E53"/>
    <w:rsid w:val="00F8417D"/>
    <w:rsid w:val="00F864AB"/>
    <w:rsid w:val="00F86B37"/>
    <w:rsid w:val="00F900E5"/>
    <w:rsid w:val="00F900FD"/>
    <w:rsid w:val="00F9038C"/>
    <w:rsid w:val="00F941E5"/>
    <w:rsid w:val="00F95480"/>
    <w:rsid w:val="00F96DC1"/>
    <w:rsid w:val="00FA01D2"/>
    <w:rsid w:val="00FA0334"/>
    <w:rsid w:val="00FA0AB1"/>
    <w:rsid w:val="00FA3188"/>
    <w:rsid w:val="00FA36B6"/>
    <w:rsid w:val="00FA381F"/>
    <w:rsid w:val="00FA434D"/>
    <w:rsid w:val="00FA4DA2"/>
    <w:rsid w:val="00FA4E09"/>
    <w:rsid w:val="00FA56B4"/>
    <w:rsid w:val="00FA5B6D"/>
    <w:rsid w:val="00FA6F88"/>
    <w:rsid w:val="00FA7CFB"/>
    <w:rsid w:val="00FB021C"/>
    <w:rsid w:val="00FB1B1E"/>
    <w:rsid w:val="00FB23A4"/>
    <w:rsid w:val="00FB4791"/>
    <w:rsid w:val="00FB4962"/>
    <w:rsid w:val="00FB4A26"/>
    <w:rsid w:val="00FB53BE"/>
    <w:rsid w:val="00FB6216"/>
    <w:rsid w:val="00FB72B6"/>
    <w:rsid w:val="00FC2F49"/>
    <w:rsid w:val="00FC3528"/>
    <w:rsid w:val="00FC38F8"/>
    <w:rsid w:val="00FC42F2"/>
    <w:rsid w:val="00FC449D"/>
    <w:rsid w:val="00FC58B6"/>
    <w:rsid w:val="00FC5E00"/>
    <w:rsid w:val="00FC783E"/>
    <w:rsid w:val="00FD18B2"/>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B2108-72A4-4C8F-9A91-01440DB6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4514</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2024-06-16T14:30:00Z</dcterms:created>
  <dcterms:modified xsi:type="dcterms:W3CDTF">2024-06-16T14:30:00Z</dcterms:modified>
</cp:coreProperties>
</file>