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62"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304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04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304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44</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04566">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12</w:t>
                      </w:r>
                      <w:r w:rsidR="002E3D12" w:rsidRPr="002E3D12">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2E3D12">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April 2024</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w:t>
      </w:r>
      <w:r w:rsidR="005724A0">
        <w:t>snapshot of</w:t>
      </w:r>
      <w:r w:rsidR="001656FD">
        <w:t xml:space="preserve"> </w:t>
      </w:r>
      <w:r w:rsidR="00932870">
        <w:t xml:space="preserve">the huge range of work being undertaken </w:t>
      </w:r>
      <w:r w:rsidR="00256C5F">
        <w:t xml:space="preserve">across the area by Roads and Infrastructure staff this week.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for you to be able</w:t>
      </w:r>
      <w:r w:rsidR="00BD5262">
        <w:t xml:space="preserve"> to answer constituent queries.</w:t>
      </w:r>
    </w:p>
    <w:p w:rsidR="00B9409B" w:rsidRPr="0034153F" w:rsidRDefault="00CB2697">
      <w:pPr>
        <w:rPr>
          <w:color w:val="0000FF"/>
          <w:u w:val="single"/>
        </w:rPr>
      </w:pPr>
      <w:r>
        <w:t xml:space="preserve">You can view all </w:t>
      </w:r>
      <w:r w:rsidR="00932870">
        <w:t xml:space="preserve">previous weekly </w:t>
      </w:r>
      <w:r w:rsidR="00FD758D">
        <w:t>member briefing</w:t>
      </w:r>
      <w:r>
        <w:t xml:space="preserve">s </w:t>
      </w:r>
      <w:r w:rsidR="0027423C">
        <w:t xml:space="preserve">on the </w:t>
      </w:r>
      <w:hyperlink r:id="rId9" w:history="1">
        <w:r>
          <w:rPr>
            <w:rStyle w:val="Hyperlink"/>
          </w:rPr>
          <w:t>website</w:t>
        </w:r>
      </w:hyperlink>
    </w:p>
    <w:tbl>
      <w:tblPr>
        <w:tblStyle w:val="TableGrid"/>
        <w:tblW w:w="14317" w:type="dxa"/>
        <w:tblInd w:w="-147" w:type="dxa"/>
        <w:tblLayout w:type="fixed"/>
        <w:tblLook w:val="04A0" w:firstRow="1" w:lastRow="0" w:firstColumn="1" w:lastColumn="0" w:noHBand="0" w:noVBand="1"/>
      </w:tblPr>
      <w:tblGrid>
        <w:gridCol w:w="2977"/>
        <w:gridCol w:w="2835"/>
        <w:gridCol w:w="2835"/>
        <w:gridCol w:w="2835"/>
        <w:gridCol w:w="2835"/>
      </w:tblGrid>
      <w:tr w:rsidR="00C150BB" w:rsidRPr="000522D6" w:rsidTr="006B1B3F">
        <w:tc>
          <w:tcPr>
            <w:tcW w:w="2977" w:type="dxa"/>
            <w:shd w:val="clear" w:color="auto" w:fill="D9D9D9" w:themeFill="background1" w:themeFillShade="D9"/>
          </w:tcPr>
          <w:p w:rsidR="00C150BB" w:rsidRPr="000522D6" w:rsidRDefault="00C150BB">
            <w:pPr>
              <w:rPr>
                <w:b/>
              </w:rPr>
            </w:pPr>
            <w:r w:rsidRPr="000522D6">
              <w:rPr>
                <w:b/>
              </w:rPr>
              <w:t>Oban, Lorn and the Isles</w:t>
            </w:r>
          </w:p>
        </w:tc>
        <w:tc>
          <w:tcPr>
            <w:tcW w:w="2835" w:type="dxa"/>
            <w:shd w:val="clear" w:color="auto" w:fill="D9D9D9" w:themeFill="background1" w:themeFillShade="D9"/>
          </w:tcPr>
          <w:p w:rsidR="00C150BB" w:rsidRPr="000522D6" w:rsidRDefault="00C150BB">
            <w:pPr>
              <w:rPr>
                <w:b/>
              </w:rPr>
            </w:pPr>
            <w:r w:rsidRPr="000522D6">
              <w:rPr>
                <w:b/>
              </w:rPr>
              <w:t>Helensburgh and Lomond</w:t>
            </w:r>
          </w:p>
        </w:tc>
        <w:tc>
          <w:tcPr>
            <w:tcW w:w="2835" w:type="dxa"/>
            <w:shd w:val="clear" w:color="auto" w:fill="D9D9D9" w:themeFill="background1" w:themeFillShade="D9"/>
          </w:tcPr>
          <w:p w:rsidR="00C150BB" w:rsidRPr="000522D6" w:rsidRDefault="00C150BB">
            <w:pPr>
              <w:rPr>
                <w:b/>
              </w:rPr>
            </w:pPr>
            <w:r w:rsidRPr="000522D6">
              <w:rPr>
                <w:b/>
              </w:rPr>
              <w:t>Mid-Argyll, Kintyre and the Islands</w:t>
            </w:r>
          </w:p>
        </w:tc>
        <w:tc>
          <w:tcPr>
            <w:tcW w:w="2835" w:type="dxa"/>
            <w:shd w:val="clear" w:color="auto" w:fill="D9D9D9" w:themeFill="background1" w:themeFillShade="D9"/>
          </w:tcPr>
          <w:p w:rsidR="00C150BB" w:rsidRPr="000522D6" w:rsidRDefault="00C150BB">
            <w:pPr>
              <w:rPr>
                <w:b/>
              </w:rPr>
            </w:pPr>
            <w:r w:rsidRPr="000522D6">
              <w:rPr>
                <w:b/>
              </w:rPr>
              <w:t>Bute and Cowal</w:t>
            </w:r>
          </w:p>
        </w:tc>
        <w:tc>
          <w:tcPr>
            <w:tcW w:w="2835" w:type="dxa"/>
            <w:shd w:val="clear" w:color="auto" w:fill="D9D9D9" w:themeFill="background1" w:themeFillShade="D9"/>
          </w:tcPr>
          <w:p w:rsidR="00C150BB" w:rsidRDefault="00C150BB" w:rsidP="00C150BB">
            <w:pPr>
              <w:rPr>
                <w:b/>
              </w:rPr>
            </w:pPr>
            <w:r>
              <w:rPr>
                <w:b/>
              </w:rPr>
              <w:t>All areas</w:t>
            </w:r>
          </w:p>
          <w:p w:rsidR="00C150BB" w:rsidRPr="000522D6" w:rsidRDefault="00C150BB">
            <w:pPr>
              <w:rPr>
                <w:b/>
              </w:rPr>
            </w:pPr>
          </w:p>
        </w:tc>
      </w:tr>
      <w:tr w:rsidR="00C150BB" w:rsidTr="006B1B3F">
        <w:trPr>
          <w:trHeight w:val="1125"/>
        </w:trPr>
        <w:tc>
          <w:tcPr>
            <w:tcW w:w="2977" w:type="dxa"/>
          </w:tcPr>
          <w:p w:rsidR="00C150BB" w:rsidRDefault="00C150BB" w:rsidP="00B11992">
            <w:pPr>
              <w:rPr>
                <w:rFonts w:ascii="Calibri" w:eastAsia="Times New Roman" w:hAnsi="Calibri" w:cs="Calibri"/>
                <w:lang w:eastAsia="en-GB"/>
              </w:rPr>
            </w:pPr>
          </w:p>
          <w:p w:rsidR="00C150BB" w:rsidRDefault="00C150BB" w:rsidP="00B11992">
            <w:pPr>
              <w:rPr>
                <w:rFonts w:ascii="Calibri" w:eastAsia="Times New Roman" w:hAnsi="Calibri" w:cs="Calibri"/>
                <w:b/>
                <w:lang w:eastAsia="en-GB"/>
              </w:rPr>
            </w:pPr>
            <w:r>
              <w:rPr>
                <w:rFonts w:ascii="Calibri" w:eastAsia="Times New Roman" w:hAnsi="Calibri" w:cs="Calibri"/>
                <w:b/>
                <w:lang w:eastAsia="en-GB"/>
              </w:rPr>
              <w:t>Roads updates</w:t>
            </w:r>
          </w:p>
          <w:p w:rsidR="00C150BB" w:rsidRDefault="00C150BB" w:rsidP="00B11992">
            <w:pPr>
              <w:rPr>
                <w:rFonts w:ascii="Calibri" w:eastAsia="Times New Roman" w:hAnsi="Calibri" w:cs="Calibri"/>
                <w:b/>
                <w:lang w:eastAsia="en-GB"/>
              </w:rPr>
            </w:pPr>
          </w:p>
          <w:p w:rsidR="00C150BB" w:rsidRPr="00D83C57" w:rsidRDefault="00C150BB" w:rsidP="00304566">
            <w:r w:rsidRPr="00D83C57">
              <w:t xml:space="preserve">Starting </w:t>
            </w:r>
            <w:r>
              <w:t>o</w:t>
            </w:r>
            <w:r w:rsidRPr="00D83C57">
              <w:t xml:space="preserve">n Monday the team will </w:t>
            </w:r>
            <w:r>
              <w:t>begin</w:t>
            </w:r>
            <w:r w:rsidRPr="00D83C57">
              <w:t xml:space="preserve"> surfacing works on the C29 Loch Avich. This is the first capital job of this financial year, and will run for two weeks.</w:t>
            </w:r>
            <w:r>
              <w:t xml:space="preserve"> We’ve also been continuing with the Glen Lonan overlay job. </w:t>
            </w:r>
          </w:p>
          <w:p w:rsidR="00C150BB" w:rsidRPr="00D83C57" w:rsidRDefault="00C150BB" w:rsidP="009F3064"/>
          <w:p w:rsidR="00C150BB" w:rsidRDefault="00C150BB" w:rsidP="009F3064">
            <w:pPr>
              <w:rPr>
                <w:rFonts w:ascii="Calibri" w:eastAsia="Times New Roman" w:hAnsi="Calibri" w:cs="Calibri"/>
                <w:lang w:eastAsia="en-GB"/>
              </w:rPr>
            </w:pPr>
            <w:r w:rsidRPr="00D83C57">
              <w:t xml:space="preserve">The </w:t>
            </w:r>
            <w:r w:rsidRPr="00D83C57">
              <w:rPr>
                <w:rFonts w:ascii="Calibri" w:eastAsia="Times New Roman" w:hAnsi="Calibri" w:cs="Calibri"/>
                <w:lang w:eastAsia="en-GB"/>
              </w:rPr>
              <w:t>surfacing works on Mull for the Tobermory sea wall project are now complete.</w:t>
            </w:r>
            <w:r>
              <w:rPr>
                <w:rFonts w:ascii="Calibri" w:eastAsia="Times New Roman" w:hAnsi="Calibri" w:cs="Calibri"/>
                <w:lang w:eastAsia="en-GB"/>
              </w:rPr>
              <w:t xml:space="preserve"> </w:t>
            </w:r>
          </w:p>
          <w:p w:rsidR="00C150BB" w:rsidRDefault="00C150BB" w:rsidP="009F3064">
            <w:pPr>
              <w:rPr>
                <w:rFonts w:ascii="Calibri" w:eastAsia="Times New Roman" w:hAnsi="Calibri" w:cs="Calibri"/>
                <w:lang w:eastAsia="en-GB"/>
              </w:rPr>
            </w:pPr>
          </w:p>
          <w:p w:rsidR="00C150BB" w:rsidRDefault="00C150BB" w:rsidP="009F3064">
            <w:pPr>
              <w:rPr>
                <w:rFonts w:ascii="Calibri" w:eastAsia="Times New Roman" w:hAnsi="Calibri" w:cs="Calibri"/>
                <w:lang w:eastAsia="en-GB"/>
              </w:rPr>
            </w:pPr>
          </w:p>
          <w:p w:rsidR="00C150BB" w:rsidRPr="00D83C57" w:rsidRDefault="00C150BB" w:rsidP="00474BE0">
            <w:pPr>
              <w:rPr>
                <w:rFonts w:ascii="Calibri" w:eastAsia="Times New Roman" w:hAnsi="Calibri" w:cs="Calibri"/>
                <w:b/>
                <w:lang w:eastAsia="en-GB"/>
              </w:rPr>
            </w:pPr>
            <w:r w:rsidRPr="00D83C57">
              <w:rPr>
                <w:rFonts w:ascii="Calibri" w:eastAsia="Times New Roman" w:hAnsi="Calibri" w:cs="Calibri"/>
                <w:b/>
                <w:lang w:eastAsia="en-GB"/>
              </w:rPr>
              <w:lastRenderedPageBreak/>
              <w:t xml:space="preserve">Pennyfuir </w:t>
            </w:r>
          </w:p>
          <w:p w:rsidR="00C150BB" w:rsidRDefault="00C150BB" w:rsidP="00474BE0">
            <w:pPr>
              <w:rPr>
                <w:rFonts w:ascii="Calibri" w:eastAsia="Times New Roman" w:hAnsi="Calibri" w:cs="Calibri"/>
                <w:lang w:eastAsia="en-GB"/>
              </w:rPr>
            </w:pPr>
          </w:p>
          <w:p w:rsidR="00C150BB" w:rsidRPr="00D83C57" w:rsidRDefault="00C150BB" w:rsidP="00D83C57">
            <w:r w:rsidRPr="00D83C57">
              <w:t>Cemetery improvement works are ongoing at Pennyfuir.</w:t>
            </w:r>
          </w:p>
          <w:p w:rsidR="00C150BB" w:rsidRPr="00D83C57" w:rsidRDefault="00C150BB" w:rsidP="00474BE0">
            <w:pPr>
              <w:rPr>
                <w:rFonts w:ascii="Calibri" w:eastAsia="Times New Roman" w:hAnsi="Calibri" w:cs="Calibri"/>
                <w:lang w:eastAsia="en-GB"/>
              </w:rPr>
            </w:pPr>
          </w:p>
          <w:p w:rsidR="00C150BB" w:rsidRPr="00774135" w:rsidRDefault="00C150BB" w:rsidP="00881321">
            <w:pPr>
              <w:rPr>
                <w:rFonts w:ascii="Calibri" w:eastAsia="Times New Roman" w:hAnsi="Calibri" w:cs="Calibri"/>
                <w:b/>
                <w:lang w:eastAsia="en-GB"/>
              </w:rPr>
            </w:pPr>
            <w:r w:rsidRPr="00774135">
              <w:rPr>
                <w:rFonts w:ascii="Calibri" w:eastAsia="Times New Roman" w:hAnsi="Calibri" w:cs="Calibri"/>
                <w:b/>
                <w:lang w:eastAsia="en-GB"/>
              </w:rPr>
              <w:t>Street Lighting</w:t>
            </w:r>
          </w:p>
          <w:p w:rsidR="00C150BB" w:rsidRDefault="00C150BB" w:rsidP="00881321">
            <w:pPr>
              <w:rPr>
                <w:rFonts w:ascii="Calibri" w:eastAsia="Times New Roman" w:hAnsi="Calibri" w:cs="Calibri"/>
                <w:b/>
                <w:lang w:eastAsia="en-GB"/>
              </w:rPr>
            </w:pPr>
          </w:p>
          <w:p w:rsidR="00C150BB" w:rsidRPr="00D83C57" w:rsidRDefault="00C150BB" w:rsidP="00DF288E">
            <w:r w:rsidRPr="00D83C57">
              <w:t>Works started this week on the capital streetlighting works in Oban to replace 70 columns, 2 electrical distribution units (HDU) and cable replacement over the following streets:</w:t>
            </w:r>
          </w:p>
          <w:p w:rsidR="00C150BB" w:rsidRDefault="00C150BB" w:rsidP="00DF288E">
            <w:pPr>
              <w:autoSpaceDE w:val="0"/>
              <w:autoSpaceDN w:val="0"/>
              <w:spacing w:before="40" w:after="40"/>
              <w:rPr>
                <w:rFonts w:cstheme="minorHAnsi"/>
                <w:color w:val="000000"/>
              </w:rPr>
            </w:pPr>
            <w:r w:rsidRPr="00D83C57">
              <w:rPr>
                <w:rFonts w:cstheme="minorHAnsi"/>
                <w:color w:val="000000"/>
              </w:rPr>
              <w:t>Nant Drive, Etive Gardens, Coe Gardens, Ure Gardens, Crecan Gardens, Lonan Drive, Orchy Gardens.</w:t>
            </w:r>
          </w:p>
          <w:p w:rsidR="00C150BB" w:rsidRDefault="00C150BB" w:rsidP="00DF288E">
            <w:pPr>
              <w:autoSpaceDE w:val="0"/>
              <w:autoSpaceDN w:val="0"/>
              <w:spacing w:before="40" w:after="40"/>
              <w:rPr>
                <w:rFonts w:cstheme="minorHAnsi"/>
                <w:color w:val="000000"/>
              </w:rPr>
            </w:pPr>
          </w:p>
          <w:p w:rsidR="00C150BB" w:rsidRDefault="00C150BB" w:rsidP="00AD76E3">
            <w:pPr>
              <w:autoSpaceDE w:val="0"/>
              <w:autoSpaceDN w:val="0"/>
              <w:spacing w:before="40" w:after="40"/>
              <w:rPr>
                <w:rFonts w:cstheme="minorHAnsi"/>
                <w:b/>
                <w:bCs/>
                <w:color w:val="000000"/>
              </w:rPr>
            </w:pPr>
            <w:r>
              <w:rPr>
                <w:rFonts w:cstheme="minorHAnsi"/>
                <w:b/>
                <w:bCs/>
                <w:color w:val="000000"/>
              </w:rPr>
              <w:t>Pennyghael Bridge r</w:t>
            </w:r>
            <w:r w:rsidRPr="00AD76E3">
              <w:rPr>
                <w:rFonts w:cstheme="minorHAnsi"/>
                <w:b/>
                <w:bCs/>
                <w:color w:val="000000"/>
              </w:rPr>
              <w:t>eplacement consultation</w:t>
            </w:r>
          </w:p>
          <w:p w:rsidR="00C150BB" w:rsidRPr="00AD76E3" w:rsidRDefault="00C150BB" w:rsidP="00AD76E3">
            <w:pPr>
              <w:autoSpaceDE w:val="0"/>
              <w:autoSpaceDN w:val="0"/>
              <w:spacing w:before="40" w:after="40"/>
              <w:rPr>
                <w:rFonts w:cstheme="minorHAnsi"/>
                <w:bCs/>
                <w:color w:val="000000"/>
              </w:rPr>
            </w:pPr>
            <w:r>
              <w:rPr>
                <w:rFonts w:cstheme="minorHAnsi"/>
                <w:bCs/>
                <w:color w:val="000000"/>
              </w:rPr>
              <w:t>This event was well attended. We are currently collating the feedback as well as that from the online consultation which runs until Friday 3</w:t>
            </w:r>
            <w:r w:rsidRPr="00AD76E3">
              <w:rPr>
                <w:rFonts w:cstheme="minorHAnsi"/>
                <w:bCs/>
                <w:color w:val="000000"/>
                <w:vertAlign w:val="superscript"/>
              </w:rPr>
              <w:t>rd</w:t>
            </w:r>
            <w:r>
              <w:rPr>
                <w:rFonts w:cstheme="minorHAnsi"/>
                <w:bCs/>
                <w:color w:val="000000"/>
              </w:rPr>
              <w:t xml:space="preserve"> May. You can view it </w:t>
            </w:r>
            <w:hyperlink r:id="rId10" w:history="1">
              <w:r w:rsidRPr="00AD76E3">
                <w:rPr>
                  <w:rStyle w:val="Hyperlink"/>
                  <w:rFonts w:cstheme="minorHAnsi"/>
                  <w:bCs/>
                </w:rPr>
                <w:t>here.</w:t>
              </w:r>
            </w:hyperlink>
            <w:r>
              <w:rPr>
                <w:rFonts w:cstheme="minorHAnsi"/>
                <w:bCs/>
                <w:color w:val="000000"/>
              </w:rPr>
              <w:t xml:space="preserve"> </w:t>
            </w:r>
          </w:p>
          <w:p w:rsidR="00C150BB" w:rsidRDefault="00C150BB" w:rsidP="00DF288E">
            <w:pPr>
              <w:autoSpaceDE w:val="0"/>
              <w:autoSpaceDN w:val="0"/>
              <w:spacing w:before="40" w:after="40"/>
              <w:rPr>
                <w:rFonts w:cstheme="minorHAnsi"/>
                <w:color w:val="000000"/>
              </w:rPr>
            </w:pPr>
          </w:p>
          <w:p w:rsidR="00C150BB" w:rsidRDefault="00C150BB" w:rsidP="00DF288E">
            <w:pPr>
              <w:autoSpaceDE w:val="0"/>
              <w:autoSpaceDN w:val="0"/>
              <w:spacing w:before="40" w:after="40"/>
              <w:rPr>
                <w:rFonts w:cstheme="minorHAnsi"/>
                <w:color w:val="000000"/>
              </w:rPr>
            </w:pPr>
          </w:p>
          <w:p w:rsidR="00C150BB" w:rsidRDefault="00C150BB" w:rsidP="00881321">
            <w:pPr>
              <w:rPr>
                <w:rFonts w:ascii="Calibri" w:eastAsia="Times New Roman" w:hAnsi="Calibri" w:cs="Calibri"/>
                <w:b/>
                <w:lang w:eastAsia="en-GB"/>
              </w:rPr>
            </w:pPr>
          </w:p>
          <w:p w:rsidR="00C150BB" w:rsidRDefault="00C150BB" w:rsidP="00231AA6"/>
          <w:p w:rsidR="00C150BB" w:rsidRPr="000E2CC4" w:rsidRDefault="00C150BB" w:rsidP="00231AA6">
            <w:pPr>
              <w:rPr>
                <w:rFonts w:ascii="Calibri" w:eastAsia="Times New Roman" w:hAnsi="Calibri" w:cs="Calibri"/>
                <w:lang w:eastAsia="en-GB"/>
              </w:rPr>
            </w:pPr>
          </w:p>
        </w:tc>
        <w:tc>
          <w:tcPr>
            <w:tcW w:w="2835" w:type="dxa"/>
            <w:shd w:val="clear" w:color="auto" w:fill="auto"/>
          </w:tcPr>
          <w:p w:rsidR="00C150BB" w:rsidRDefault="00C150BB" w:rsidP="00140FCA">
            <w:pPr>
              <w:rPr>
                <w:rFonts w:ascii="Calibri" w:hAnsi="Calibri" w:cs="Calibri"/>
              </w:rPr>
            </w:pPr>
          </w:p>
          <w:p w:rsidR="00C150BB" w:rsidRDefault="00C150BB" w:rsidP="00140FCA">
            <w:pPr>
              <w:rPr>
                <w:rFonts w:ascii="Calibri" w:hAnsi="Calibri" w:cs="Calibri"/>
                <w:b/>
              </w:rPr>
            </w:pPr>
            <w:r>
              <w:rPr>
                <w:rFonts w:ascii="Calibri" w:hAnsi="Calibri" w:cs="Calibri"/>
                <w:b/>
              </w:rPr>
              <w:t xml:space="preserve">Roads updates </w:t>
            </w:r>
          </w:p>
          <w:p w:rsidR="00C150BB" w:rsidRDefault="00C150BB" w:rsidP="00140FCA">
            <w:pPr>
              <w:rPr>
                <w:rFonts w:ascii="Calibri" w:hAnsi="Calibri" w:cs="Calibri"/>
                <w:b/>
              </w:rPr>
            </w:pPr>
          </w:p>
          <w:p w:rsidR="00C150BB" w:rsidRPr="00C23D9F" w:rsidRDefault="00C150BB" w:rsidP="00F95480">
            <w:pPr>
              <w:rPr>
                <w:rFonts w:ascii="Calibri" w:hAnsi="Calibri" w:cs="Calibri"/>
              </w:rPr>
            </w:pPr>
            <w:r w:rsidRPr="00DB3045">
              <w:rPr>
                <w:rFonts w:ascii="Calibri" w:hAnsi="Calibri" w:cs="Calibri"/>
              </w:rPr>
              <w:t xml:space="preserve">The </w:t>
            </w:r>
            <w:r>
              <w:rPr>
                <w:rFonts w:ascii="Calibri" w:hAnsi="Calibri" w:cs="Calibri"/>
              </w:rPr>
              <w:t xml:space="preserve">culvert collapse at the top of the hill near Blairvadach House has been made safe for the time being while we explore a longer term solution to the flooding problems in this area. </w:t>
            </w:r>
          </w:p>
          <w:p w:rsidR="00C150BB" w:rsidRDefault="00C150BB" w:rsidP="00F95480">
            <w:pPr>
              <w:rPr>
                <w:rFonts w:cstheme="minorHAnsi"/>
                <w:b/>
              </w:rPr>
            </w:pPr>
          </w:p>
          <w:p w:rsidR="00C150BB" w:rsidRDefault="00C150BB" w:rsidP="00A42F79">
            <w:pPr>
              <w:rPr>
                <w:rFonts w:cstheme="minorHAnsi"/>
              </w:rPr>
            </w:pPr>
          </w:p>
          <w:p w:rsidR="00C150BB" w:rsidRPr="00C23D9F" w:rsidRDefault="00C150BB" w:rsidP="00B372E6">
            <w:pPr>
              <w:rPr>
                <w:rFonts w:eastAsia="Times New Roman" w:cstheme="minorHAnsi"/>
                <w:color w:val="000000"/>
              </w:rPr>
            </w:pPr>
            <w:r w:rsidRPr="00C23D9F">
              <w:rPr>
                <w:rFonts w:eastAsia="Times New Roman" w:cstheme="minorHAnsi"/>
                <w:color w:val="000000"/>
              </w:rPr>
              <w:t>The footway surfacing works at</w:t>
            </w:r>
            <w:r w:rsidRPr="00C23D9F">
              <w:rPr>
                <w:rFonts w:ascii="Calibri" w:hAnsi="Calibri" w:cs="Calibri"/>
              </w:rPr>
              <w:t xml:space="preserve"> Jeanie Deans Road, Guy Manning Road, Red Gauntlet Road and Tallisman Crescent </w:t>
            </w:r>
            <w:r w:rsidRPr="00C23D9F">
              <w:rPr>
                <w:rFonts w:ascii="Calibri" w:hAnsi="Calibri" w:cs="Calibri"/>
              </w:rPr>
              <w:lastRenderedPageBreak/>
              <w:t xml:space="preserve">in </w:t>
            </w:r>
            <w:r w:rsidRPr="00C23D9F">
              <w:rPr>
                <w:rFonts w:eastAsia="Times New Roman" w:cstheme="minorHAnsi"/>
                <w:color w:val="000000"/>
              </w:rPr>
              <w:t xml:space="preserve">Colgrain were completed last week.  </w:t>
            </w:r>
          </w:p>
          <w:p w:rsidR="00C150BB" w:rsidRPr="00DB3045" w:rsidRDefault="00C150BB" w:rsidP="00B372E6">
            <w:pPr>
              <w:rPr>
                <w:rFonts w:eastAsia="Times New Roman" w:cstheme="minorHAnsi"/>
                <w:color w:val="000000"/>
                <w:highlight w:val="green"/>
              </w:rPr>
            </w:pPr>
          </w:p>
          <w:p w:rsidR="00C150BB" w:rsidRDefault="00C150BB" w:rsidP="00B372E6">
            <w:pPr>
              <w:rPr>
                <w:rFonts w:eastAsia="Times New Roman" w:cstheme="minorHAnsi"/>
                <w:color w:val="000000"/>
              </w:rPr>
            </w:pPr>
            <w:r w:rsidRPr="00C23D9F">
              <w:rPr>
                <w:rFonts w:eastAsia="Times New Roman" w:cstheme="minorHAnsi"/>
                <w:color w:val="000000"/>
              </w:rPr>
              <w:t xml:space="preserve">The roads team have also completed a capital footway surfacing scheme on Grant Street this week. We have attached photos below of these works.  </w:t>
            </w:r>
          </w:p>
          <w:p w:rsidR="00C150BB" w:rsidRDefault="00C150BB" w:rsidP="00B372E6">
            <w:pPr>
              <w:rPr>
                <w:rFonts w:eastAsia="Times New Roman" w:cstheme="minorHAnsi"/>
                <w:color w:val="000000"/>
              </w:rPr>
            </w:pPr>
          </w:p>
          <w:p w:rsidR="00C150BB" w:rsidRPr="00C23D9F" w:rsidRDefault="00C150BB" w:rsidP="00B372E6">
            <w:pPr>
              <w:rPr>
                <w:rFonts w:eastAsia="Times New Roman" w:cstheme="minorHAnsi"/>
                <w:color w:val="000000"/>
              </w:rPr>
            </w:pPr>
            <w:r>
              <w:rPr>
                <w:rFonts w:eastAsia="Times New Roman" w:cstheme="minorHAnsi"/>
                <w:color w:val="000000"/>
              </w:rPr>
              <w:t xml:space="preserve">We’ve also attended to a collapsed verge at Glen Douglas as well as attending to windblown signage. </w:t>
            </w:r>
          </w:p>
          <w:p w:rsidR="00C150BB" w:rsidRPr="00C23D9F" w:rsidRDefault="00C150BB" w:rsidP="00B372E6">
            <w:pPr>
              <w:rPr>
                <w:rFonts w:eastAsia="Times New Roman" w:cstheme="minorHAnsi"/>
                <w:color w:val="000000"/>
              </w:rPr>
            </w:pPr>
          </w:p>
          <w:p w:rsidR="00C150BB" w:rsidRPr="00B372E6" w:rsidRDefault="00C150BB" w:rsidP="00B372E6">
            <w:pPr>
              <w:rPr>
                <w:rFonts w:eastAsia="Times New Roman" w:cstheme="minorHAnsi"/>
                <w:color w:val="000000"/>
              </w:rPr>
            </w:pPr>
            <w:r w:rsidRPr="00C23D9F">
              <w:rPr>
                <w:rFonts w:eastAsia="Times New Roman" w:cstheme="minorHAnsi"/>
                <w:color w:val="000000"/>
              </w:rPr>
              <w:t>Next week the roads team are undertaking works on the A814 in Arrochar to prepare the carriageway for surface dressing works. This will start on Monday 15</w:t>
            </w:r>
            <w:r w:rsidRPr="00C23D9F">
              <w:rPr>
                <w:rFonts w:eastAsia="Times New Roman" w:cstheme="minorHAnsi"/>
                <w:color w:val="000000"/>
                <w:vertAlign w:val="superscript"/>
              </w:rPr>
              <w:t>th</w:t>
            </w:r>
            <w:r w:rsidRPr="00C23D9F">
              <w:rPr>
                <w:rFonts w:eastAsia="Times New Roman" w:cstheme="minorHAnsi"/>
                <w:color w:val="000000"/>
              </w:rPr>
              <w:t xml:space="preserve"> </w:t>
            </w:r>
            <w:r>
              <w:rPr>
                <w:rFonts w:eastAsia="Times New Roman" w:cstheme="minorHAnsi"/>
                <w:color w:val="000000"/>
              </w:rPr>
              <w:t xml:space="preserve">and will last </w:t>
            </w:r>
            <w:r w:rsidRPr="00C23D9F">
              <w:rPr>
                <w:rFonts w:eastAsia="Times New Roman" w:cstheme="minorHAnsi"/>
                <w:color w:val="000000"/>
              </w:rPr>
              <w:t>for about a week.</w:t>
            </w:r>
          </w:p>
          <w:p w:rsidR="00C150BB" w:rsidRDefault="00C150BB" w:rsidP="00A42F79">
            <w:pPr>
              <w:rPr>
                <w:rFonts w:cstheme="minorHAnsi"/>
              </w:rPr>
            </w:pPr>
          </w:p>
          <w:p w:rsidR="00C150BB" w:rsidRDefault="00C150BB" w:rsidP="00A42F79">
            <w:pPr>
              <w:rPr>
                <w:rFonts w:cstheme="minorHAnsi"/>
                <w:b/>
              </w:rPr>
            </w:pPr>
            <w:r>
              <w:rPr>
                <w:rFonts w:cstheme="minorHAnsi"/>
                <w:b/>
              </w:rPr>
              <w:t>Luss TRO</w:t>
            </w:r>
            <w:r w:rsidRPr="008F148E">
              <w:rPr>
                <w:rFonts w:cstheme="minorHAnsi"/>
                <w:b/>
              </w:rPr>
              <w:t xml:space="preserve"> </w:t>
            </w:r>
          </w:p>
          <w:p w:rsidR="00C150BB" w:rsidRDefault="00C150BB" w:rsidP="00A42F79">
            <w:pPr>
              <w:rPr>
                <w:rFonts w:cstheme="minorHAnsi"/>
                <w:b/>
              </w:rPr>
            </w:pPr>
          </w:p>
          <w:p w:rsidR="00C150BB" w:rsidRPr="00C23D9F" w:rsidRDefault="00C150BB" w:rsidP="00A42F79">
            <w:pPr>
              <w:rPr>
                <w:rFonts w:cstheme="minorHAnsi"/>
              </w:rPr>
            </w:pPr>
            <w:r w:rsidRPr="00C23D9F">
              <w:rPr>
                <w:rFonts w:cstheme="minorHAnsi"/>
              </w:rPr>
              <w:t>The installation of the signage planned for this week has been delayed due to other competing demands and is now planned for next week, along with the necessary road markings in relation to the Luss TRO. As always this will be weather permitting.</w:t>
            </w:r>
          </w:p>
          <w:p w:rsidR="00C150BB" w:rsidRDefault="00C150BB" w:rsidP="00A42F79">
            <w:pPr>
              <w:rPr>
                <w:rFonts w:cstheme="minorHAnsi"/>
              </w:rPr>
            </w:pPr>
          </w:p>
          <w:p w:rsidR="00C150BB" w:rsidRPr="00B649E2" w:rsidRDefault="00C150BB" w:rsidP="00A42F79">
            <w:pPr>
              <w:rPr>
                <w:rFonts w:cstheme="minorHAnsi"/>
              </w:rPr>
            </w:pPr>
          </w:p>
        </w:tc>
        <w:tc>
          <w:tcPr>
            <w:tcW w:w="2835" w:type="dxa"/>
            <w:shd w:val="clear" w:color="auto" w:fill="auto"/>
          </w:tcPr>
          <w:p w:rsidR="00C150BB" w:rsidRDefault="00C150BB" w:rsidP="00EF1800">
            <w:pPr>
              <w:rPr>
                <w:rFonts w:ascii="Calibri" w:hAnsi="Calibri" w:cs="Calibri"/>
              </w:rPr>
            </w:pPr>
          </w:p>
          <w:p w:rsidR="00C150BB" w:rsidRDefault="00C150BB" w:rsidP="00B1783C">
            <w:pPr>
              <w:rPr>
                <w:rFonts w:ascii="Calibri" w:hAnsi="Calibri" w:cs="Calibri"/>
                <w:b/>
              </w:rPr>
            </w:pPr>
            <w:r>
              <w:rPr>
                <w:rFonts w:ascii="Calibri" w:hAnsi="Calibri" w:cs="Calibri"/>
                <w:b/>
              </w:rPr>
              <w:t xml:space="preserve">Roads updates </w:t>
            </w:r>
          </w:p>
          <w:p w:rsidR="00C150BB" w:rsidRDefault="00C150BB" w:rsidP="00B1783C">
            <w:pPr>
              <w:rPr>
                <w:rFonts w:ascii="Calibri" w:hAnsi="Calibri" w:cs="Calibri"/>
              </w:rPr>
            </w:pPr>
          </w:p>
          <w:p w:rsidR="00C150BB" w:rsidRDefault="00C150BB" w:rsidP="00B1783C">
            <w:pPr>
              <w:rPr>
                <w:rFonts w:ascii="Calibri" w:hAnsi="Calibri" w:cs="Calibri"/>
              </w:rPr>
            </w:pPr>
            <w:r>
              <w:rPr>
                <w:rFonts w:ascii="Calibri" w:hAnsi="Calibri" w:cs="Calibri"/>
              </w:rPr>
              <w:t>Regarding the plan</w:t>
            </w:r>
            <w:r w:rsidR="000E5CC0">
              <w:rPr>
                <w:rFonts w:ascii="Calibri" w:hAnsi="Calibri" w:cs="Calibri"/>
              </w:rPr>
              <w:t>n</w:t>
            </w:r>
            <w:r>
              <w:rPr>
                <w:rFonts w:ascii="Calibri" w:hAnsi="Calibri" w:cs="Calibri"/>
              </w:rPr>
              <w:t xml:space="preserve">ed works at Lossit Road, we’ve done the culvert extension but had to delay the plans to construct the new passing place until next week. </w:t>
            </w:r>
          </w:p>
          <w:p w:rsidR="00C150BB" w:rsidRDefault="00C150BB" w:rsidP="00B1783C">
            <w:pPr>
              <w:rPr>
                <w:rFonts w:ascii="Calibri" w:hAnsi="Calibri" w:cs="Calibri"/>
              </w:rPr>
            </w:pPr>
          </w:p>
          <w:p w:rsidR="00C150BB" w:rsidRDefault="00C150BB" w:rsidP="00BF2374">
            <w:pPr>
              <w:rPr>
                <w:rFonts w:ascii="Calibri" w:hAnsi="Calibri" w:cs="Calibri"/>
              </w:rPr>
            </w:pPr>
            <w:r>
              <w:rPr>
                <w:rFonts w:ascii="Calibri" w:hAnsi="Calibri" w:cs="Calibri"/>
              </w:rPr>
              <w:t xml:space="preserve">We are also continuing the Electric Cottage capital job on the A819. The team are also continuing to work through the Woodside footway scheme which is expected to last another </w:t>
            </w:r>
            <w:r>
              <w:rPr>
                <w:rFonts w:ascii="Calibri" w:hAnsi="Calibri" w:cs="Calibri"/>
              </w:rPr>
              <w:lastRenderedPageBreak/>
              <w:t>couple of weeks. The carriageway element is being surfaced this week</w:t>
            </w:r>
          </w:p>
          <w:p w:rsidR="00C150BB" w:rsidRDefault="00C150BB" w:rsidP="00BF2374">
            <w:pPr>
              <w:rPr>
                <w:rFonts w:ascii="Calibri" w:hAnsi="Calibri" w:cs="Calibri"/>
              </w:rPr>
            </w:pPr>
          </w:p>
          <w:p w:rsidR="00C150BB" w:rsidRDefault="00C150BB" w:rsidP="00BF2374">
            <w:pPr>
              <w:rPr>
                <w:rFonts w:ascii="Calibri" w:hAnsi="Calibri" w:cs="Calibri"/>
                <w:b/>
              </w:rPr>
            </w:pPr>
            <w:r>
              <w:rPr>
                <w:rFonts w:ascii="Calibri" w:hAnsi="Calibri" w:cs="Calibri"/>
              </w:rPr>
              <w:t xml:space="preserve">Our resources on the ground have been depleted this week because we’ve had a lot of people away on Certificate of Professional Competence (CPC) training, which is a requirement for HGV drivers. </w:t>
            </w:r>
          </w:p>
          <w:p w:rsidR="00C150BB" w:rsidRDefault="00C150BB" w:rsidP="00BF2374">
            <w:pPr>
              <w:rPr>
                <w:rFonts w:ascii="Calibri" w:hAnsi="Calibri" w:cs="Calibri"/>
                <w:b/>
              </w:rPr>
            </w:pPr>
          </w:p>
          <w:p w:rsidR="00C150BB" w:rsidRPr="00231AA6" w:rsidRDefault="00C150BB" w:rsidP="00231AA6">
            <w:pPr>
              <w:rPr>
                <w:rFonts w:ascii="Calibri" w:hAnsi="Calibri" w:cs="Calibri"/>
                <w:b/>
              </w:rPr>
            </w:pPr>
            <w:r w:rsidRPr="00231AA6">
              <w:rPr>
                <w:rFonts w:ascii="Calibri" w:hAnsi="Calibri" w:cs="Calibri"/>
                <w:b/>
              </w:rPr>
              <w:t xml:space="preserve">Streetlighting </w:t>
            </w:r>
          </w:p>
          <w:p w:rsidR="00C150BB" w:rsidRDefault="00C150BB" w:rsidP="00231AA6">
            <w:pPr>
              <w:rPr>
                <w:rFonts w:ascii="Calibri" w:hAnsi="Calibri" w:cs="Calibri"/>
              </w:rPr>
            </w:pPr>
          </w:p>
          <w:p w:rsidR="00C150BB" w:rsidRDefault="00C150BB" w:rsidP="00231AA6">
            <w:pPr>
              <w:rPr>
                <w:rFonts w:ascii="Calibri" w:hAnsi="Calibri" w:cs="Calibri"/>
              </w:rPr>
            </w:pPr>
            <w:r w:rsidRPr="00C23D9F">
              <w:rPr>
                <w:rFonts w:ascii="Calibri" w:hAnsi="Calibri" w:cs="Calibri"/>
              </w:rPr>
              <w:t xml:space="preserve">Works have started at Sound of Kintyre </w:t>
            </w:r>
            <w:r w:rsidR="006B1B3F">
              <w:rPr>
                <w:rFonts w:ascii="Calibri" w:hAnsi="Calibri" w:cs="Calibri"/>
              </w:rPr>
              <w:t>on</w:t>
            </w:r>
            <w:r w:rsidRPr="00C23D9F">
              <w:rPr>
                <w:rFonts w:ascii="Calibri" w:hAnsi="Calibri" w:cs="Calibri"/>
              </w:rPr>
              <w:t xml:space="preserve"> installing replacement columns. </w:t>
            </w:r>
            <w:r w:rsidR="006B1B3F">
              <w:rPr>
                <w:rFonts w:ascii="Calibri" w:hAnsi="Calibri" w:cs="Calibri"/>
              </w:rPr>
              <w:t>We have completed the footpath lights and we are waiting on a delivery of brackets to complete the job.</w:t>
            </w:r>
          </w:p>
          <w:p w:rsidR="006B1B3F" w:rsidRPr="00C23D9F" w:rsidRDefault="006B1B3F" w:rsidP="00231AA6">
            <w:pPr>
              <w:rPr>
                <w:rFonts w:ascii="Calibri" w:hAnsi="Calibri" w:cs="Calibri"/>
              </w:rPr>
            </w:pPr>
          </w:p>
          <w:p w:rsidR="00C150BB" w:rsidRDefault="00C150BB" w:rsidP="00767368">
            <w:pPr>
              <w:rPr>
                <w:rFonts w:ascii="Calibri" w:hAnsi="Calibri" w:cs="Calibri"/>
              </w:rPr>
            </w:pPr>
            <w:r w:rsidRPr="00C23D9F">
              <w:rPr>
                <w:rFonts w:ascii="Calibri" w:hAnsi="Calibri" w:cs="Calibri"/>
              </w:rPr>
              <w:t>Following this we will be arranging an external contractor to paint the columns to match the original colour.</w:t>
            </w:r>
          </w:p>
          <w:p w:rsidR="00C150BB" w:rsidRDefault="00C150BB" w:rsidP="00767368">
            <w:pPr>
              <w:rPr>
                <w:rFonts w:ascii="Calibri" w:hAnsi="Calibri" w:cs="Calibri"/>
              </w:rPr>
            </w:pPr>
          </w:p>
          <w:p w:rsidR="00C150BB" w:rsidRDefault="00C150BB" w:rsidP="00767368">
            <w:pPr>
              <w:rPr>
                <w:rFonts w:ascii="Calibri" w:hAnsi="Calibri" w:cs="Calibri"/>
                <w:b/>
              </w:rPr>
            </w:pPr>
            <w:r w:rsidRPr="00AD76E3">
              <w:rPr>
                <w:rFonts w:ascii="Calibri" w:hAnsi="Calibri" w:cs="Calibri"/>
                <w:b/>
              </w:rPr>
              <w:t>Claonaig meeting with CMAL/CalMac</w:t>
            </w:r>
          </w:p>
          <w:p w:rsidR="00C150BB" w:rsidRPr="00AD76E3" w:rsidRDefault="00C150BB" w:rsidP="00767368">
            <w:pPr>
              <w:rPr>
                <w:rFonts w:ascii="Calibri" w:hAnsi="Calibri" w:cs="Calibri"/>
                <w:b/>
              </w:rPr>
            </w:pPr>
          </w:p>
          <w:p w:rsidR="00C150BB" w:rsidRDefault="00C150BB" w:rsidP="00767368">
            <w:pPr>
              <w:rPr>
                <w:rFonts w:ascii="Calibri" w:hAnsi="Calibri" w:cs="Calibri"/>
              </w:rPr>
            </w:pPr>
            <w:r>
              <w:rPr>
                <w:rFonts w:ascii="Calibri" w:hAnsi="Calibri" w:cs="Calibri"/>
              </w:rPr>
              <w:t xml:space="preserve">Earlier this week we met with CMAL and CalMac representatives to discuss the increased traffic and associated issues arising from the revised ferry arrangements. </w:t>
            </w:r>
          </w:p>
          <w:p w:rsidR="00C150BB" w:rsidRDefault="00C150BB" w:rsidP="00767368">
            <w:pPr>
              <w:rPr>
                <w:rFonts w:ascii="Calibri" w:hAnsi="Calibri" w:cs="Calibri"/>
              </w:rPr>
            </w:pPr>
          </w:p>
          <w:p w:rsidR="00C150BB" w:rsidRDefault="00C150BB" w:rsidP="00767368">
            <w:pPr>
              <w:rPr>
                <w:rFonts w:ascii="Calibri" w:hAnsi="Calibri" w:cs="Calibri"/>
              </w:rPr>
            </w:pPr>
            <w:r>
              <w:rPr>
                <w:rFonts w:ascii="Calibri" w:hAnsi="Calibri" w:cs="Calibri"/>
              </w:rPr>
              <w:t>It was a positive discussion</w:t>
            </w:r>
            <w:r w:rsidR="000E5CC0">
              <w:rPr>
                <w:rFonts w:ascii="Calibri" w:hAnsi="Calibri" w:cs="Calibri"/>
              </w:rPr>
              <w:t xml:space="preserve"> and we’ve agreed a few actions around additional marshalling and messaging for CalMac to provide to their customers. </w:t>
            </w:r>
          </w:p>
          <w:p w:rsidR="00C150BB" w:rsidRPr="000E5CC0" w:rsidRDefault="00C150BB" w:rsidP="000E5CC0">
            <w:pPr>
              <w:rPr>
                <w:rFonts w:ascii="Calibri" w:hAnsi="Calibri" w:cs="Calibri"/>
              </w:rPr>
            </w:pPr>
          </w:p>
        </w:tc>
        <w:tc>
          <w:tcPr>
            <w:tcW w:w="2835" w:type="dxa"/>
          </w:tcPr>
          <w:p w:rsidR="00C150BB" w:rsidRPr="005B4FBF" w:rsidRDefault="00C150BB" w:rsidP="00A43605">
            <w:pPr>
              <w:rPr>
                <w:rFonts w:cstheme="minorHAnsi"/>
              </w:rPr>
            </w:pPr>
          </w:p>
          <w:p w:rsidR="00C150BB" w:rsidRDefault="00C150BB" w:rsidP="00A43605">
            <w:pPr>
              <w:rPr>
                <w:rFonts w:cstheme="minorHAnsi"/>
                <w:b/>
              </w:rPr>
            </w:pPr>
            <w:r w:rsidRPr="005B4FBF">
              <w:rPr>
                <w:rFonts w:cstheme="minorHAnsi"/>
                <w:b/>
              </w:rPr>
              <w:t>Roads updates</w:t>
            </w:r>
          </w:p>
          <w:p w:rsidR="00C150BB" w:rsidRPr="008263B0" w:rsidRDefault="00C150BB" w:rsidP="00AC2E53">
            <w:pPr>
              <w:rPr>
                <w:highlight w:val="green"/>
              </w:rPr>
            </w:pPr>
          </w:p>
          <w:p w:rsidR="00C150BB" w:rsidRPr="00C23D9F" w:rsidRDefault="00C150BB" w:rsidP="00AC2E53">
            <w:r w:rsidRPr="00C23D9F">
              <w:rPr>
                <w:bCs/>
              </w:rPr>
              <w:t>In Cowal we have been installing dropped kerbs on</w:t>
            </w:r>
            <w:r w:rsidRPr="00C23D9F">
              <w:t xml:space="preserve"> Park Road and dealing with carriageway debris from flooding in Tighnabruaich. </w:t>
            </w:r>
          </w:p>
          <w:p w:rsidR="00C150BB" w:rsidRPr="00C23D9F" w:rsidRDefault="00C150BB" w:rsidP="00AC2E53"/>
          <w:p w:rsidR="00C150BB" w:rsidRPr="00C23D9F" w:rsidRDefault="00C150BB" w:rsidP="00AC2E53">
            <w:r w:rsidRPr="00C23D9F">
              <w:t>We have also been undertaking gully emptying in and around Dunoon and on the B839</w:t>
            </w:r>
            <w:r>
              <w:t>,</w:t>
            </w:r>
            <w:r w:rsidRPr="00C23D9F">
              <w:t xml:space="preserve"> as well as machine ditching/scrub cutting on the A886 at Dunans. We have also been installing signs and poles in </w:t>
            </w:r>
            <w:r w:rsidRPr="00C23D9F">
              <w:lastRenderedPageBreak/>
              <w:t xml:space="preserve">Dunoon and on the A815 Stratheck, as well as passing place poles and signs on the C6 Lochgoilhead. </w:t>
            </w:r>
          </w:p>
          <w:p w:rsidR="00C150BB" w:rsidRPr="00C23D9F" w:rsidRDefault="00C150BB" w:rsidP="00AC2E53"/>
          <w:p w:rsidR="00C150BB" w:rsidRPr="00C23D9F" w:rsidRDefault="00C150BB" w:rsidP="00AC2E53">
            <w:r>
              <w:t xml:space="preserve">The jetpatcher has been out in </w:t>
            </w:r>
            <w:r w:rsidRPr="00C23D9F">
              <w:t xml:space="preserve">West Cowal and we’ve been doing various patching jobs in Dunoon and Sandbank as well as potholes Lochgoilhead B839/C6/B828 and A815 North. </w:t>
            </w:r>
          </w:p>
          <w:p w:rsidR="00C150BB" w:rsidRPr="00C23D9F" w:rsidRDefault="00C150BB" w:rsidP="00AC2E53"/>
          <w:p w:rsidR="00C150BB" w:rsidRPr="00C23D9F" w:rsidRDefault="00C150BB" w:rsidP="00AC2E53">
            <w:r w:rsidRPr="00AD76E3">
              <w:rPr>
                <w:bCs/>
              </w:rPr>
              <w:t>On Bute culvert</w:t>
            </w:r>
            <w:r w:rsidRPr="00C23D9F">
              <w:t xml:space="preserve"> checks and debris clearing following the stormy weekend weather in Rothesay itself</w:t>
            </w:r>
            <w:r>
              <w:t>,</w:t>
            </w:r>
            <w:r w:rsidRPr="00C23D9F">
              <w:t xml:space="preserve"> and along the A844. Potholing various locations including Annex Road. </w:t>
            </w:r>
          </w:p>
          <w:p w:rsidR="00C150BB" w:rsidRPr="00C23D9F" w:rsidRDefault="00C150BB" w:rsidP="00AC2E53"/>
          <w:p w:rsidR="00C150BB" w:rsidRPr="00AC2E53" w:rsidRDefault="00C150BB" w:rsidP="00AC2E53">
            <w:r w:rsidRPr="00C23D9F">
              <w:t xml:space="preserve">We had hoped to do disabled bay lining but will need to wait for better weather. </w:t>
            </w:r>
          </w:p>
          <w:p w:rsidR="00C150BB" w:rsidRPr="005B4FBF" w:rsidRDefault="00C150BB" w:rsidP="00A43605">
            <w:pPr>
              <w:rPr>
                <w:rFonts w:cstheme="minorHAnsi"/>
              </w:rPr>
            </w:pPr>
          </w:p>
          <w:p w:rsidR="00C150BB" w:rsidRPr="00857804" w:rsidRDefault="00C150BB" w:rsidP="005B4FBF">
            <w:pPr>
              <w:rPr>
                <w:b/>
              </w:rPr>
            </w:pPr>
            <w:r w:rsidRPr="00857804">
              <w:rPr>
                <w:b/>
              </w:rPr>
              <w:t xml:space="preserve">Streetlighting </w:t>
            </w:r>
          </w:p>
          <w:p w:rsidR="00C150BB" w:rsidRDefault="00C150BB" w:rsidP="005B4FBF"/>
          <w:p w:rsidR="00C150BB" w:rsidRDefault="00C150BB" w:rsidP="005B4FBF">
            <w:r>
              <w:t xml:space="preserve">We’ve managed to remove one of the two obsolete columns at St Bride’s Road but unfortunately high winds prevented the removal of the other. We are trying to get this today weather permitting. </w:t>
            </w:r>
          </w:p>
          <w:p w:rsidR="00C150BB" w:rsidRDefault="00C150BB" w:rsidP="005B4FBF"/>
          <w:p w:rsidR="00C150BB" w:rsidRDefault="00C150BB" w:rsidP="005B4FBF">
            <w:pPr>
              <w:rPr>
                <w:b/>
              </w:rPr>
            </w:pPr>
            <w:r>
              <w:rPr>
                <w:b/>
              </w:rPr>
              <w:t>Bute bedding plants</w:t>
            </w:r>
          </w:p>
          <w:p w:rsidR="00C150BB" w:rsidRDefault="00C150BB" w:rsidP="005B4FBF">
            <w:pPr>
              <w:rPr>
                <w:b/>
              </w:rPr>
            </w:pPr>
          </w:p>
          <w:p w:rsidR="00C150BB" w:rsidRPr="00AD76E3" w:rsidRDefault="00C150BB" w:rsidP="005B4FBF">
            <w:r>
              <w:t>The second batch of plugs has arrived for Bute and will be brought on at Ardencraig before being planted out.</w:t>
            </w:r>
          </w:p>
          <w:p w:rsidR="00C150BB" w:rsidRPr="005B4FBF" w:rsidRDefault="00C150BB" w:rsidP="005B7E66"/>
          <w:p w:rsidR="00C150BB" w:rsidRPr="005B4FBF" w:rsidRDefault="00C150BB" w:rsidP="009652DF">
            <w:pPr>
              <w:rPr>
                <w:rFonts w:cstheme="minorHAnsi"/>
              </w:rPr>
            </w:pPr>
          </w:p>
          <w:p w:rsidR="00C150BB" w:rsidRPr="005B4FBF" w:rsidRDefault="00C150BB" w:rsidP="00A43605">
            <w:pPr>
              <w:rPr>
                <w:rFonts w:cstheme="minorHAnsi"/>
                <w:b/>
              </w:rPr>
            </w:pPr>
          </w:p>
        </w:tc>
        <w:tc>
          <w:tcPr>
            <w:tcW w:w="2835" w:type="dxa"/>
          </w:tcPr>
          <w:p w:rsidR="00C150BB" w:rsidRDefault="00C150BB" w:rsidP="00C150BB">
            <w:pPr>
              <w:rPr>
                <w:rFonts w:cstheme="minorHAnsi"/>
                <w:b/>
              </w:rPr>
            </w:pPr>
          </w:p>
          <w:p w:rsidR="00C150BB" w:rsidRDefault="00C150BB" w:rsidP="00C150BB">
            <w:pPr>
              <w:rPr>
                <w:rFonts w:cstheme="minorHAnsi"/>
                <w:b/>
              </w:rPr>
            </w:pPr>
            <w:r>
              <w:rPr>
                <w:rFonts w:cstheme="minorHAnsi"/>
                <w:b/>
              </w:rPr>
              <w:t>Safe disposal of used vapes</w:t>
            </w:r>
          </w:p>
          <w:p w:rsidR="00C150BB" w:rsidRDefault="00C150BB" w:rsidP="00C150BB">
            <w:pPr>
              <w:rPr>
                <w:rFonts w:cstheme="minorHAnsi"/>
                <w:b/>
              </w:rPr>
            </w:pPr>
          </w:p>
          <w:p w:rsidR="00C150BB" w:rsidRDefault="00C150BB" w:rsidP="00C150BB">
            <w:pPr>
              <w:rPr>
                <w:b/>
              </w:rPr>
            </w:pPr>
            <w:r>
              <w:rPr>
                <w:rFonts w:cstheme="minorHAnsi"/>
              </w:rPr>
              <w:t>To provide a safer option for the disposal of used vapes we are providing new containers at our civic amenity sites, and we are looking at a publicity campaign about the dangers of not disposing of vapes safely.</w:t>
            </w:r>
          </w:p>
          <w:p w:rsidR="00C150BB" w:rsidRDefault="00C150BB" w:rsidP="00A43605">
            <w:pPr>
              <w:rPr>
                <w:rFonts w:cstheme="minorHAnsi"/>
              </w:rPr>
            </w:pPr>
          </w:p>
          <w:p w:rsidR="00C150BB" w:rsidRPr="005B4FBF" w:rsidRDefault="00C150BB" w:rsidP="00A43605">
            <w:pPr>
              <w:rPr>
                <w:rFonts w:cstheme="minorHAnsi"/>
              </w:rPr>
            </w:pPr>
          </w:p>
        </w:tc>
      </w:tr>
    </w:tbl>
    <w:p w:rsidR="00397592" w:rsidRDefault="00397592" w:rsidP="00B1783C">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6B1B3F" w:rsidRDefault="006B1B3F" w:rsidP="00E95F2D">
      <w:pPr>
        <w:pStyle w:val="NormalWeb"/>
        <w:shd w:val="clear" w:color="auto" w:fill="FFFFFF"/>
        <w:spacing w:before="0" w:beforeAutospacing="0" w:after="0" w:afterAutospacing="0"/>
        <w:rPr>
          <w:rFonts w:asciiTheme="minorHAnsi" w:hAnsiTheme="minorHAnsi" w:cstheme="minorHAnsi"/>
          <w:noProof/>
        </w:rPr>
      </w:pPr>
    </w:p>
    <w:p w:rsidR="00397592" w:rsidRPr="002429D2" w:rsidRDefault="004A4F31" w:rsidP="004A4F31">
      <w:pPr>
        <w:pStyle w:val="NormalWeb"/>
        <w:shd w:val="clear" w:color="auto" w:fill="FFFFFF"/>
        <w:spacing w:before="0" w:beforeAutospacing="0" w:after="0" w:afterAutospacing="0"/>
        <w:rPr>
          <w:rFonts w:asciiTheme="minorHAnsi" w:hAnsiTheme="minorHAnsi" w:cstheme="minorHAnsi"/>
          <w:b/>
          <w:noProof/>
        </w:rPr>
      </w:pPr>
      <w:r>
        <w:rPr>
          <w:rFonts w:asciiTheme="minorHAnsi" w:hAnsiTheme="minorHAnsi" w:cstheme="minorHAnsi"/>
          <w:b/>
          <w:noProof/>
        </w:rPr>
        <w:t xml:space="preserve">                                                                                                              </w:t>
      </w:r>
      <w:r w:rsidR="006B1B3F" w:rsidRPr="002429D2">
        <w:rPr>
          <w:rFonts w:asciiTheme="minorHAnsi" w:hAnsiTheme="minorHAnsi" w:cstheme="minorHAnsi"/>
          <w:b/>
          <w:noProof/>
        </w:rPr>
        <w:t xml:space="preserve">Grant Street                                                                                                                              </w:t>
      </w:r>
    </w:p>
    <w:p w:rsidR="00397592" w:rsidRDefault="00D90770" w:rsidP="00E95F2D">
      <w:pPr>
        <w:pStyle w:val="NormalWeb"/>
        <w:shd w:val="clear" w:color="auto" w:fill="FFFFFF"/>
        <w:spacing w:before="0" w:beforeAutospacing="0" w:after="0" w:afterAutospacing="0"/>
        <w:rPr>
          <w:noProof/>
        </w:rPr>
      </w:pPr>
      <w:r>
        <w:rPr>
          <w:noProof/>
        </w:rPr>
        <w:drawing>
          <wp:inline distT="0" distB="0" distL="0" distR="0" wp14:anchorId="3CC9C983" wp14:editId="4A200207">
            <wp:extent cx="3346863" cy="4305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6090" cy="4342896"/>
                    </a:xfrm>
                    <a:prstGeom prst="rect">
                      <a:avLst/>
                    </a:prstGeom>
                  </pic:spPr>
                </pic:pic>
              </a:graphicData>
            </a:graphic>
          </wp:inline>
        </w:drawing>
      </w:r>
      <w:r w:rsidR="004A4F31">
        <w:rPr>
          <w:noProof/>
        </w:rPr>
        <w:t xml:space="preserve">                    </w:t>
      </w:r>
      <w:r>
        <w:rPr>
          <w:noProof/>
        </w:rPr>
        <w:t xml:space="preserve">                              </w:t>
      </w:r>
      <w:r>
        <w:rPr>
          <w:noProof/>
        </w:rPr>
        <w:drawing>
          <wp:inline distT="0" distB="0" distL="0" distR="0" wp14:anchorId="7D979868" wp14:editId="68C8F684">
            <wp:extent cx="3584575" cy="42869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9508" cy="4304835"/>
                    </a:xfrm>
                    <a:prstGeom prst="rect">
                      <a:avLst/>
                    </a:prstGeom>
                  </pic:spPr>
                </pic:pic>
              </a:graphicData>
            </a:graphic>
          </wp:inline>
        </w:drawing>
      </w:r>
      <w:r>
        <w:rPr>
          <w:noProof/>
        </w:rPr>
        <w:t xml:space="preserve">  </w:t>
      </w:r>
    </w:p>
    <w:p w:rsidR="00397592" w:rsidRDefault="00C150BB" w:rsidP="00E95F2D">
      <w:pPr>
        <w:pStyle w:val="NormalWeb"/>
        <w:shd w:val="clear" w:color="auto" w:fill="FFFFFF"/>
        <w:spacing w:before="0" w:beforeAutospacing="0" w:after="0" w:afterAutospacing="0"/>
        <w:rPr>
          <w:noProof/>
        </w:rPr>
      </w:pPr>
      <w:r>
        <w:rPr>
          <w:noProof/>
        </w:rPr>
        <w:t xml:space="preserve">                </w:t>
      </w: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397592" w:rsidRDefault="00397592" w:rsidP="00E95F2D">
      <w:pPr>
        <w:pStyle w:val="NormalWeb"/>
        <w:shd w:val="clear" w:color="auto" w:fill="FFFFFF"/>
        <w:spacing w:before="0" w:beforeAutospacing="0" w:after="0" w:afterAutospacing="0"/>
        <w:rPr>
          <w:noProof/>
        </w:rPr>
      </w:pPr>
    </w:p>
    <w:p w:rsidR="001A6CF4" w:rsidRDefault="001D4DAA" w:rsidP="00E95F2D">
      <w:pPr>
        <w:pStyle w:val="NormalWeb"/>
        <w:shd w:val="clear" w:color="auto" w:fill="FFFFFF"/>
        <w:spacing w:before="0" w:beforeAutospacing="0" w:after="0" w:afterAutospacing="0"/>
        <w:rPr>
          <w:noProof/>
        </w:rPr>
      </w:pPr>
      <w:r>
        <w:rPr>
          <w:noProof/>
        </w:rPr>
        <w:t xml:space="preserve">                 </w:t>
      </w:r>
      <w:r w:rsidR="00231B5E">
        <w:rPr>
          <w:noProof/>
        </w:rPr>
        <w:t xml:space="preserve">                                                                                                                                                                                                                             </w:t>
      </w:r>
    </w:p>
    <w:p w:rsidR="001A6CF4" w:rsidRDefault="001A6CF4" w:rsidP="00E95F2D">
      <w:pPr>
        <w:pStyle w:val="NormalWeb"/>
        <w:shd w:val="clear" w:color="auto" w:fill="FFFFFF"/>
        <w:spacing w:before="0" w:beforeAutospacing="0" w:after="0" w:afterAutospacing="0"/>
        <w:rPr>
          <w:noProof/>
        </w:rPr>
      </w:pPr>
    </w:p>
    <w:p w:rsidR="00231B5E" w:rsidRDefault="00231B5E"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2429D2" w:rsidP="004A4F31">
      <w:pPr>
        <w:pStyle w:val="NormalWeb"/>
        <w:shd w:val="clear" w:color="auto" w:fill="FFFFFF"/>
        <w:spacing w:before="0" w:beforeAutospacing="0" w:after="0" w:afterAutospacing="0"/>
        <w:jc w:val="center"/>
        <w:rPr>
          <w:rFonts w:ascii="Calibri" w:hAnsi="Calibri" w:cs="Calibri"/>
          <w:b/>
          <w:color w:val="000000"/>
          <w:szCs w:val="22"/>
        </w:rPr>
      </w:pPr>
      <w:r w:rsidRPr="002429D2">
        <w:rPr>
          <w:rFonts w:ascii="Calibri" w:hAnsi="Calibri" w:cs="Calibri"/>
          <w:b/>
          <w:color w:val="000000"/>
          <w:szCs w:val="22"/>
        </w:rPr>
        <w:t>Glen Lonan</w:t>
      </w:r>
    </w:p>
    <w:p w:rsidR="004A4F31" w:rsidRDefault="004A4F31" w:rsidP="004A4F31">
      <w:pPr>
        <w:pStyle w:val="NormalWeb"/>
        <w:shd w:val="clear" w:color="auto" w:fill="FFFFFF"/>
        <w:spacing w:before="0" w:beforeAutospacing="0" w:after="0" w:afterAutospacing="0"/>
        <w:jc w:val="center"/>
        <w:rPr>
          <w:rFonts w:ascii="Calibri" w:hAnsi="Calibri" w:cs="Calibri"/>
          <w:b/>
          <w:color w:val="000000"/>
          <w:szCs w:val="22"/>
        </w:rPr>
      </w:pPr>
    </w:p>
    <w:p w:rsidR="004A4F31" w:rsidRPr="002429D2" w:rsidRDefault="004A4F31" w:rsidP="004A4F31">
      <w:pPr>
        <w:pStyle w:val="NormalWeb"/>
        <w:shd w:val="clear" w:color="auto" w:fill="FFFFFF"/>
        <w:spacing w:before="0" w:beforeAutospacing="0" w:after="0" w:afterAutospacing="0"/>
        <w:rPr>
          <w:rFonts w:ascii="Calibri" w:hAnsi="Calibri" w:cs="Calibri"/>
          <w:b/>
          <w:color w:val="000000"/>
          <w:szCs w:val="22"/>
        </w:rPr>
      </w:pPr>
      <w:r>
        <w:rPr>
          <w:noProof/>
        </w:rPr>
        <w:drawing>
          <wp:inline distT="0" distB="0" distL="0" distR="0" wp14:anchorId="301DA245" wp14:editId="1D180B2A">
            <wp:extent cx="2947021" cy="35687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4414" cy="3577652"/>
                    </a:xfrm>
                    <a:prstGeom prst="rect">
                      <a:avLst/>
                    </a:prstGeom>
                  </pic:spPr>
                </pic:pic>
              </a:graphicData>
            </a:graphic>
          </wp:inline>
        </w:drawing>
      </w:r>
      <w:r>
        <w:rPr>
          <w:rFonts w:ascii="Calibri" w:hAnsi="Calibri" w:cs="Calibri"/>
          <w:b/>
          <w:color w:val="000000"/>
          <w:szCs w:val="22"/>
        </w:rPr>
        <w:t xml:space="preserve">  </w:t>
      </w:r>
      <w:r>
        <w:rPr>
          <w:noProof/>
        </w:rPr>
        <w:drawing>
          <wp:inline distT="0" distB="0" distL="0" distR="0" wp14:anchorId="4CD33F5A" wp14:editId="2B6371D7">
            <wp:extent cx="2853868" cy="353695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0971" cy="3558147"/>
                    </a:xfrm>
                    <a:prstGeom prst="rect">
                      <a:avLst/>
                    </a:prstGeom>
                  </pic:spPr>
                </pic:pic>
              </a:graphicData>
            </a:graphic>
          </wp:inline>
        </w:drawing>
      </w:r>
      <w:r>
        <w:rPr>
          <w:rFonts w:ascii="Calibri" w:hAnsi="Calibri" w:cs="Calibri"/>
          <w:b/>
          <w:color w:val="000000"/>
          <w:szCs w:val="22"/>
        </w:rPr>
        <w:t xml:space="preserve">   </w:t>
      </w:r>
      <w:r>
        <w:rPr>
          <w:noProof/>
        </w:rPr>
        <w:drawing>
          <wp:inline distT="0" distB="0" distL="0" distR="0" wp14:anchorId="270C1556" wp14:editId="472A1583">
            <wp:extent cx="2832100" cy="3541007"/>
            <wp:effectExtent l="0" t="0" r="635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3120" cy="3579792"/>
                    </a:xfrm>
                    <a:prstGeom prst="rect">
                      <a:avLst/>
                    </a:prstGeom>
                  </pic:spPr>
                </pic:pic>
              </a:graphicData>
            </a:graphic>
          </wp:inline>
        </w:drawing>
      </w: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2429D2" w:rsidRDefault="002429D2"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Default="001F56C3" w:rsidP="00E95F2D">
      <w:pPr>
        <w:pStyle w:val="NormalWeb"/>
        <w:shd w:val="clear" w:color="auto" w:fill="FFFFFF"/>
        <w:spacing w:before="0" w:beforeAutospacing="0" w:after="0" w:afterAutospacing="0"/>
        <w:rPr>
          <w:rFonts w:ascii="Calibri" w:hAnsi="Calibri" w:cs="Calibri"/>
          <w:color w:val="000000"/>
          <w:sz w:val="22"/>
          <w:szCs w:val="22"/>
        </w:rPr>
      </w:pPr>
    </w:p>
    <w:p w:rsidR="001F56C3" w:rsidRPr="00E95F2D" w:rsidRDefault="001F56C3" w:rsidP="00E95F2D">
      <w:pPr>
        <w:pStyle w:val="NormalWeb"/>
        <w:shd w:val="clear" w:color="auto" w:fill="FFFFFF"/>
        <w:spacing w:before="0" w:beforeAutospacing="0" w:after="0" w:afterAutospacing="0"/>
        <w:rPr>
          <w:rFonts w:ascii="Calibri" w:hAnsi="Calibri" w:cs="Calibri"/>
          <w:color w:val="000000"/>
          <w:sz w:val="22"/>
          <w:szCs w:val="22"/>
        </w:rPr>
      </w:pPr>
    </w:p>
    <w:sectPr w:rsidR="001F56C3" w:rsidRPr="00E95F2D" w:rsidSect="002534AF">
      <w:footerReference w:type="default" r:id="rId16"/>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796" w:rsidRDefault="00BC3796" w:rsidP="000A2BC3">
      <w:pPr>
        <w:spacing w:after="0" w:line="240" w:lineRule="auto"/>
      </w:pPr>
      <w:r>
        <w:separator/>
      </w:r>
    </w:p>
  </w:endnote>
  <w:endnote w:type="continuationSeparator" w:id="0">
    <w:p w:rsidR="00BC3796" w:rsidRDefault="00BC3796" w:rsidP="000A2BC3">
      <w:pPr>
        <w:spacing w:after="0" w:line="240" w:lineRule="auto"/>
      </w:pPr>
      <w:r>
        <w:continuationSeparator/>
      </w:r>
    </w:p>
  </w:endnote>
  <w:endnote w:type="continuationNotice" w:id="1">
    <w:p w:rsidR="00BC3796" w:rsidRDefault="00BC37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796" w:rsidRDefault="00BC3796" w:rsidP="000A2BC3">
      <w:pPr>
        <w:spacing w:after="0" w:line="240" w:lineRule="auto"/>
      </w:pPr>
      <w:r>
        <w:separator/>
      </w:r>
    </w:p>
  </w:footnote>
  <w:footnote w:type="continuationSeparator" w:id="0">
    <w:p w:rsidR="00BC3796" w:rsidRDefault="00BC3796" w:rsidP="000A2BC3">
      <w:pPr>
        <w:spacing w:after="0" w:line="240" w:lineRule="auto"/>
      </w:pPr>
      <w:r>
        <w:continuationSeparator/>
      </w:r>
    </w:p>
  </w:footnote>
  <w:footnote w:type="continuationNotice" w:id="1">
    <w:p w:rsidR="00BC3796" w:rsidRDefault="00BC379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65FE5"/>
    <w:multiLevelType w:val="hybridMultilevel"/>
    <w:tmpl w:val="F9A2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2"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3" w15:restartNumberingAfterBreak="0">
    <w:nsid w:val="1C60482F"/>
    <w:multiLevelType w:val="hybridMultilevel"/>
    <w:tmpl w:val="523C45A8"/>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6C4887"/>
    <w:multiLevelType w:val="hybridMultilevel"/>
    <w:tmpl w:val="292C0956"/>
    <w:lvl w:ilvl="0" w:tplc="FF8AFECA">
      <w:numFmt w:val="bullet"/>
      <w:lvlText w:val=""/>
      <w:lvlJc w:val="left"/>
      <w:pPr>
        <w:ind w:left="780" w:hanging="42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D97CBE"/>
    <w:multiLevelType w:val="hybridMultilevel"/>
    <w:tmpl w:val="8F149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A82420C"/>
    <w:multiLevelType w:val="hybridMultilevel"/>
    <w:tmpl w:val="ED14AF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820736"/>
    <w:multiLevelType w:val="hybridMultilevel"/>
    <w:tmpl w:val="9176B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3"/>
  </w:num>
  <w:num w:numId="4">
    <w:abstractNumId w:val="22"/>
  </w:num>
  <w:num w:numId="5">
    <w:abstractNumId w:val="21"/>
  </w:num>
  <w:num w:numId="6">
    <w:abstractNumId w:val="8"/>
  </w:num>
  <w:num w:numId="7">
    <w:abstractNumId w:val="15"/>
  </w:num>
  <w:num w:numId="8">
    <w:abstractNumId w:val="7"/>
  </w:num>
  <w:num w:numId="9">
    <w:abstractNumId w:val="1"/>
  </w:num>
  <w:num w:numId="10">
    <w:abstractNumId w:val="19"/>
  </w:num>
  <w:num w:numId="11">
    <w:abstractNumId w:val="24"/>
  </w:num>
  <w:num w:numId="12">
    <w:abstractNumId w:val="17"/>
  </w:num>
  <w:num w:numId="13">
    <w:abstractNumId w:val="6"/>
  </w:num>
  <w:num w:numId="14">
    <w:abstractNumId w:val="18"/>
  </w:num>
  <w:num w:numId="15">
    <w:abstractNumId w:val="14"/>
  </w:num>
  <w:num w:numId="16">
    <w:abstractNumId w:val="2"/>
  </w:num>
  <w:num w:numId="17">
    <w:abstractNumId w:val="16"/>
  </w:num>
  <w:num w:numId="18">
    <w:abstractNumId w:val="13"/>
  </w:num>
  <w:num w:numId="19">
    <w:abstractNumId w:val="11"/>
  </w:num>
  <w:num w:numId="20">
    <w:abstractNumId w:val="5"/>
  </w:num>
  <w:num w:numId="2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0"/>
  </w:num>
  <w:num w:numId="24">
    <w:abstractNumId w:val="2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38B4"/>
    <w:rsid w:val="0000412D"/>
    <w:rsid w:val="00005CF6"/>
    <w:rsid w:val="00005F8E"/>
    <w:rsid w:val="00007FF2"/>
    <w:rsid w:val="00010408"/>
    <w:rsid w:val="0001050E"/>
    <w:rsid w:val="00010ECA"/>
    <w:rsid w:val="000119BB"/>
    <w:rsid w:val="00011C17"/>
    <w:rsid w:val="000120EB"/>
    <w:rsid w:val="00013264"/>
    <w:rsid w:val="00013BE2"/>
    <w:rsid w:val="000141E9"/>
    <w:rsid w:val="00014517"/>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4B8D"/>
    <w:rsid w:val="00036E25"/>
    <w:rsid w:val="00037217"/>
    <w:rsid w:val="0004024B"/>
    <w:rsid w:val="00040A59"/>
    <w:rsid w:val="00040ED0"/>
    <w:rsid w:val="000420E0"/>
    <w:rsid w:val="000440F2"/>
    <w:rsid w:val="00044955"/>
    <w:rsid w:val="00044E44"/>
    <w:rsid w:val="00045707"/>
    <w:rsid w:val="00045C2E"/>
    <w:rsid w:val="00046684"/>
    <w:rsid w:val="0005030E"/>
    <w:rsid w:val="00051378"/>
    <w:rsid w:val="00052275"/>
    <w:rsid w:val="000522D6"/>
    <w:rsid w:val="00052E61"/>
    <w:rsid w:val="00053CBD"/>
    <w:rsid w:val="00054E49"/>
    <w:rsid w:val="00056134"/>
    <w:rsid w:val="000569A5"/>
    <w:rsid w:val="00057197"/>
    <w:rsid w:val="0006081D"/>
    <w:rsid w:val="00060870"/>
    <w:rsid w:val="00060E69"/>
    <w:rsid w:val="00061188"/>
    <w:rsid w:val="00061291"/>
    <w:rsid w:val="00061D58"/>
    <w:rsid w:val="00062B2F"/>
    <w:rsid w:val="00064716"/>
    <w:rsid w:val="00065523"/>
    <w:rsid w:val="00065C02"/>
    <w:rsid w:val="0006617E"/>
    <w:rsid w:val="000667C6"/>
    <w:rsid w:val="00067C4B"/>
    <w:rsid w:val="00071357"/>
    <w:rsid w:val="00072E0A"/>
    <w:rsid w:val="00073AB1"/>
    <w:rsid w:val="00073C36"/>
    <w:rsid w:val="000778B5"/>
    <w:rsid w:val="0007791B"/>
    <w:rsid w:val="00077F38"/>
    <w:rsid w:val="000813FC"/>
    <w:rsid w:val="000816E4"/>
    <w:rsid w:val="00083E8B"/>
    <w:rsid w:val="00086104"/>
    <w:rsid w:val="000904CE"/>
    <w:rsid w:val="00091BBA"/>
    <w:rsid w:val="00091CD7"/>
    <w:rsid w:val="00092BCA"/>
    <w:rsid w:val="0009302F"/>
    <w:rsid w:val="000931D5"/>
    <w:rsid w:val="00093C71"/>
    <w:rsid w:val="000945E9"/>
    <w:rsid w:val="0009472B"/>
    <w:rsid w:val="0009599F"/>
    <w:rsid w:val="00096186"/>
    <w:rsid w:val="000965AD"/>
    <w:rsid w:val="000A077E"/>
    <w:rsid w:val="000A0A55"/>
    <w:rsid w:val="000A1D86"/>
    <w:rsid w:val="000A2A7B"/>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2CC4"/>
    <w:rsid w:val="000E55C0"/>
    <w:rsid w:val="000E5B28"/>
    <w:rsid w:val="000E5CC0"/>
    <w:rsid w:val="000F057E"/>
    <w:rsid w:val="000F0831"/>
    <w:rsid w:val="000F1697"/>
    <w:rsid w:val="000F178E"/>
    <w:rsid w:val="000F1A2C"/>
    <w:rsid w:val="000F2380"/>
    <w:rsid w:val="000F278A"/>
    <w:rsid w:val="000F288F"/>
    <w:rsid w:val="000F3261"/>
    <w:rsid w:val="000F4327"/>
    <w:rsid w:val="000F6F2F"/>
    <w:rsid w:val="000F7E9B"/>
    <w:rsid w:val="00100181"/>
    <w:rsid w:val="00101B8D"/>
    <w:rsid w:val="0010257F"/>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C60"/>
    <w:rsid w:val="00134DA3"/>
    <w:rsid w:val="0013556C"/>
    <w:rsid w:val="0013647E"/>
    <w:rsid w:val="00140FCA"/>
    <w:rsid w:val="0014160D"/>
    <w:rsid w:val="00142251"/>
    <w:rsid w:val="00144E5E"/>
    <w:rsid w:val="001475EF"/>
    <w:rsid w:val="0015145D"/>
    <w:rsid w:val="00152187"/>
    <w:rsid w:val="001552BB"/>
    <w:rsid w:val="0015644D"/>
    <w:rsid w:val="00156836"/>
    <w:rsid w:val="00157D03"/>
    <w:rsid w:val="00157E63"/>
    <w:rsid w:val="00157F4F"/>
    <w:rsid w:val="00162E9D"/>
    <w:rsid w:val="0016438E"/>
    <w:rsid w:val="0016464B"/>
    <w:rsid w:val="0016468B"/>
    <w:rsid w:val="001649EF"/>
    <w:rsid w:val="00164D62"/>
    <w:rsid w:val="001652CD"/>
    <w:rsid w:val="00165656"/>
    <w:rsid w:val="001656FD"/>
    <w:rsid w:val="00165E8C"/>
    <w:rsid w:val="00166436"/>
    <w:rsid w:val="00167848"/>
    <w:rsid w:val="001701D3"/>
    <w:rsid w:val="00171505"/>
    <w:rsid w:val="00171769"/>
    <w:rsid w:val="00172596"/>
    <w:rsid w:val="0017311C"/>
    <w:rsid w:val="00173626"/>
    <w:rsid w:val="00176774"/>
    <w:rsid w:val="001821DE"/>
    <w:rsid w:val="00183D64"/>
    <w:rsid w:val="0018478D"/>
    <w:rsid w:val="00184935"/>
    <w:rsid w:val="0018581C"/>
    <w:rsid w:val="00185F76"/>
    <w:rsid w:val="00187148"/>
    <w:rsid w:val="00194130"/>
    <w:rsid w:val="00195AF0"/>
    <w:rsid w:val="001A018F"/>
    <w:rsid w:val="001A03CB"/>
    <w:rsid w:val="001A112B"/>
    <w:rsid w:val="001A1A4C"/>
    <w:rsid w:val="001A25A6"/>
    <w:rsid w:val="001A305E"/>
    <w:rsid w:val="001A36F2"/>
    <w:rsid w:val="001A3D52"/>
    <w:rsid w:val="001A3F01"/>
    <w:rsid w:val="001A4698"/>
    <w:rsid w:val="001A47AA"/>
    <w:rsid w:val="001A4CF8"/>
    <w:rsid w:val="001A6746"/>
    <w:rsid w:val="001A6CF4"/>
    <w:rsid w:val="001A7186"/>
    <w:rsid w:val="001B056B"/>
    <w:rsid w:val="001B1216"/>
    <w:rsid w:val="001B13A1"/>
    <w:rsid w:val="001B1852"/>
    <w:rsid w:val="001B1D1D"/>
    <w:rsid w:val="001B25EA"/>
    <w:rsid w:val="001B2B98"/>
    <w:rsid w:val="001B2D31"/>
    <w:rsid w:val="001B2D32"/>
    <w:rsid w:val="001B53AD"/>
    <w:rsid w:val="001B5AB2"/>
    <w:rsid w:val="001B60E3"/>
    <w:rsid w:val="001B7319"/>
    <w:rsid w:val="001B7592"/>
    <w:rsid w:val="001B7B75"/>
    <w:rsid w:val="001C1454"/>
    <w:rsid w:val="001C199D"/>
    <w:rsid w:val="001C1FCD"/>
    <w:rsid w:val="001C2762"/>
    <w:rsid w:val="001C39D0"/>
    <w:rsid w:val="001C45B2"/>
    <w:rsid w:val="001C63E1"/>
    <w:rsid w:val="001C6AB6"/>
    <w:rsid w:val="001C6BCA"/>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F3E"/>
    <w:rsid w:val="001F01CB"/>
    <w:rsid w:val="001F1028"/>
    <w:rsid w:val="001F13DF"/>
    <w:rsid w:val="001F187B"/>
    <w:rsid w:val="001F1D08"/>
    <w:rsid w:val="001F2069"/>
    <w:rsid w:val="001F26A2"/>
    <w:rsid w:val="001F3FE1"/>
    <w:rsid w:val="001F3FF5"/>
    <w:rsid w:val="001F56C3"/>
    <w:rsid w:val="001F58A0"/>
    <w:rsid w:val="001F608D"/>
    <w:rsid w:val="001F6305"/>
    <w:rsid w:val="001F6621"/>
    <w:rsid w:val="001F7B31"/>
    <w:rsid w:val="00200AE1"/>
    <w:rsid w:val="00200E86"/>
    <w:rsid w:val="002014E0"/>
    <w:rsid w:val="00202808"/>
    <w:rsid w:val="00203582"/>
    <w:rsid w:val="00203AF8"/>
    <w:rsid w:val="00204127"/>
    <w:rsid w:val="0020612E"/>
    <w:rsid w:val="00206374"/>
    <w:rsid w:val="002063BD"/>
    <w:rsid w:val="0020770B"/>
    <w:rsid w:val="00207B14"/>
    <w:rsid w:val="00211E4A"/>
    <w:rsid w:val="002124A1"/>
    <w:rsid w:val="002125EC"/>
    <w:rsid w:val="0021351E"/>
    <w:rsid w:val="0021408D"/>
    <w:rsid w:val="002140EC"/>
    <w:rsid w:val="00216310"/>
    <w:rsid w:val="0021767A"/>
    <w:rsid w:val="00217B7C"/>
    <w:rsid w:val="00217F54"/>
    <w:rsid w:val="00220EF7"/>
    <w:rsid w:val="00221286"/>
    <w:rsid w:val="00221CC6"/>
    <w:rsid w:val="002232DE"/>
    <w:rsid w:val="0022357A"/>
    <w:rsid w:val="002240B1"/>
    <w:rsid w:val="00227435"/>
    <w:rsid w:val="00230B4D"/>
    <w:rsid w:val="00231AA6"/>
    <w:rsid w:val="00231B5E"/>
    <w:rsid w:val="002323ED"/>
    <w:rsid w:val="00232EE7"/>
    <w:rsid w:val="002360C5"/>
    <w:rsid w:val="00236BD5"/>
    <w:rsid w:val="00236C01"/>
    <w:rsid w:val="00236D51"/>
    <w:rsid w:val="00240935"/>
    <w:rsid w:val="0024231C"/>
    <w:rsid w:val="002429D2"/>
    <w:rsid w:val="00242D86"/>
    <w:rsid w:val="0024340E"/>
    <w:rsid w:val="0024388C"/>
    <w:rsid w:val="00244160"/>
    <w:rsid w:val="002442BF"/>
    <w:rsid w:val="002445C1"/>
    <w:rsid w:val="002460E5"/>
    <w:rsid w:val="00246A91"/>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4330"/>
    <w:rsid w:val="002643C6"/>
    <w:rsid w:val="00264587"/>
    <w:rsid w:val="00264CDB"/>
    <w:rsid w:val="002653CD"/>
    <w:rsid w:val="0026561F"/>
    <w:rsid w:val="00265F85"/>
    <w:rsid w:val="00266442"/>
    <w:rsid w:val="00266BB2"/>
    <w:rsid w:val="00267195"/>
    <w:rsid w:val="00267F85"/>
    <w:rsid w:val="002708DD"/>
    <w:rsid w:val="002709AB"/>
    <w:rsid w:val="00271762"/>
    <w:rsid w:val="00271BA5"/>
    <w:rsid w:val="00271F78"/>
    <w:rsid w:val="0027423C"/>
    <w:rsid w:val="00274587"/>
    <w:rsid w:val="002805F0"/>
    <w:rsid w:val="00280694"/>
    <w:rsid w:val="002819C9"/>
    <w:rsid w:val="0028400C"/>
    <w:rsid w:val="00285337"/>
    <w:rsid w:val="002856BC"/>
    <w:rsid w:val="002864F8"/>
    <w:rsid w:val="0029111D"/>
    <w:rsid w:val="0029156B"/>
    <w:rsid w:val="00291791"/>
    <w:rsid w:val="00291B17"/>
    <w:rsid w:val="0029212D"/>
    <w:rsid w:val="002925A6"/>
    <w:rsid w:val="00292AE6"/>
    <w:rsid w:val="00293011"/>
    <w:rsid w:val="0029384F"/>
    <w:rsid w:val="002956B1"/>
    <w:rsid w:val="00296003"/>
    <w:rsid w:val="002963AB"/>
    <w:rsid w:val="002969D0"/>
    <w:rsid w:val="00296C70"/>
    <w:rsid w:val="002A0CCF"/>
    <w:rsid w:val="002A6251"/>
    <w:rsid w:val="002A6DD3"/>
    <w:rsid w:val="002A704D"/>
    <w:rsid w:val="002A7194"/>
    <w:rsid w:val="002A7ACE"/>
    <w:rsid w:val="002B02AA"/>
    <w:rsid w:val="002B0472"/>
    <w:rsid w:val="002B2AF0"/>
    <w:rsid w:val="002B382E"/>
    <w:rsid w:val="002B45A2"/>
    <w:rsid w:val="002B4DB3"/>
    <w:rsid w:val="002B4FFC"/>
    <w:rsid w:val="002B5759"/>
    <w:rsid w:val="002B5877"/>
    <w:rsid w:val="002B5A00"/>
    <w:rsid w:val="002B6E96"/>
    <w:rsid w:val="002B7AF7"/>
    <w:rsid w:val="002B7C94"/>
    <w:rsid w:val="002C0BD4"/>
    <w:rsid w:val="002C13E6"/>
    <w:rsid w:val="002C5D1F"/>
    <w:rsid w:val="002C7D1D"/>
    <w:rsid w:val="002C7E69"/>
    <w:rsid w:val="002D02E8"/>
    <w:rsid w:val="002D073F"/>
    <w:rsid w:val="002D1576"/>
    <w:rsid w:val="002D22ED"/>
    <w:rsid w:val="002D4167"/>
    <w:rsid w:val="002D7189"/>
    <w:rsid w:val="002E2181"/>
    <w:rsid w:val="002E3D12"/>
    <w:rsid w:val="002E5452"/>
    <w:rsid w:val="002E5E33"/>
    <w:rsid w:val="002F0CCC"/>
    <w:rsid w:val="002F2A9F"/>
    <w:rsid w:val="002F2E32"/>
    <w:rsid w:val="002F341C"/>
    <w:rsid w:val="002F3CE4"/>
    <w:rsid w:val="002F4360"/>
    <w:rsid w:val="002F54A4"/>
    <w:rsid w:val="002F5DE1"/>
    <w:rsid w:val="002F6794"/>
    <w:rsid w:val="002F6BE6"/>
    <w:rsid w:val="00300729"/>
    <w:rsid w:val="00300908"/>
    <w:rsid w:val="003009A8"/>
    <w:rsid w:val="00301A7A"/>
    <w:rsid w:val="00302BE5"/>
    <w:rsid w:val="00302CF5"/>
    <w:rsid w:val="00302D46"/>
    <w:rsid w:val="003037CE"/>
    <w:rsid w:val="00303FB4"/>
    <w:rsid w:val="003040D5"/>
    <w:rsid w:val="00304566"/>
    <w:rsid w:val="00304C54"/>
    <w:rsid w:val="00304F4C"/>
    <w:rsid w:val="0030599C"/>
    <w:rsid w:val="00306858"/>
    <w:rsid w:val="00306BDD"/>
    <w:rsid w:val="00310BE1"/>
    <w:rsid w:val="00310E2F"/>
    <w:rsid w:val="0031285D"/>
    <w:rsid w:val="00312F2C"/>
    <w:rsid w:val="003130E4"/>
    <w:rsid w:val="00313B50"/>
    <w:rsid w:val="00314218"/>
    <w:rsid w:val="00314327"/>
    <w:rsid w:val="003169E9"/>
    <w:rsid w:val="00317740"/>
    <w:rsid w:val="00320B95"/>
    <w:rsid w:val="00320BAC"/>
    <w:rsid w:val="00322288"/>
    <w:rsid w:val="00322A34"/>
    <w:rsid w:val="00326A20"/>
    <w:rsid w:val="00327A33"/>
    <w:rsid w:val="00327F24"/>
    <w:rsid w:val="003309E7"/>
    <w:rsid w:val="00331153"/>
    <w:rsid w:val="00331346"/>
    <w:rsid w:val="00331D57"/>
    <w:rsid w:val="00331DD4"/>
    <w:rsid w:val="00332726"/>
    <w:rsid w:val="00332738"/>
    <w:rsid w:val="00332EB2"/>
    <w:rsid w:val="00333493"/>
    <w:rsid w:val="0033350C"/>
    <w:rsid w:val="00333CAD"/>
    <w:rsid w:val="00335B1E"/>
    <w:rsid w:val="0034078F"/>
    <w:rsid w:val="0034153F"/>
    <w:rsid w:val="0034174F"/>
    <w:rsid w:val="00342188"/>
    <w:rsid w:val="003430EE"/>
    <w:rsid w:val="0034403E"/>
    <w:rsid w:val="003446F2"/>
    <w:rsid w:val="0034551D"/>
    <w:rsid w:val="00346EF2"/>
    <w:rsid w:val="00355021"/>
    <w:rsid w:val="003550F5"/>
    <w:rsid w:val="0035597F"/>
    <w:rsid w:val="0036055D"/>
    <w:rsid w:val="00362740"/>
    <w:rsid w:val="00362792"/>
    <w:rsid w:val="003627ED"/>
    <w:rsid w:val="00363564"/>
    <w:rsid w:val="00363918"/>
    <w:rsid w:val="0036411F"/>
    <w:rsid w:val="003648FD"/>
    <w:rsid w:val="003650C5"/>
    <w:rsid w:val="00365D25"/>
    <w:rsid w:val="00365FF3"/>
    <w:rsid w:val="00366803"/>
    <w:rsid w:val="0036695C"/>
    <w:rsid w:val="00366C22"/>
    <w:rsid w:val="00366E6E"/>
    <w:rsid w:val="0037086C"/>
    <w:rsid w:val="00370BAF"/>
    <w:rsid w:val="00371400"/>
    <w:rsid w:val="00372099"/>
    <w:rsid w:val="0037232C"/>
    <w:rsid w:val="00372717"/>
    <w:rsid w:val="0037702B"/>
    <w:rsid w:val="003770D1"/>
    <w:rsid w:val="0037742D"/>
    <w:rsid w:val="0038040B"/>
    <w:rsid w:val="0038060B"/>
    <w:rsid w:val="003813E9"/>
    <w:rsid w:val="00381CBD"/>
    <w:rsid w:val="00381EFC"/>
    <w:rsid w:val="00382F71"/>
    <w:rsid w:val="00383DE3"/>
    <w:rsid w:val="00383FC6"/>
    <w:rsid w:val="003840C5"/>
    <w:rsid w:val="00385438"/>
    <w:rsid w:val="0038767B"/>
    <w:rsid w:val="00392023"/>
    <w:rsid w:val="00392B31"/>
    <w:rsid w:val="003950B3"/>
    <w:rsid w:val="00395786"/>
    <w:rsid w:val="00396A90"/>
    <w:rsid w:val="00396F37"/>
    <w:rsid w:val="0039756B"/>
    <w:rsid w:val="00397592"/>
    <w:rsid w:val="003977A0"/>
    <w:rsid w:val="003A049B"/>
    <w:rsid w:val="003A25D7"/>
    <w:rsid w:val="003A3038"/>
    <w:rsid w:val="003A3EFF"/>
    <w:rsid w:val="003A4541"/>
    <w:rsid w:val="003A4A4F"/>
    <w:rsid w:val="003A58C4"/>
    <w:rsid w:val="003A5ABD"/>
    <w:rsid w:val="003A5E71"/>
    <w:rsid w:val="003A7BBE"/>
    <w:rsid w:val="003B0A9E"/>
    <w:rsid w:val="003B21B7"/>
    <w:rsid w:val="003B2811"/>
    <w:rsid w:val="003B34FB"/>
    <w:rsid w:val="003B4610"/>
    <w:rsid w:val="003B672C"/>
    <w:rsid w:val="003B6A90"/>
    <w:rsid w:val="003C0ACF"/>
    <w:rsid w:val="003C35F9"/>
    <w:rsid w:val="003C376B"/>
    <w:rsid w:val="003C4598"/>
    <w:rsid w:val="003C46F1"/>
    <w:rsid w:val="003D07F1"/>
    <w:rsid w:val="003D0A4C"/>
    <w:rsid w:val="003D6D2D"/>
    <w:rsid w:val="003D7B5C"/>
    <w:rsid w:val="003D7F96"/>
    <w:rsid w:val="003E130A"/>
    <w:rsid w:val="003E5302"/>
    <w:rsid w:val="003E67BD"/>
    <w:rsid w:val="003E7739"/>
    <w:rsid w:val="003E7810"/>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DFA"/>
    <w:rsid w:val="004273B2"/>
    <w:rsid w:val="00430B79"/>
    <w:rsid w:val="00430B8F"/>
    <w:rsid w:val="00433379"/>
    <w:rsid w:val="004354D2"/>
    <w:rsid w:val="00435944"/>
    <w:rsid w:val="00435A17"/>
    <w:rsid w:val="00435B31"/>
    <w:rsid w:val="00435C3D"/>
    <w:rsid w:val="00435CFC"/>
    <w:rsid w:val="004364AF"/>
    <w:rsid w:val="004379C8"/>
    <w:rsid w:val="0044183E"/>
    <w:rsid w:val="0044351B"/>
    <w:rsid w:val="00443FEA"/>
    <w:rsid w:val="004455FE"/>
    <w:rsid w:val="00446363"/>
    <w:rsid w:val="0044774D"/>
    <w:rsid w:val="00451B7C"/>
    <w:rsid w:val="00452F70"/>
    <w:rsid w:val="00456FB3"/>
    <w:rsid w:val="00456FCE"/>
    <w:rsid w:val="00460D7C"/>
    <w:rsid w:val="0046141F"/>
    <w:rsid w:val="004616CA"/>
    <w:rsid w:val="00462C9D"/>
    <w:rsid w:val="004636C8"/>
    <w:rsid w:val="004645C7"/>
    <w:rsid w:val="00464905"/>
    <w:rsid w:val="004663C0"/>
    <w:rsid w:val="00466A80"/>
    <w:rsid w:val="004721F8"/>
    <w:rsid w:val="004729D5"/>
    <w:rsid w:val="00473767"/>
    <w:rsid w:val="00473816"/>
    <w:rsid w:val="0047468B"/>
    <w:rsid w:val="00474BE0"/>
    <w:rsid w:val="004767DB"/>
    <w:rsid w:val="0047696F"/>
    <w:rsid w:val="00476DE5"/>
    <w:rsid w:val="00477C47"/>
    <w:rsid w:val="0048183E"/>
    <w:rsid w:val="004824D7"/>
    <w:rsid w:val="00482B9D"/>
    <w:rsid w:val="00483443"/>
    <w:rsid w:val="00483473"/>
    <w:rsid w:val="004848F8"/>
    <w:rsid w:val="00484DDA"/>
    <w:rsid w:val="0048507D"/>
    <w:rsid w:val="00485643"/>
    <w:rsid w:val="0048639E"/>
    <w:rsid w:val="00490133"/>
    <w:rsid w:val="004919FF"/>
    <w:rsid w:val="00492BA6"/>
    <w:rsid w:val="0049323F"/>
    <w:rsid w:val="004942C2"/>
    <w:rsid w:val="004962C9"/>
    <w:rsid w:val="0049714F"/>
    <w:rsid w:val="00497B67"/>
    <w:rsid w:val="004A0ED3"/>
    <w:rsid w:val="004A0F7A"/>
    <w:rsid w:val="004A1243"/>
    <w:rsid w:val="004A1A9E"/>
    <w:rsid w:val="004A1F63"/>
    <w:rsid w:val="004A2736"/>
    <w:rsid w:val="004A3253"/>
    <w:rsid w:val="004A3493"/>
    <w:rsid w:val="004A37CF"/>
    <w:rsid w:val="004A482B"/>
    <w:rsid w:val="004A4F31"/>
    <w:rsid w:val="004A6219"/>
    <w:rsid w:val="004B100C"/>
    <w:rsid w:val="004B11BD"/>
    <w:rsid w:val="004B191B"/>
    <w:rsid w:val="004B242B"/>
    <w:rsid w:val="004B2921"/>
    <w:rsid w:val="004B3120"/>
    <w:rsid w:val="004B321F"/>
    <w:rsid w:val="004B371E"/>
    <w:rsid w:val="004B39BD"/>
    <w:rsid w:val="004B3AE3"/>
    <w:rsid w:val="004B46A7"/>
    <w:rsid w:val="004B519D"/>
    <w:rsid w:val="004B55F4"/>
    <w:rsid w:val="004B6216"/>
    <w:rsid w:val="004B64C9"/>
    <w:rsid w:val="004B6A28"/>
    <w:rsid w:val="004B6C6C"/>
    <w:rsid w:val="004B7024"/>
    <w:rsid w:val="004B7E43"/>
    <w:rsid w:val="004C02AD"/>
    <w:rsid w:val="004C0A4B"/>
    <w:rsid w:val="004C1888"/>
    <w:rsid w:val="004C2EE2"/>
    <w:rsid w:val="004C474D"/>
    <w:rsid w:val="004C515A"/>
    <w:rsid w:val="004D0A84"/>
    <w:rsid w:val="004D0F77"/>
    <w:rsid w:val="004D3702"/>
    <w:rsid w:val="004D3804"/>
    <w:rsid w:val="004D380C"/>
    <w:rsid w:val="004D4B07"/>
    <w:rsid w:val="004D6818"/>
    <w:rsid w:val="004D69CD"/>
    <w:rsid w:val="004D6A18"/>
    <w:rsid w:val="004D7C2B"/>
    <w:rsid w:val="004D7CD6"/>
    <w:rsid w:val="004E0753"/>
    <w:rsid w:val="004E115E"/>
    <w:rsid w:val="004E29A8"/>
    <w:rsid w:val="004E2DC7"/>
    <w:rsid w:val="004E34DF"/>
    <w:rsid w:val="004E4622"/>
    <w:rsid w:val="004E477F"/>
    <w:rsid w:val="004E5AA6"/>
    <w:rsid w:val="004E61CE"/>
    <w:rsid w:val="004E7996"/>
    <w:rsid w:val="004F11E9"/>
    <w:rsid w:val="004F1B50"/>
    <w:rsid w:val="004F43C0"/>
    <w:rsid w:val="004F6791"/>
    <w:rsid w:val="00502231"/>
    <w:rsid w:val="005038E9"/>
    <w:rsid w:val="00504520"/>
    <w:rsid w:val="005045E1"/>
    <w:rsid w:val="0050475A"/>
    <w:rsid w:val="00504E89"/>
    <w:rsid w:val="00506EF5"/>
    <w:rsid w:val="00506F9C"/>
    <w:rsid w:val="00507B22"/>
    <w:rsid w:val="00510022"/>
    <w:rsid w:val="0051112D"/>
    <w:rsid w:val="00511259"/>
    <w:rsid w:val="00511BC9"/>
    <w:rsid w:val="00511F7B"/>
    <w:rsid w:val="005122EA"/>
    <w:rsid w:val="005137D6"/>
    <w:rsid w:val="00513E71"/>
    <w:rsid w:val="00514D79"/>
    <w:rsid w:val="00520A30"/>
    <w:rsid w:val="00520D8E"/>
    <w:rsid w:val="005235A7"/>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15A0"/>
    <w:rsid w:val="005427ED"/>
    <w:rsid w:val="00545B11"/>
    <w:rsid w:val="00545E19"/>
    <w:rsid w:val="00546722"/>
    <w:rsid w:val="00546CEB"/>
    <w:rsid w:val="00547648"/>
    <w:rsid w:val="00547B08"/>
    <w:rsid w:val="005502A6"/>
    <w:rsid w:val="0055061B"/>
    <w:rsid w:val="0055293C"/>
    <w:rsid w:val="00552962"/>
    <w:rsid w:val="005533FB"/>
    <w:rsid w:val="00555833"/>
    <w:rsid w:val="00555A11"/>
    <w:rsid w:val="00555FE5"/>
    <w:rsid w:val="0056104A"/>
    <w:rsid w:val="00561FB0"/>
    <w:rsid w:val="0056372E"/>
    <w:rsid w:val="00563803"/>
    <w:rsid w:val="00564CE0"/>
    <w:rsid w:val="00566930"/>
    <w:rsid w:val="00567C43"/>
    <w:rsid w:val="00570DB5"/>
    <w:rsid w:val="00571620"/>
    <w:rsid w:val="00571A51"/>
    <w:rsid w:val="00572097"/>
    <w:rsid w:val="005724A0"/>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9F1"/>
    <w:rsid w:val="00593B30"/>
    <w:rsid w:val="00593C6A"/>
    <w:rsid w:val="00593C83"/>
    <w:rsid w:val="00594BF1"/>
    <w:rsid w:val="0059580C"/>
    <w:rsid w:val="00595FA7"/>
    <w:rsid w:val="00596228"/>
    <w:rsid w:val="00597AF3"/>
    <w:rsid w:val="005A1372"/>
    <w:rsid w:val="005A2010"/>
    <w:rsid w:val="005A2438"/>
    <w:rsid w:val="005A3785"/>
    <w:rsid w:val="005A41B9"/>
    <w:rsid w:val="005A517E"/>
    <w:rsid w:val="005A5261"/>
    <w:rsid w:val="005A57E8"/>
    <w:rsid w:val="005A6BBE"/>
    <w:rsid w:val="005A7800"/>
    <w:rsid w:val="005B07C5"/>
    <w:rsid w:val="005B2285"/>
    <w:rsid w:val="005B27DA"/>
    <w:rsid w:val="005B2E8C"/>
    <w:rsid w:val="005B38B2"/>
    <w:rsid w:val="005B46BC"/>
    <w:rsid w:val="005B4FBF"/>
    <w:rsid w:val="005B5E90"/>
    <w:rsid w:val="005B7E11"/>
    <w:rsid w:val="005B7E66"/>
    <w:rsid w:val="005C111C"/>
    <w:rsid w:val="005C159D"/>
    <w:rsid w:val="005C3457"/>
    <w:rsid w:val="005C48B4"/>
    <w:rsid w:val="005C550C"/>
    <w:rsid w:val="005C640A"/>
    <w:rsid w:val="005C6C0F"/>
    <w:rsid w:val="005C784C"/>
    <w:rsid w:val="005D0544"/>
    <w:rsid w:val="005D0F87"/>
    <w:rsid w:val="005D0FDF"/>
    <w:rsid w:val="005D1CB1"/>
    <w:rsid w:val="005D29CD"/>
    <w:rsid w:val="005D48B6"/>
    <w:rsid w:val="005D5ABF"/>
    <w:rsid w:val="005D5D42"/>
    <w:rsid w:val="005D661D"/>
    <w:rsid w:val="005D7C0F"/>
    <w:rsid w:val="005E21BA"/>
    <w:rsid w:val="005E29C1"/>
    <w:rsid w:val="005E4729"/>
    <w:rsid w:val="005E47CB"/>
    <w:rsid w:val="005E4B3B"/>
    <w:rsid w:val="005E65AD"/>
    <w:rsid w:val="005E69CA"/>
    <w:rsid w:val="005E6B70"/>
    <w:rsid w:val="005F07FA"/>
    <w:rsid w:val="005F106B"/>
    <w:rsid w:val="005F11F4"/>
    <w:rsid w:val="005F18F5"/>
    <w:rsid w:val="005F40B9"/>
    <w:rsid w:val="005F4B69"/>
    <w:rsid w:val="005F7765"/>
    <w:rsid w:val="00602224"/>
    <w:rsid w:val="00602433"/>
    <w:rsid w:val="00603B85"/>
    <w:rsid w:val="00604746"/>
    <w:rsid w:val="006056ED"/>
    <w:rsid w:val="00605B8B"/>
    <w:rsid w:val="00605CBA"/>
    <w:rsid w:val="00611593"/>
    <w:rsid w:val="0061420E"/>
    <w:rsid w:val="00615DCE"/>
    <w:rsid w:val="00617489"/>
    <w:rsid w:val="006208F3"/>
    <w:rsid w:val="00622235"/>
    <w:rsid w:val="00622F67"/>
    <w:rsid w:val="00623500"/>
    <w:rsid w:val="006240D2"/>
    <w:rsid w:val="00624E4E"/>
    <w:rsid w:val="006258C7"/>
    <w:rsid w:val="00630DED"/>
    <w:rsid w:val="00632573"/>
    <w:rsid w:val="006343DF"/>
    <w:rsid w:val="00635893"/>
    <w:rsid w:val="00635B5F"/>
    <w:rsid w:val="00635F99"/>
    <w:rsid w:val="00637A07"/>
    <w:rsid w:val="00640626"/>
    <w:rsid w:val="00640CCE"/>
    <w:rsid w:val="00642927"/>
    <w:rsid w:val="006446AE"/>
    <w:rsid w:val="006457E5"/>
    <w:rsid w:val="00645868"/>
    <w:rsid w:val="006458FB"/>
    <w:rsid w:val="00650ABB"/>
    <w:rsid w:val="00652CF5"/>
    <w:rsid w:val="0065332A"/>
    <w:rsid w:val="00653474"/>
    <w:rsid w:val="0065387F"/>
    <w:rsid w:val="006540DC"/>
    <w:rsid w:val="0065521F"/>
    <w:rsid w:val="006556A4"/>
    <w:rsid w:val="00655FF6"/>
    <w:rsid w:val="00660090"/>
    <w:rsid w:val="0066114B"/>
    <w:rsid w:val="0066174C"/>
    <w:rsid w:val="006618BA"/>
    <w:rsid w:val="00661E4F"/>
    <w:rsid w:val="00662696"/>
    <w:rsid w:val="006629C8"/>
    <w:rsid w:val="006663A8"/>
    <w:rsid w:val="006665D4"/>
    <w:rsid w:val="00666FA5"/>
    <w:rsid w:val="006674D0"/>
    <w:rsid w:val="00667555"/>
    <w:rsid w:val="006677BA"/>
    <w:rsid w:val="006700F6"/>
    <w:rsid w:val="006711A6"/>
    <w:rsid w:val="00671CFA"/>
    <w:rsid w:val="00672A09"/>
    <w:rsid w:val="00673804"/>
    <w:rsid w:val="0067501B"/>
    <w:rsid w:val="00680569"/>
    <w:rsid w:val="00680DAB"/>
    <w:rsid w:val="0068110A"/>
    <w:rsid w:val="00681D36"/>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3122"/>
    <w:rsid w:val="006A33CE"/>
    <w:rsid w:val="006A43B9"/>
    <w:rsid w:val="006A451F"/>
    <w:rsid w:val="006A6113"/>
    <w:rsid w:val="006A68D2"/>
    <w:rsid w:val="006A6DB7"/>
    <w:rsid w:val="006B09B7"/>
    <w:rsid w:val="006B126C"/>
    <w:rsid w:val="006B1B3F"/>
    <w:rsid w:val="006B3C47"/>
    <w:rsid w:val="006B4CAA"/>
    <w:rsid w:val="006B5911"/>
    <w:rsid w:val="006C0109"/>
    <w:rsid w:val="006C0608"/>
    <w:rsid w:val="006C1BA7"/>
    <w:rsid w:val="006C205C"/>
    <w:rsid w:val="006C280E"/>
    <w:rsid w:val="006C29E0"/>
    <w:rsid w:val="006C3302"/>
    <w:rsid w:val="006C3601"/>
    <w:rsid w:val="006C36A1"/>
    <w:rsid w:val="006C3789"/>
    <w:rsid w:val="006C391D"/>
    <w:rsid w:val="006C41E2"/>
    <w:rsid w:val="006C49B0"/>
    <w:rsid w:val="006C4DCA"/>
    <w:rsid w:val="006C5281"/>
    <w:rsid w:val="006C55F1"/>
    <w:rsid w:val="006C5718"/>
    <w:rsid w:val="006C5CFE"/>
    <w:rsid w:val="006C619F"/>
    <w:rsid w:val="006C66AE"/>
    <w:rsid w:val="006C72F9"/>
    <w:rsid w:val="006C739D"/>
    <w:rsid w:val="006C7747"/>
    <w:rsid w:val="006D110D"/>
    <w:rsid w:val="006D17BB"/>
    <w:rsid w:val="006D1B20"/>
    <w:rsid w:val="006D22FD"/>
    <w:rsid w:val="006D2A55"/>
    <w:rsid w:val="006D4568"/>
    <w:rsid w:val="006D5153"/>
    <w:rsid w:val="006D5EA3"/>
    <w:rsid w:val="006D5F37"/>
    <w:rsid w:val="006D6802"/>
    <w:rsid w:val="006D7FC0"/>
    <w:rsid w:val="006E06BF"/>
    <w:rsid w:val="006E1244"/>
    <w:rsid w:val="006E1903"/>
    <w:rsid w:val="006E206C"/>
    <w:rsid w:val="006E2BE1"/>
    <w:rsid w:val="006E3254"/>
    <w:rsid w:val="006E3DAA"/>
    <w:rsid w:val="006E45AC"/>
    <w:rsid w:val="006E4FB7"/>
    <w:rsid w:val="006E515E"/>
    <w:rsid w:val="006E53D3"/>
    <w:rsid w:val="006E61C7"/>
    <w:rsid w:val="006E73E2"/>
    <w:rsid w:val="006E7440"/>
    <w:rsid w:val="006F3188"/>
    <w:rsid w:val="006F3950"/>
    <w:rsid w:val="006F4EF3"/>
    <w:rsid w:val="006F6BB3"/>
    <w:rsid w:val="007013DF"/>
    <w:rsid w:val="00701C83"/>
    <w:rsid w:val="00702C9C"/>
    <w:rsid w:val="00703A46"/>
    <w:rsid w:val="00703E3D"/>
    <w:rsid w:val="00704AB6"/>
    <w:rsid w:val="00705406"/>
    <w:rsid w:val="00706609"/>
    <w:rsid w:val="00706C86"/>
    <w:rsid w:val="00707146"/>
    <w:rsid w:val="007107F1"/>
    <w:rsid w:val="00710ACF"/>
    <w:rsid w:val="00711801"/>
    <w:rsid w:val="00711C53"/>
    <w:rsid w:val="007134DB"/>
    <w:rsid w:val="007142ED"/>
    <w:rsid w:val="0071465F"/>
    <w:rsid w:val="00715980"/>
    <w:rsid w:val="007160D3"/>
    <w:rsid w:val="00716CBC"/>
    <w:rsid w:val="00720313"/>
    <w:rsid w:val="00721AEF"/>
    <w:rsid w:val="007229E9"/>
    <w:rsid w:val="00723A40"/>
    <w:rsid w:val="0072623A"/>
    <w:rsid w:val="00726518"/>
    <w:rsid w:val="0073189C"/>
    <w:rsid w:val="00732CA2"/>
    <w:rsid w:val="00736B8E"/>
    <w:rsid w:val="00736CF7"/>
    <w:rsid w:val="00736EBF"/>
    <w:rsid w:val="007374FB"/>
    <w:rsid w:val="00737D2E"/>
    <w:rsid w:val="00737E2F"/>
    <w:rsid w:val="0074206B"/>
    <w:rsid w:val="00742B9B"/>
    <w:rsid w:val="00742CC3"/>
    <w:rsid w:val="00743AA7"/>
    <w:rsid w:val="007457CE"/>
    <w:rsid w:val="007468B8"/>
    <w:rsid w:val="00747784"/>
    <w:rsid w:val="00747BEB"/>
    <w:rsid w:val="00751FA2"/>
    <w:rsid w:val="00752EAD"/>
    <w:rsid w:val="00753C8D"/>
    <w:rsid w:val="007550F9"/>
    <w:rsid w:val="007568A2"/>
    <w:rsid w:val="0075709E"/>
    <w:rsid w:val="007576E9"/>
    <w:rsid w:val="00760C06"/>
    <w:rsid w:val="007629FF"/>
    <w:rsid w:val="00762ABC"/>
    <w:rsid w:val="0076413B"/>
    <w:rsid w:val="007656AF"/>
    <w:rsid w:val="007656E6"/>
    <w:rsid w:val="00766B4D"/>
    <w:rsid w:val="00766EDC"/>
    <w:rsid w:val="00767368"/>
    <w:rsid w:val="00767A9C"/>
    <w:rsid w:val="00771428"/>
    <w:rsid w:val="00772364"/>
    <w:rsid w:val="00772509"/>
    <w:rsid w:val="00772CCE"/>
    <w:rsid w:val="00772EE4"/>
    <w:rsid w:val="00773859"/>
    <w:rsid w:val="00773D53"/>
    <w:rsid w:val="00773F80"/>
    <w:rsid w:val="00774135"/>
    <w:rsid w:val="0077421A"/>
    <w:rsid w:val="0077424B"/>
    <w:rsid w:val="00776419"/>
    <w:rsid w:val="0077769B"/>
    <w:rsid w:val="007821CB"/>
    <w:rsid w:val="00783154"/>
    <w:rsid w:val="007839D1"/>
    <w:rsid w:val="007844AF"/>
    <w:rsid w:val="0078658B"/>
    <w:rsid w:val="007865D3"/>
    <w:rsid w:val="00786F50"/>
    <w:rsid w:val="0078736A"/>
    <w:rsid w:val="00787B8B"/>
    <w:rsid w:val="0079163D"/>
    <w:rsid w:val="007931FE"/>
    <w:rsid w:val="0079607C"/>
    <w:rsid w:val="007969F2"/>
    <w:rsid w:val="007A01D4"/>
    <w:rsid w:val="007A1152"/>
    <w:rsid w:val="007A368D"/>
    <w:rsid w:val="007A450C"/>
    <w:rsid w:val="007A4F45"/>
    <w:rsid w:val="007A622F"/>
    <w:rsid w:val="007A62E6"/>
    <w:rsid w:val="007A665B"/>
    <w:rsid w:val="007A707E"/>
    <w:rsid w:val="007A70D6"/>
    <w:rsid w:val="007A76C1"/>
    <w:rsid w:val="007A78A4"/>
    <w:rsid w:val="007B000F"/>
    <w:rsid w:val="007B045F"/>
    <w:rsid w:val="007B0671"/>
    <w:rsid w:val="007B0C4D"/>
    <w:rsid w:val="007B1805"/>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F2B"/>
    <w:rsid w:val="007C410F"/>
    <w:rsid w:val="007C58FE"/>
    <w:rsid w:val="007C6653"/>
    <w:rsid w:val="007C6B4F"/>
    <w:rsid w:val="007C726A"/>
    <w:rsid w:val="007C7BEE"/>
    <w:rsid w:val="007D0CB5"/>
    <w:rsid w:val="007D2F0E"/>
    <w:rsid w:val="007D3734"/>
    <w:rsid w:val="007D44BC"/>
    <w:rsid w:val="007D4DED"/>
    <w:rsid w:val="007D4F6D"/>
    <w:rsid w:val="007D63F2"/>
    <w:rsid w:val="007D667C"/>
    <w:rsid w:val="007D7260"/>
    <w:rsid w:val="007D79CD"/>
    <w:rsid w:val="007E17EF"/>
    <w:rsid w:val="007E2141"/>
    <w:rsid w:val="007E24E8"/>
    <w:rsid w:val="007E275F"/>
    <w:rsid w:val="007E5C76"/>
    <w:rsid w:val="007E6212"/>
    <w:rsid w:val="007E6FB6"/>
    <w:rsid w:val="007F1038"/>
    <w:rsid w:val="007F1DE6"/>
    <w:rsid w:val="007F203D"/>
    <w:rsid w:val="007F2202"/>
    <w:rsid w:val="007F3720"/>
    <w:rsid w:val="007F3D46"/>
    <w:rsid w:val="007F5120"/>
    <w:rsid w:val="007F5AF5"/>
    <w:rsid w:val="007F6D21"/>
    <w:rsid w:val="007F77D2"/>
    <w:rsid w:val="007F7CED"/>
    <w:rsid w:val="00800A59"/>
    <w:rsid w:val="008042AA"/>
    <w:rsid w:val="00804CA6"/>
    <w:rsid w:val="008056F8"/>
    <w:rsid w:val="00806B04"/>
    <w:rsid w:val="00806F09"/>
    <w:rsid w:val="00807327"/>
    <w:rsid w:val="0081007D"/>
    <w:rsid w:val="00810FDF"/>
    <w:rsid w:val="00811740"/>
    <w:rsid w:val="00811FB5"/>
    <w:rsid w:val="0081249B"/>
    <w:rsid w:val="008134A8"/>
    <w:rsid w:val="00813767"/>
    <w:rsid w:val="00814137"/>
    <w:rsid w:val="008171B0"/>
    <w:rsid w:val="00817D52"/>
    <w:rsid w:val="00821225"/>
    <w:rsid w:val="00822265"/>
    <w:rsid w:val="008224A3"/>
    <w:rsid w:val="008226CE"/>
    <w:rsid w:val="00823B11"/>
    <w:rsid w:val="00824271"/>
    <w:rsid w:val="00825DF1"/>
    <w:rsid w:val="008263B0"/>
    <w:rsid w:val="00830959"/>
    <w:rsid w:val="00831CE5"/>
    <w:rsid w:val="008327C4"/>
    <w:rsid w:val="00834347"/>
    <w:rsid w:val="00835CEB"/>
    <w:rsid w:val="008362DE"/>
    <w:rsid w:val="00836E11"/>
    <w:rsid w:val="0083738A"/>
    <w:rsid w:val="0083752B"/>
    <w:rsid w:val="0083791B"/>
    <w:rsid w:val="00840842"/>
    <w:rsid w:val="0084116A"/>
    <w:rsid w:val="008412CB"/>
    <w:rsid w:val="00845A21"/>
    <w:rsid w:val="00850BA0"/>
    <w:rsid w:val="00850BA4"/>
    <w:rsid w:val="00850C69"/>
    <w:rsid w:val="00855045"/>
    <w:rsid w:val="00857487"/>
    <w:rsid w:val="00857804"/>
    <w:rsid w:val="00857AF1"/>
    <w:rsid w:val="00857E53"/>
    <w:rsid w:val="00861A0B"/>
    <w:rsid w:val="00862300"/>
    <w:rsid w:val="00862DF0"/>
    <w:rsid w:val="00862FC0"/>
    <w:rsid w:val="008639D6"/>
    <w:rsid w:val="00864195"/>
    <w:rsid w:val="008660E4"/>
    <w:rsid w:val="008664F3"/>
    <w:rsid w:val="00866F19"/>
    <w:rsid w:val="00867AEB"/>
    <w:rsid w:val="0087000A"/>
    <w:rsid w:val="008700A4"/>
    <w:rsid w:val="00871AF0"/>
    <w:rsid w:val="008734EE"/>
    <w:rsid w:val="00873A27"/>
    <w:rsid w:val="00874482"/>
    <w:rsid w:val="00874A0A"/>
    <w:rsid w:val="00877DA7"/>
    <w:rsid w:val="00881321"/>
    <w:rsid w:val="00881DA6"/>
    <w:rsid w:val="00882974"/>
    <w:rsid w:val="00882AA5"/>
    <w:rsid w:val="00887A99"/>
    <w:rsid w:val="00890CD5"/>
    <w:rsid w:val="00891230"/>
    <w:rsid w:val="00891AC5"/>
    <w:rsid w:val="00892F4F"/>
    <w:rsid w:val="00894D92"/>
    <w:rsid w:val="008955B4"/>
    <w:rsid w:val="0089682D"/>
    <w:rsid w:val="008973EB"/>
    <w:rsid w:val="008978D5"/>
    <w:rsid w:val="008A213E"/>
    <w:rsid w:val="008A2868"/>
    <w:rsid w:val="008A3A2D"/>
    <w:rsid w:val="008A3BB1"/>
    <w:rsid w:val="008A460D"/>
    <w:rsid w:val="008A5033"/>
    <w:rsid w:val="008A5A48"/>
    <w:rsid w:val="008A71A2"/>
    <w:rsid w:val="008A732D"/>
    <w:rsid w:val="008A73B3"/>
    <w:rsid w:val="008A7EA7"/>
    <w:rsid w:val="008B145B"/>
    <w:rsid w:val="008B1C4D"/>
    <w:rsid w:val="008B2294"/>
    <w:rsid w:val="008B2CFD"/>
    <w:rsid w:val="008B7786"/>
    <w:rsid w:val="008C0099"/>
    <w:rsid w:val="008C161C"/>
    <w:rsid w:val="008C2D78"/>
    <w:rsid w:val="008C3253"/>
    <w:rsid w:val="008C3DE7"/>
    <w:rsid w:val="008C46AB"/>
    <w:rsid w:val="008C4F1D"/>
    <w:rsid w:val="008C6648"/>
    <w:rsid w:val="008D04E3"/>
    <w:rsid w:val="008D0626"/>
    <w:rsid w:val="008D1E53"/>
    <w:rsid w:val="008D2984"/>
    <w:rsid w:val="008D34B7"/>
    <w:rsid w:val="008D3D5E"/>
    <w:rsid w:val="008D4CB4"/>
    <w:rsid w:val="008D5F50"/>
    <w:rsid w:val="008D6201"/>
    <w:rsid w:val="008D6A13"/>
    <w:rsid w:val="008E0DF6"/>
    <w:rsid w:val="008E132B"/>
    <w:rsid w:val="008E18BD"/>
    <w:rsid w:val="008E1BDF"/>
    <w:rsid w:val="008E1F11"/>
    <w:rsid w:val="008E1FAA"/>
    <w:rsid w:val="008E2C33"/>
    <w:rsid w:val="008E2E15"/>
    <w:rsid w:val="008E5B25"/>
    <w:rsid w:val="008E6B92"/>
    <w:rsid w:val="008E7A98"/>
    <w:rsid w:val="008F0A41"/>
    <w:rsid w:val="008F0AC4"/>
    <w:rsid w:val="008F148E"/>
    <w:rsid w:val="008F1E3B"/>
    <w:rsid w:val="008F2326"/>
    <w:rsid w:val="008F2E94"/>
    <w:rsid w:val="008F3F17"/>
    <w:rsid w:val="008F43A6"/>
    <w:rsid w:val="008F5738"/>
    <w:rsid w:val="008F70B7"/>
    <w:rsid w:val="008F7495"/>
    <w:rsid w:val="008F77AC"/>
    <w:rsid w:val="00900311"/>
    <w:rsid w:val="009015B9"/>
    <w:rsid w:val="009021DC"/>
    <w:rsid w:val="0090327E"/>
    <w:rsid w:val="00903956"/>
    <w:rsid w:val="00904E8E"/>
    <w:rsid w:val="00905EC3"/>
    <w:rsid w:val="00906F92"/>
    <w:rsid w:val="00912F0F"/>
    <w:rsid w:val="00915516"/>
    <w:rsid w:val="009168E1"/>
    <w:rsid w:val="00916C21"/>
    <w:rsid w:val="0091788C"/>
    <w:rsid w:val="009179AA"/>
    <w:rsid w:val="009201DC"/>
    <w:rsid w:val="009209E2"/>
    <w:rsid w:val="00920B78"/>
    <w:rsid w:val="009211C7"/>
    <w:rsid w:val="00923739"/>
    <w:rsid w:val="00924E56"/>
    <w:rsid w:val="00925684"/>
    <w:rsid w:val="009276C7"/>
    <w:rsid w:val="00927BE5"/>
    <w:rsid w:val="00932870"/>
    <w:rsid w:val="00934C17"/>
    <w:rsid w:val="0093569A"/>
    <w:rsid w:val="00936E1E"/>
    <w:rsid w:val="00940548"/>
    <w:rsid w:val="00940D6D"/>
    <w:rsid w:val="00942F8B"/>
    <w:rsid w:val="009455DD"/>
    <w:rsid w:val="009469AF"/>
    <w:rsid w:val="00947251"/>
    <w:rsid w:val="00950964"/>
    <w:rsid w:val="00950A7E"/>
    <w:rsid w:val="009517F0"/>
    <w:rsid w:val="00951DB6"/>
    <w:rsid w:val="00952BB0"/>
    <w:rsid w:val="00952D0E"/>
    <w:rsid w:val="0095381F"/>
    <w:rsid w:val="009602AA"/>
    <w:rsid w:val="009609EC"/>
    <w:rsid w:val="00960A85"/>
    <w:rsid w:val="0096127E"/>
    <w:rsid w:val="009622AA"/>
    <w:rsid w:val="00964152"/>
    <w:rsid w:val="009652DF"/>
    <w:rsid w:val="00965842"/>
    <w:rsid w:val="00967CB4"/>
    <w:rsid w:val="0097060A"/>
    <w:rsid w:val="009706C5"/>
    <w:rsid w:val="00971546"/>
    <w:rsid w:val="009717B5"/>
    <w:rsid w:val="00971D42"/>
    <w:rsid w:val="0097401B"/>
    <w:rsid w:val="0097465F"/>
    <w:rsid w:val="009750E4"/>
    <w:rsid w:val="00976448"/>
    <w:rsid w:val="009810A5"/>
    <w:rsid w:val="009811BC"/>
    <w:rsid w:val="009821B1"/>
    <w:rsid w:val="00983626"/>
    <w:rsid w:val="00983D24"/>
    <w:rsid w:val="0098640E"/>
    <w:rsid w:val="0098658D"/>
    <w:rsid w:val="00986921"/>
    <w:rsid w:val="0099142A"/>
    <w:rsid w:val="0099162B"/>
    <w:rsid w:val="009934FA"/>
    <w:rsid w:val="00994626"/>
    <w:rsid w:val="009952E0"/>
    <w:rsid w:val="00996234"/>
    <w:rsid w:val="00997151"/>
    <w:rsid w:val="00997897"/>
    <w:rsid w:val="00997934"/>
    <w:rsid w:val="00997956"/>
    <w:rsid w:val="009A0E8C"/>
    <w:rsid w:val="009A3044"/>
    <w:rsid w:val="009A4691"/>
    <w:rsid w:val="009A5980"/>
    <w:rsid w:val="009A5988"/>
    <w:rsid w:val="009A6686"/>
    <w:rsid w:val="009A716E"/>
    <w:rsid w:val="009A7641"/>
    <w:rsid w:val="009A78B7"/>
    <w:rsid w:val="009B2A77"/>
    <w:rsid w:val="009B4347"/>
    <w:rsid w:val="009B5686"/>
    <w:rsid w:val="009B64A4"/>
    <w:rsid w:val="009C017D"/>
    <w:rsid w:val="009C05D8"/>
    <w:rsid w:val="009C1626"/>
    <w:rsid w:val="009C2000"/>
    <w:rsid w:val="009C2651"/>
    <w:rsid w:val="009C2E2B"/>
    <w:rsid w:val="009C3E1D"/>
    <w:rsid w:val="009C4C14"/>
    <w:rsid w:val="009C5248"/>
    <w:rsid w:val="009C6B8A"/>
    <w:rsid w:val="009D029E"/>
    <w:rsid w:val="009D381C"/>
    <w:rsid w:val="009D38A7"/>
    <w:rsid w:val="009D38CD"/>
    <w:rsid w:val="009D3F40"/>
    <w:rsid w:val="009D6B36"/>
    <w:rsid w:val="009E07DB"/>
    <w:rsid w:val="009E0975"/>
    <w:rsid w:val="009E2482"/>
    <w:rsid w:val="009E3C59"/>
    <w:rsid w:val="009E3C68"/>
    <w:rsid w:val="009E4110"/>
    <w:rsid w:val="009E497B"/>
    <w:rsid w:val="009E4F2B"/>
    <w:rsid w:val="009F058D"/>
    <w:rsid w:val="009F06D7"/>
    <w:rsid w:val="009F0891"/>
    <w:rsid w:val="009F3064"/>
    <w:rsid w:val="009F3A72"/>
    <w:rsid w:val="009F3B71"/>
    <w:rsid w:val="009F4968"/>
    <w:rsid w:val="009F506E"/>
    <w:rsid w:val="009F60BB"/>
    <w:rsid w:val="009F6751"/>
    <w:rsid w:val="009F6B7D"/>
    <w:rsid w:val="009F7907"/>
    <w:rsid w:val="009F7B40"/>
    <w:rsid w:val="00A0003B"/>
    <w:rsid w:val="00A00E2D"/>
    <w:rsid w:val="00A0422A"/>
    <w:rsid w:val="00A04699"/>
    <w:rsid w:val="00A0677F"/>
    <w:rsid w:val="00A102C7"/>
    <w:rsid w:val="00A10B25"/>
    <w:rsid w:val="00A11311"/>
    <w:rsid w:val="00A11466"/>
    <w:rsid w:val="00A121B7"/>
    <w:rsid w:val="00A12EA7"/>
    <w:rsid w:val="00A15744"/>
    <w:rsid w:val="00A15EBA"/>
    <w:rsid w:val="00A17127"/>
    <w:rsid w:val="00A20F0F"/>
    <w:rsid w:val="00A21191"/>
    <w:rsid w:val="00A2127E"/>
    <w:rsid w:val="00A212E4"/>
    <w:rsid w:val="00A2196B"/>
    <w:rsid w:val="00A21F23"/>
    <w:rsid w:val="00A23066"/>
    <w:rsid w:val="00A23D24"/>
    <w:rsid w:val="00A244B1"/>
    <w:rsid w:val="00A25FBC"/>
    <w:rsid w:val="00A262A0"/>
    <w:rsid w:val="00A26A4C"/>
    <w:rsid w:val="00A3117A"/>
    <w:rsid w:val="00A31C9A"/>
    <w:rsid w:val="00A33C31"/>
    <w:rsid w:val="00A3449A"/>
    <w:rsid w:val="00A352D2"/>
    <w:rsid w:val="00A3596B"/>
    <w:rsid w:val="00A40769"/>
    <w:rsid w:val="00A40C5B"/>
    <w:rsid w:val="00A42F79"/>
    <w:rsid w:val="00A43605"/>
    <w:rsid w:val="00A438A5"/>
    <w:rsid w:val="00A43AAA"/>
    <w:rsid w:val="00A43FC2"/>
    <w:rsid w:val="00A449B3"/>
    <w:rsid w:val="00A46855"/>
    <w:rsid w:val="00A473DE"/>
    <w:rsid w:val="00A47CE7"/>
    <w:rsid w:val="00A511E3"/>
    <w:rsid w:val="00A51626"/>
    <w:rsid w:val="00A51D58"/>
    <w:rsid w:val="00A54A14"/>
    <w:rsid w:val="00A5600A"/>
    <w:rsid w:val="00A56880"/>
    <w:rsid w:val="00A57A04"/>
    <w:rsid w:val="00A60B6A"/>
    <w:rsid w:val="00A619EE"/>
    <w:rsid w:val="00A6319A"/>
    <w:rsid w:val="00A636D7"/>
    <w:rsid w:val="00A63AB0"/>
    <w:rsid w:val="00A64A3F"/>
    <w:rsid w:val="00A6566A"/>
    <w:rsid w:val="00A66059"/>
    <w:rsid w:val="00A7051A"/>
    <w:rsid w:val="00A715DB"/>
    <w:rsid w:val="00A728C4"/>
    <w:rsid w:val="00A73B54"/>
    <w:rsid w:val="00A7412A"/>
    <w:rsid w:val="00A74FFC"/>
    <w:rsid w:val="00A76978"/>
    <w:rsid w:val="00A76D99"/>
    <w:rsid w:val="00A77A6C"/>
    <w:rsid w:val="00A816C3"/>
    <w:rsid w:val="00A8255B"/>
    <w:rsid w:val="00A82630"/>
    <w:rsid w:val="00A82C65"/>
    <w:rsid w:val="00A82D5E"/>
    <w:rsid w:val="00A86013"/>
    <w:rsid w:val="00A86E49"/>
    <w:rsid w:val="00A874CF"/>
    <w:rsid w:val="00A903A9"/>
    <w:rsid w:val="00A92026"/>
    <w:rsid w:val="00A92C19"/>
    <w:rsid w:val="00A943B9"/>
    <w:rsid w:val="00A94D74"/>
    <w:rsid w:val="00A96472"/>
    <w:rsid w:val="00AA1353"/>
    <w:rsid w:val="00AA3ECC"/>
    <w:rsid w:val="00AA5B38"/>
    <w:rsid w:val="00AA6029"/>
    <w:rsid w:val="00AA635E"/>
    <w:rsid w:val="00AB1DEF"/>
    <w:rsid w:val="00AB1E93"/>
    <w:rsid w:val="00AB2700"/>
    <w:rsid w:val="00AB37C7"/>
    <w:rsid w:val="00AB3855"/>
    <w:rsid w:val="00AB42C1"/>
    <w:rsid w:val="00AB45C7"/>
    <w:rsid w:val="00AB4F53"/>
    <w:rsid w:val="00AB66D6"/>
    <w:rsid w:val="00AC0076"/>
    <w:rsid w:val="00AC03CA"/>
    <w:rsid w:val="00AC1C21"/>
    <w:rsid w:val="00AC2918"/>
    <w:rsid w:val="00AC2E53"/>
    <w:rsid w:val="00AC3213"/>
    <w:rsid w:val="00AC334D"/>
    <w:rsid w:val="00AC362E"/>
    <w:rsid w:val="00AC4E29"/>
    <w:rsid w:val="00AC6696"/>
    <w:rsid w:val="00AC6C89"/>
    <w:rsid w:val="00AD05A3"/>
    <w:rsid w:val="00AD09B4"/>
    <w:rsid w:val="00AD0D75"/>
    <w:rsid w:val="00AD12FC"/>
    <w:rsid w:val="00AD16CB"/>
    <w:rsid w:val="00AD22C0"/>
    <w:rsid w:val="00AD378F"/>
    <w:rsid w:val="00AD4F85"/>
    <w:rsid w:val="00AD61D2"/>
    <w:rsid w:val="00AD6C43"/>
    <w:rsid w:val="00AD76E3"/>
    <w:rsid w:val="00AD7DE0"/>
    <w:rsid w:val="00AE0F48"/>
    <w:rsid w:val="00AE1753"/>
    <w:rsid w:val="00AE219D"/>
    <w:rsid w:val="00AE2216"/>
    <w:rsid w:val="00AE2B91"/>
    <w:rsid w:val="00AE2BDD"/>
    <w:rsid w:val="00AE2D8F"/>
    <w:rsid w:val="00AE33BF"/>
    <w:rsid w:val="00AE3AB4"/>
    <w:rsid w:val="00AE4752"/>
    <w:rsid w:val="00AE5B39"/>
    <w:rsid w:val="00AE6232"/>
    <w:rsid w:val="00AE6B31"/>
    <w:rsid w:val="00AE71D8"/>
    <w:rsid w:val="00AF0688"/>
    <w:rsid w:val="00AF0928"/>
    <w:rsid w:val="00AF1405"/>
    <w:rsid w:val="00AF1EAE"/>
    <w:rsid w:val="00AF251A"/>
    <w:rsid w:val="00AF3068"/>
    <w:rsid w:val="00AF32E1"/>
    <w:rsid w:val="00AF3711"/>
    <w:rsid w:val="00AF5CC8"/>
    <w:rsid w:val="00AF6253"/>
    <w:rsid w:val="00AF69D0"/>
    <w:rsid w:val="00AF6D4F"/>
    <w:rsid w:val="00AF6DAA"/>
    <w:rsid w:val="00AF71B3"/>
    <w:rsid w:val="00B00F40"/>
    <w:rsid w:val="00B0163D"/>
    <w:rsid w:val="00B01D19"/>
    <w:rsid w:val="00B02BA0"/>
    <w:rsid w:val="00B030E4"/>
    <w:rsid w:val="00B0334A"/>
    <w:rsid w:val="00B03C5A"/>
    <w:rsid w:val="00B04286"/>
    <w:rsid w:val="00B04C87"/>
    <w:rsid w:val="00B05739"/>
    <w:rsid w:val="00B05FF1"/>
    <w:rsid w:val="00B061FE"/>
    <w:rsid w:val="00B10FF6"/>
    <w:rsid w:val="00B11829"/>
    <w:rsid w:val="00B11992"/>
    <w:rsid w:val="00B127B5"/>
    <w:rsid w:val="00B13D07"/>
    <w:rsid w:val="00B159FE"/>
    <w:rsid w:val="00B162D9"/>
    <w:rsid w:val="00B1647B"/>
    <w:rsid w:val="00B164BD"/>
    <w:rsid w:val="00B165D9"/>
    <w:rsid w:val="00B1783C"/>
    <w:rsid w:val="00B17F70"/>
    <w:rsid w:val="00B17F88"/>
    <w:rsid w:val="00B203BF"/>
    <w:rsid w:val="00B20687"/>
    <w:rsid w:val="00B20F64"/>
    <w:rsid w:val="00B211FB"/>
    <w:rsid w:val="00B2161F"/>
    <w:rsid w:val="00B2196F"/>
    <w:rsid w:val="00B21A15"/>
    <w:rsid w:val="00B2405E"/>
    <w:rsid w:val="00B24860"/>
    <w:rsid w:val="00B25509"/>
    <w:rsid w:val="00B2615B"/>
    <w:rsid w:val="00B26668"/>
    <w:rsid w:val="00B26D4D"/>
    <w:rsid w:val="00B2790A"/>
    <w:rsid w:val="00B30694"/>
    <w:rsid w:val="00B30F53"/>
    <w:rsid w:val="00B31432"/>
    <w:rsid w:val="00B317E4"/>
    <w:rsid w:val="00B31ECC"/>
    <w:rsid w:val="00B32134"/>
    <w:rsid w:val="00B334C1"/>
    <w:rsid w:val="00B33866"/>
    <w:rsid w:val="00B34326"/>
    <w:rsid w:val="00B34B9D"/>
    <w:rsid w:val="00B34F9A"/>
    <w:rsid w:val="00B35BF1"/>
    <w:rsid w:val="00B36158"/>
    <w:rsid w:val="00B37055"/>
    <w:rsid w:val="00B372E6"/>
    <w:rsid w:val="00B37E6B"/>
    <w:rsid w:val="00B37EF5"/>
    <w:rsid w:val="00B40DF8"/>
    <w:rsid w:val="00B422C7"/>
    <w:rsid w:val="00B42B06"/>
    <w:rsid w:val="00B4522A"/>
    <w:rsid w:val="00B453C7"/>
    <w:rsid w:val="00B46A58"/>
    <w:rsid w:val="00B47D4A"/>
    <w:rsid w:val="00B50462"/>
    <w:rsid w:val="00B50549"/>
    <w:rsid w:val="00B505C7"/>
    <w:rsid w:val="00B50F58"/>
    <w:rsid w:val="00B53B99"/>
    <w:rsid w:val="00B55122"/>
    <w:rsid w:val="00B552A0"/>
    <w:rsid w:val="00B5558C"/>
    <w:rsid w:val="00B55ABF"/>
    <w:rsid w:val="00B604E4"/>
    <w:rsid w:val="00B61CB3"/>
    <w:rsid w:val="00B62453"/>
    <w:rsid w:val="00B6333D"/>
    <w:rsid w:val="00B649E2"/>
    <w:rsid w:val="00B65A8B"/>
    <w:rsid w:val="00B70ED5"/>
    <w:rsid w:val="00B7186E"/>
    <w:rsid w:val="00B7268B"/>
    <w:rsid w:val="00B7342F"/>
    <w:rsid w:val="00B73783"/>
    <w:rsid w:val="00B73F50"/>
    <w:rsid w:val="00B751CB"/>
    <w:rsid w:val="00B775E9"/>
    <w:rsid w:val="00B803B8"/>
    <w:rsid w:val="00B80C12"/>
    <w:rsid w:val="00B815CB"/>
    <w:rsid w:val="00B85477"/>
    <w:rsid w:val="00B85E27"/>
    <w:rsid w:val="00B862A3"/>
    <w:rsid w:val="00B868CE"/>
    <w:rsid w:val="00B9080A"/>
    <w:rsid w:val="00B909D9"/>
    <w:rsid w:val="00B90A64"/>
    <w:rsid w:val="00B90EA6"/>
    <w:rsid w:val="00B913CF"/>
    <w:rsid w:val="00B92CB9"/>
    <w:rsid w:val="00B9409B"/>
    <w:rsid w:val="00B9654D"/>
    <w:rsid w:val="00BA457E"/>
    <w:rsid w:val="00BA4C6C"/>
    <w:rsid w:val="00BA5270"/>
    <w:rsid w:val="00BA5890"/>
    <w:rsid w:val="00BA78BE"/>
    <w:rsid w:val="00BB157D"/>
    <w:rsid w:val="00BB23E6"/>
    <w:rsid w:val="00BB493A"/>
    <w:rsid w:val="00BB5F34"/>
    <w:rsid w:val="00BB6ACA"/>
    <w:rsid w:val="00BB75C0"/>
    <w:rsid w:val="00BC06B5"/>
    <w:rsid w:val="00BC0844"/>
    <w:rsid w:val="00BC0B15"/>
    <w:rsid w:val="00BC0DE8"/>
    <w:rsid w:val="00BC10B7"/>
    <w:rsid w:val="00BC17A5"/>
    <w:rsid w:val="00BC2CEB"/>
    <w:rsid w:val="00BC3796"/>
    <w:rsid w:val="00BC462B"/>
    <w:rsid w:val="00BC46D1"/>
    <w:rsid w:val="00BC67D8"/>
    <w:rsid w:val="00BD0765"/>
    <w:rsid w:val="00BD36B6"/>
    <w:rsid w:val="00BD3A99"/>
    <w:rsid w:val="00BD4F68"/>
    <w:rsid w:val="00BD5262"/>
    <w:rsid w:val="00BD53DC"/>
    <w:rsid w:val="00BD64E3"/>
    <w:rsid w:val="00BD6A9A"/>
    <w:rsid w:val="00BD7337"/>
    <w:rsid w:val="00BE0087"/>
    <w:rsid w:val="00BE0181"/>
    <w:rsid w:val="00BE06EB"/>
    <w:rsid w:val="00BE128E"/>
    <w:rsid w:val="00BE1718"/>
    <w:rsid w:val="00BE1C6E"/>
    <w:rsid w:val="00BE1F47"/>
    <w:rsid w:val="00BE70E4"/>
    <w:rsid w:val="00BF0668"/>
    <w:rsid w:val="00BF0A3F"/>
    <w:rsid w:val="00BF1668"/>
    <w:rsid w:val="00BF18A4"/>
    <w:rsid w:val="00BF1CC7"/>
    <w:rsid w:val="00BF2374"/>
    <w:rsid w:val="00BF2936"/>
    <w:rsid w:val="00BF402A"/>
    <w:rsid w:val="00BF4121"/>
    <w:rsid w:val="00BF4E77"/>
    <w:rsid w:val="00BF576A"/>
    <w:rsid w:val="00BF6381"/>
    <w:rsid w:val="00BF65D6"/>
    <w:rsid w:val="00BF687B"/>
    <w:rsid w:val="00BF68FD"/>
    <w:rsid w:val="00C04BE1"/>
    <w:rsid w:val="00C05535"/>
    <w:rsid w:val="00C05D3A"/>
    <w:rsid w:val="00C0601B"/>
    <w:rsid w:val="00C068A9"/>
    <w:rsid w:val="00C07703"/>
    <w:rsid w:val="00C10F71"/>
    <w:rsid w:val="00C11338"/>
    <w:rsid w:val="00C1175D"/>
    <w:rsid w:val="00C129B0"/>
    <w:rsid w:val="00C12BFC"/>
    <w:rsid w:val="00C12D83"/>
    <w:rsid w:val="00C12E68"/>
    <w:rsid w:val="00C12F61"/>
    <w:rsid w:val="00C14507"/>
    <w:rsid w:val="00C150BB"/>
    <w:rsid w:val="00C1722A"/>
    <w:rsid w:val="00C1763F"/>
    <w:rsid w:val="00C21824"/>
    <w:rsid w:val="00C21C4B"/>
    <w:rsid w:val="00C22E6E"/>
    <w:rsid w:val="00C22EF0"/>
    <w:rsid w:val="00C23D9F"/>
    <w:rsid w:val="00C241A6"/>
    <w:rsid w:val="00C24497"/>
    <w:rsid w:val="00C277B1"/>
    <w:rsid w:val="00C27868"/>
    <w:rsid w:val="00C27FD0"/>
    <w:rsid w:val="00C34492"/>
    <w:rsid w:val="00C34814"/>
    <w:rsid w:val="00C352C8"/>
    <w:rsid w:val="00C35EFB"/>
    <w:rsid w:val="00C36205"/>
    <w:rsid w:val="00C3666D"/>
    <w:rsid w:val="00C37F89"/>
    <w:rsid w:val="00C40167"/>
    <w:rsid w:val="00C40F09"/>
    <w:rsid w:val="00C413E2"/>
    <w:rsid w:val="00C41685"/>
    <w:rsid w:val="00C41798"/>
    <w:rsid w:val="00C4346E"/>
    <w:rsid w:val="00C434EF"/>
    <w:rsid w:val="00C44723"/>
    <w:rsid w:val="00C45AE1"/>
    <w:rsid w:val="00C46AC9"/>
    <w:rsid w:val="00C47364"/>
    <w:rsid w:val="00C47B0B"/>
    <w:rsid w:val="00C51EC9"/>
    <w:rsid w:val="00C5212F"/>
    <w:rsid w:val="00C524CD"/>
    <w:rsid w:val="00C527ED"/>
    <w:rsid w:val="00C53567"/>
    <w:rsid w:val="00C5417D"/>
    <w:rsid w:val="00C557D5"/>
    <w:rsid w:val="00C57224"/>
    <w:rsid w:val="00C57DD7"/>
    <w:rsid w:val="00C60352"/>
    <w:rsid w:val="00C60F93"/>
    <w:rsid w:val="00C6229F"/>
    <w:rsid w:val="00C63028"/>
    <w:rsid w:val="00C63D9D"/>
    <w:rsid w:val="00C64AC8"/>
    <w:rsid w:val="00C65187"/>
    <w:rsid w:val="00C673AB"/>
    <w:rsid w:val="00C71233"/>
    <w:rsid w:val="00C71263"/>
    <w:rsid w:val="00C71503"/>
    <w:rsid w:val="00C71B70"/>
    <w:rsid w:val="00C73C6D"/>
    <w:rsid w:val="00C740EB"/>
    <w:rsid w:val="00C77A84"/>
    <w:rsid w:val="00C811CE"/>
    <w:rsid w:val="00C81A1F"/>
    <w:rsid w:val="00C84030"/>
    <w:rsid w:val="00C845DF"/>
    <w:rsid w:val="00C8579C"/>
    <w:rsid w:val="00C9031E"/>
    <w:rsid w:val="00C906B4"/>
    <w:rsid w:val="00C9172F"/>
    <w:rsid w:val="00C92FC6"/>
    <w:rsid w:val="00C9341D"/>
    <w:rsid w:val="00C935C2"/>
    <w:rsid w:val="00C94643"/>
    <w:rsid w:val="00C96506"/>
    <w:rsid w:val="00C9704E"/>
    <w:rsid w:val="00CA1291"/>
    <w:rsid w:val="00CA2297"/>
    <w:rsid w:val="00CA2B1E"/>
    <w:rsid w:val="00CA3D96"/>
    <w:rsid w:val="00CA5524"/>
    <w:rsid w:val="00CA665E"/>
    <w:rsid w:val="00CA7442"/>
    <w:rsid w:val="00CB025E"/>
    <w:rsid w:val="00CB2697"/>
    <w:rsid w:val="00CB2752"/>
    <w:rsid w:val="00CB3561"/>
    <w:rsid w:val="00CB36C7"/>
    <w:rsid w:val="00CB5A18"/>
    <w:rsid w:val="00CB6CE8"/>
    <w:rsid w:val="00CB70D9"/>
    <w:rsid w:val="00CB7EA1"/>
    <w:rsid w:val="00CC0C49"/>
    <w:rsid w:val="00CC0DB2"/>
    <w:rsid w:val="00CC0F7E"/>
    <w:rsid w:val="00CC1EA3"/>
    <w:rsid w:val="00CC1EE5"/>
    <w:rsid w:val="00CC2C68"/>
    <w:rsid w:val="00CC39A4"/>
    <w:rsid w:val="00CC3DF1"/>
    <w:rsid w:val="00CC46A3"/>
    <w:rsid w:val="00CC4CD8"/>
    <w:rsid w:val="00CC5485"/>
    <w:rsid w:val="00CC7E65"/>
    <w:rsid w:val="00CD0997"/>
    <w:rsid w:val="00CD0A78"/>
    <w:rsid w:val="00CD0D57"/>
    <w:rsid w:val="00CD1198"/>
    <w:rsid w:val="00CD163E"/>
    <w:rsid w:val="00CD1654"/>
    <w:rsid w:val="00CD4FC9"/>
    <w:rsid w:val="00CD57A5"/>
    <w:rsid w:val="00CD692D"/>
    <w:rsid w:val="00CE0121"/>
    <w:rsid w:val="00CE0659"/>
    <w:rsid w:val="00CE1AF3"/>
    <w:rsid w:val="00CE331F"/>
    <w:rsid w:val="00CE438A"/>
    <w:rsid w:val="00CE4DAD"/>
    <w:rsid w:val="00CE50DA"/>
    <w:rsid w:val="00CE51C9"/>
    <w:rsid w:val="00CE6728"/>
    <w:rsid w:val="00CE6898"/>
    <w:rsid w:val="00CF0554"/>
    <w:rsid w:val="00CF123E"/>
    <w:rsid w:val="00CF12E8"/>
    <w:rsid w:val="00CF3572"/>
    <w:rsid w:val="00CF3B4B"/>
    <w:rsid w:val="00CF3D01"/>
    <w:rsid w:val="00CF4112"/>
    <w:rsid w:val="00CF475E"/>
    <w:rsid w:val="00CF5CA4"/>
    <w:rsid w:val="00CF72A4"/>
    <w:rsid w:val="00CF7516"/>
    <w:rsid w:val="00D02997"/>
    <w:rsid w:val="00D05F8D"/>
    <w:rsid w:val="00D07849"/>
    <w:rsid w:val="00D10781"/>
    <w:rsid w:val="00D10C2E"/>
    <w:rsid w:val="00D11254"/>
    <w:rsid w:val="00D1192B"/>
    <w:rsid w:val="00D12EC0"/>
    <w:rsid w:val="00D13033"/>
    <w:rsid w:val="00D13B60"/>
    <w:rsid w:val="00D14325"/>
    <w:rsid w:val="00D143DC"/>
    <w:rsid w:val="00D15013"/>
    <w:rsid w:val="00D1504B"/>
    <w:rsid w:val="00D15345"/>
    <w:rsid w:val="00D15940"/>
    <w:rsid w:val="00D16F3F"/>
    <w:rsid w:val="00D17345"/>
    <w:rsid w:val="00D175AC"/>
    <w:rsid w:val="00D17B56"/>
    <w:rsid w:val="00D20550"/>
    <w:rsid w:val="00D21B8E"/>
    <w:rsid w:val="00D22C1D"/>
    <w:rsid w:val="00D236E3"/>
    <w:rsid w:val="00D24751"/>
    <w:rsid w:val="00D25CC0"/>
    <w:rsid w:val="00D25DCE"/>
    <w:rsid w:val="00D25E40"/>
    <w:rsid w:val="00D26CC6"/>
    <w:rsid w:val="00D27E4A"/>
    <w:rsid w:val="00D27FEC"/>
    <w:rsid w:val="00D30854"/>
    <w:rsid w:val="00D327DB"/>
    <w:rsid w:val="00D328FF"/>
    <w:rsid w:val="00D34279"/>
    <w:rsid w:val="00D35042"/>
    <w:rsid w:val="00D40065"/>
    <w:rsid w:val="00D418AC"/>
    <w:rsid w:val="00D42717"/>
    <w:rsid w:val="00D4272B"/>
    <w:rsid w:val="00D42CE8"/>
    <w:rsid w:val="00D44897"/>
    <w:rsid w:val="00D4581D"/>
    <w:rsid w:val="00D45A12"/>
    <w:rsid w:val="00D474B6"/>
    <w:rsid w:val="00D47C9F"/>
    <w:rsid w:val="00D47E94"/>
    <w:rsid w:val="00D517CF"/>
    <w:rsid w:val="00D51DD8"/>
    <w:rsid w:val="00D53179"/>
    <w:rsid w:val="00D54ED1"/>
    <w:rsid w:val="00D55122"/>
    <w:rsid w:val="00D55AD2"/>
    <w:rsid w:val="00D57C94"/>
    <w:rsid w:val="00D601EE"/>
    <w:rsid w:val="00D61118"/>
    <w:rsid w:val="00D61A81"/>
    <w:rsid w:val="00D62928"/>
    <w:rsid w:val="00D654AB"/>
    <w:rsid w:val="00D667D8"/>
    <w:rsid w:val="00D66C7A"/>
    <w:rsid w:val="00D66E00"/>
    <w:rsid w:val="00D6713E"/>
    <w:rsid w:val="00D67F6F"/>
    <w:rsid w:val="00D7277A"/>
    <w:rsid w:val="00D739BB"/>
    <w:rsid w:val="00D74258"/>
    <w:rsid w:val="00D75E77"/>
    <w:rsid w:val="00D76188"/>
    <w:rsid w:val="00D77769"/>
    <w:rsid w:val="00D77FEF"/>
    <w:rsid w:val="00D81ADD"/>
    <w:rsid w:val="00D83009"/>
    <w:rsid w:val="00D837BE"/>
    <w:rsid w:val="00D83C57"/>
    <w:rsid w:val="00D83E34"/>
    <w:rsid w:val="00D85114"/>
    <w:rsid w:val="00D85C46"/>
    <w:rsid w:val="00D861CC"/>
    <w:rsid w:val="00D90083"/>
    <w:rsid w:val="00D90770"/>
    <w:rsid w:val="00D90ADE"/>
    <w:rsid w:val="00D9178E"/>
    <w:rsid w:val="00D95B67"/>
    <w:rsid w:val="00D95CB6"/>
    <w:rsid w:val="00D96804"/>
    <w:rsid w:val="00D97819"/>
    <w:rsid w:val="00D97F09"/>
    <w:rsid w:val="00DA044D"/>
    <w:rsid w:val="00DA0A61"/>
    <w:rsid w:val="00DA1A4F"/>
    <w:rsid w:val="00DA475A"/>
    <w:rsid w:val="00DA4835"/>
    <w:rsid w:val="00DA6837"/>
    <w:rsid w:val="00DA7B10"/>
    <w:rsid w:val="00DB0422"/>
    <w:rsid w:val="00DB0499"/>
    <w:rsid w:val="00DB3045"/>
    <w:rsid w:val="00DB3245"/>
    <w:rsid w:val="00DB3C27"/>
    <w:rsid w:val="00DB60D1"/>
    <w:rsid w:val="00DB62B8"/>
    <w:rsid w:val="00DB6C47"/>
    <w:rsid w:val="00DC2B7D"/>
    <w:rsid w:val="00DC2D31"/>
    <w:rsid w:val="00DC3543"/>
    <w:rsid w:val="00DC38B9"/>
    <w:rsid w:val="00DC5E2D"/>
    <w:rsid w:val="00DC6219"/>
    <w:rsid w:val="00DC683D"/>
    <w:rsid w:val="00DC68C6"/>
    <w:rsid w:val="00DD0091"/>
    <w:rsid w:val="00DD16EE"/>
    <w:rsid w:val="00DD3060"/>
    <w:rsid w:val="00DD4AD9"/>
    <w:rsid w:val="00DD6031"/>
    <w:rsid w:val="00DD69A4"/>
    <w:rsid w:val="00DD775F"/>
    <w:rsid w:val="00DE022C"/>
    <w:rsid w:val="00DE19D7"/>
    <w:rsid w:val="00DE3C37"/>
    <w:rsid w:val="00DE64EC"/>
    <w:rsid w:val="00DE69F1"/>
    <w:rsid w:val="00DE6E6E"/>
    <w:rsid w:val="00DF0602"/>
    <w:rsid w:val="00DF11A9"/>
    <w:rsid w:val="00DF158E"/>
    <w:rsid w:val="00DF1AB7"/>
    <w:rsid w:val="00DF2725"/>
    <w:rsid w:val="00DF288E"/>
    <w:rsid w:val="00DF2A7E"/>
    <w:rsid w:val="00DF2D75"/>
    <w:rsid w:val="00DF4B75"/>
    <w:rsid w:val="00DF4EEE"/>
    <w:rsid w:val="00DF50B8"/>
    <w:rsid w:val="00DF50F1"/>
    <w:rsid w:val="00E00745"/>
    <w:rsid w:val="00E0166C"/>
    <w:rsid w:val="00E02EE1"/>
    <w:rsid w:val="00E0399E"/>
    <w:rsid w:val="00E0462A"/>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AA"/>
    <w:rsid w:val="00E5727C"/>
    <w:rsid w:val="00E57DCD"/>
    <w:rsid w:val="00E61E62"/>
    <w:rsid w:val="00E6223E"/>
    <w:rsid w:val="00E624B6"/>
    <w:rsid w:val="00E63558"/>
    <w:rsid w:val="00E64085"/>
    <w:rsid w:val="00E646A2"/>
    <w:rsid w:val="00E65CFA"/>
    <w:rsid w:val="00E663C7"/>
    <w:rsid w:val="00E677AE"/>
    <w:rsid w:val="00E67BFA"/>
    <w:rsid w:val="00E71508"/>
    <w:rsid w:val="00E71990"/>
    <w:rsid w:val="00E72539"/>
    <w:rsid w:val="00E72748"/>
    <w:rsid w:val="00E751A3"/>
    <w:rsid w:val="00E759C4"/>
    <w:rsid w:val="00E76A37"/>
    <w:rsid w:val="00E814E2"/>
    <w:rsid w:val="00E8292D"/>
    <w:rsid w:val="00E82B5B"/>
    <w:rsid w:val="00E834E3"/>
    <w:rsid w:val="00E83EB7"/>
    <w:rsid w:val="00E86075"/>
    <w:rsid w:val="00E86689"/>
    <w:rsid w:val="00E868F0"/>
    <w:rsid w:val="00E917E3"/>
    <w:rsid w:val="00E91E12"/>
    <w:rsid w:val="00E9268A"/>
    <w:rsid w:val="00E92AED"/>
    <w:rsid w:val="00E93A6A"/>
    <w:rsid w:val="00E94249"/>
    <w:rsid w:val="00E949F6"/>
    <w:rsid w:val="00E94A0B"/>
    <w:rsid w:val="00E95254"/>
    <w:rsid w:val="00E95C15"/>
    <w:rsid w:val="00E95F2D"/>
    <w:rsid w:val="00E95F95"/>
    <w:rsid w:val="00E967F3"/>
    <w:rsid w:val="00EA0374"/>
    <w:rsid w:val="00EA06F3"/>
    <w:rsid w:val="00EA0AB3"/>
    <w:rsid w:val="00EA1FA6"/>
    <w:rsid w:val="00EA4D93"/>
    <w:rsid w:val="00EA5755"/>
    <w:rsid w:val="00EB1506"/>
    <w:rsid w:val="00EB1B40"/>
    <w:rsid w:val="00EB3442"/>
    <w:rsid w:val="00EB5081"/>
    <w:rsid w:val="00EB545F"/>
    <w:rsid w:val="00EB66A3"/>
    <w:rsid w:val="00EB66A9"/>
    <w:rsid w:val="00EB71E8"/>
    <w:rsid w:val="00EC0444"/>
    <w:rsid w:val="00EC2462"/>
    <w:rsid w:val="00EC2BC4"/>
    <w:rsid w:val="00EC4E58"/>
    <w:rsid w:val="00EC5ACF"/>
    <w:rsid w:val="00EC75D7"/>
    <w:rsid w:val="00EC78D6"/>
    <w:rsid w:val="00EC78F4"/>
    <w:rsid w:val="00ED02A0"/>
    <w:rsid w:val="00ED14A7"/>
    <w:rsid w:val="00ED22E9"/>
    <w:rsid w:val="00ED23EC"/>
    <w:rsid w:val="00ED2FBF"/>
    <w:rsid w:val="00ED35BA"/>
    <w:rsid w:val="00ED49DB"/>
    <w:rsid w:val="00ED532A"/>
    <w:rsid w:val="00ED57FB"/>
    <w:rsid w:val="00ED6B61"/>
    <w:rsid w:val="00ED6F74"/>
    <w:rsid w:val="00ED7411"/>
    <w:rsid w:val="00EE2B09"/>
    <w:rsid w:val="00EE39F6"/>
    <w:rsid w:val="00EE3B5D"/>
    <w:rsid w:val="00EE3CD6"/>
    <w:rsid w:val="00EE43F0"/>
    <w:rsid w:val="00EE4B98"/>
    <w:rsid w:val="00EE4D5B"/>
    <w:rsid w:val="00EE5922"/>
    <w:rsid w:val="00EE7D18"/>
    <w:rsid w:val="00EF0455"/>
    <w:rsid w:val="00EF1800"/>
    <w:rsid w:val="00EF22DD"/>
    <w:rsid w:val="00EF2888"/>
    <w:rsid w:val="00EF3D6D"/>
    <w:rsid w:val="00EF42D0"/>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14DEF"/>
    <w:rsid w:val="00F21A7F"/>
    <w:rsid w:val="00F21EBF"/>
    <w:rsid w:val="00F227AC"/>
    <w:rsid w:val="00F22A32"/>
    <w:rsid w:val="00F22D2F"/>
    <w:rsid w:val="00F22F8C"/>
    <w:rsid w:val="00F23686"/>
    <w:rsid w:val="00F23F80"/>
    <w:rsid w:val="00F24844"/>
    <w:rsid w:val="00F25161"/>
    <w:rsid w:val="00F25879"/>
    <w:rsid w:val="00F25945"/>
    <w:rsid w:val="00F262E6"/>
    <w:rsid w:val="00F26845"/>
    <w:rsid w:val="00F27944"/>
    <w:rsid w:val="00F3049E"/>
    <w:rsid w:val="00F31011"/>
    <w:rsid w:val="00F31093"/>
    <w:rsid w:val="00F338B8"/>
    <w:rsid w:val="00F3431A"/>
    <w:rsid w:val="00F368C7"/>
    <w:rsid w:val="00F44137"/>
    <w:rsid w:val="00F443CD"/>
    <w:rsid w:val="00F447D5"/>
    <w:rsid w:val="00F44817"/>
    <w:rsid w:val="00F4526B"/>
    <w:rsid w:val="00F45A66"/>
    <w:rsid w:val="00F46A9C"/>
    <w:rsid w:val="00F46CDA"/>
    <w:rsid w:val="00F470E5"/>
    <w:rsid w:val="00F47E6F"/>
    <w:rsid w:val="00F5001E"/>
    <w:rsid w:val="00F5023B"/>
    <w:rsid w:val="00F536D4"/>
    <w:rsid w:val="00F53B53"/>
    <w:rsid w:val="00F54BE4"/>
    <w:rsid w:val="00F56B53"/>
    <w:rsid w:val="00F5742D"/>
    <w:rsid w:val="00F607C4"/>
    <w:rsid w:val="00F60CE0"/>
    <w:rsid w:val="00F60CFC"/>
    <w:rsid w:val="00F62C03"/>
    <w:rsid w:val="00F635C2"/>
    <w:rsid w:val="00F645F2"/>
    <w:rsid w:val="00F65991"/>
    <w:rsid w:val="00F65DD5"/>
    <w:rsid w:val="00F66743"/>
    <w:rsid w:val="00F66E19"/>
    <w:rsid w:val="00F67024"/>
    <w:rsid w:val="00F6718D"/>
    <w:rsid w:val="00F673D7"/>
    <w:rsid w:val="00F67A54"/>
    <w:rsid w:val="00F708BA"/>
    <w:rsid w:val="00F70D8A"/>
    <w:rsid w:val="00F72143"/>
    <w:rsid w:val="00F73765"/>
    <w:rsid w:val="00F747BA"/>
    <w:rsid w:val="00F764F0"/>
    <w:rsid w:val="00F8071C"/>
    <w:rsid w:val="00F80F20"/>
    <w:rsid w:val="00F8417D"/>
    <w:rsid w:val="00F864AB"/>
    <w:rsid w:val="00F86B37"/>
    <w:rsid w:val="00F900E5"/>
    <w:rsid w:val="00F900FD"/>
    <w:rsid w:val="00F9038C"/>
    <w:rsid w:val="00F941E5"/>
    <w:rsid w:val="00F95480"/>
    <w:rsid w:val="00F96DC1"/>
    <w:rsid w:val="00FA01D2"/>
    <w:rsid w:val="00FA0334"/>
    <w:rsid w:val="00FA0AB1"/>
    <w:rsid w:val="00FA3188"/>
    <w:rsid w:val="00FA36B6"/>
    <w:rsid w:val="00FA381F"/>
    <w:rsid w:val="00FA434D"/>
    <w:rsid w:val="00FA4E09"/>
    <w:rsid w:val="00FA5B6D"/>
    <w:rsid w:val="00FA7CFB"/>
    <w:rsid w:val="00FB021C"/>
    <w:rsid w:val="00FB1B1E"/>
    <w:rsid w:val="00FB23A4"/>
    <w:rsid w:val="00FB4791"/>
    <w:rsid w:val="00FB4962"/>
    <w:rsid w:val="00FB4A26"/>
    <w:rsid w:val="00FB53BE"/>
    <w:rsid w:val="00FB6216"/>
    <w:rsid w:val="00FB72B6"/>
    <w:rsid w:val="00FC2F49"/>
    <w:rsid w:val="00FC3528"/>
    <w:rsid w:val="00FC38F8"/>
    <w:rsid w:val="00FC42F2"/>
    <w:rsid w:val="00FC58B6"/>
    <w:rsid w:val="00FC5E00"/>
    <w:rsid w:val="00FC783E"/>
    <w:rsid w:val="00FD18B2"/>
    <w:rsid w:val="00FD25D5"/>
    <w:rsid w:val="00FD2B5F"/>
    <w:rsid w:val="00FD5162"/>
    <w:rsid w:val="00FD6595"/>
    <w:rsid w:val="00FD6787"/>
    <w:rsid w:val="00FD758D"/>
    <w:rsid w:val="00FE03B3"/>
    <w:rsid w:val="00FE1043"/>
    <w:rsid w:val="00FE1F30"/>
    <w:rsid w:val="00FE21C5"/>
    <w:rsid w:val="00FE32D3"/>
    <w:rsid w:val="00FE57BF"/>
    <w:rsid w:val="00FE7D46"/>
    <w:rsid w:val="00FF0313"/>
    <w:rsid w:val="00FF1625"/>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2107533722">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1383596415">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argyll-bute.gov.uk/my-community/community-planning/consultations/consultation/a849-280-pennyghael-bridge-replacement" TargetMode="External"/><Relationship Id="rId4" Type="http://schemas.openxmlformats.org/officeDocument/2006/relationships/settings" Target="settings.xml"/><Relationship Id="rId9" Type="http://schemas.openxmlformats.org/officeDocument/2006/relationships/hyperlink" Target="https://www.argyll-bute.gov.uk/ris-member-briefin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7E1272-FCC6-4481-8EB2-BBB63AB5C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885</Words>
  <Characters>5046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2024-04-15T08:31:00Z</dcterms:created>
  <dcterms:modified xsi:type="dcterms:W3CDTF">2024-04-15T08:31:00Z</dcterms:modified>
</cp:coreProperties>
</file>