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262"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9680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9680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96804" w:rsidRPr="00D96804">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D9680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March</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9680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9680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96804" w:rsidRPr="00D96804">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D9680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March</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both</w:t>
      </w:r>
      <w:r w:rsidR="00932870">
        <w:t xml:space="preserve"> the huge range of work being undertaken </w:t>
      </w:r>
      <w:r w:rsidR="00256C5F">
        <w:t xml:space="preserve">across the area by Roads and Infrastructure staff this week.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FD758D"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B9409B" w:rsidRPr="007F2202" w:rsidRDefault="00B9409B"/>
    <w:tbl>
      <w:tblPr>
        <w:tblStyle w:val="TableGrid"/>
        <w:tblW w:w="14312" w:type="dxa"/>
        <w:tblLayout w:type="fixed"/>
        <w:tblLook w:val="04A0" w:firstRow="1" w:lastRow="0" w:firstColumn="1" w:lastColumn="0" w:noHBand="0" w:noVBand="1"/>
      </w:tblPr>
      <w:tblGrid>
        <w:gridCol w:w="2972"/>
        <w:gridCol w:w="2835"/>
        <w:gridCol w:w="2977"/>
        <w:gridCol w:w="2835"/>
        <w:gridCol w:w="2693"/>
      </w:tblGrid>
      <w:tr w:rsidR="00F31011" w:rsidRPr="000522D6" w:rsidTr="00F31011">
        <w:tc>
          <w:tcPr>
            <w:tcW w:w="2972" w:type="dxa"/>
            <w:shd w:val="clear" w:color="auto" w:fill="D9D9D9" w:themeFill="background1" w:themeFillShade="D9"/>
          </w:tcPr>
          <w:p w:rsidR="00F31011" w:rsidRPr="000522D6" w:rsidRDefault="00F31011">
            <w:pPr>
              <w:rPr>
                <w:b/>
              </w:rPr>
            </w:pPr>
            <w:r w:rsidRPr="000522D6">
              <w:rPr>
                <w:b/>
              </w:rPr>
              <w:t xml:space="preserve">Oban, </w:t>
            </w:r>
            <w:proofErr w:type="spellStart"/>
            <w:r w:rsidRPr="000522D6">
              <w:rPr>
                <w:b/>
              </w:rPr>
              <w:t>Lorn</w:t>
            </w:r>
            <w:proofErr w:type="spellEnd"/>
            <w:r w:rsidRPr="000522D6">
              <w:rPr>
                <w:b/>
              </w:rPr>
              <w:t xml:space="preserve"> and the Isles</w:t>
            </w:r>
          </w:p>
        </w:tc>
        <w:tc>
          <w:tcPr>
            <w:tcW w:w="2835" w:type="dxa"/>
            <w:shd w:val="clear" w:color="auto" w:fill="D9D9D9" w:themeFill="background1" w:themeFillShade="D9"/>
          </w:tcPr>
          <w:p w:rsidR="00F31011" w:rsidRPr="000522D6" w:rsidRDefault="00F31011">
            <w:pPr>
              <w:rPr>
                <w:b/>
              </w:rPr>
            </w:pPr>
            <w:r w:rsidRPr="000522D6">
              <w:rPr>
                <w:b/>
              </w:rPr>
              <w:t>Helensburgh and Lomond</w:t>
            </w:r>
          </w:p>
        </w:tc>
        <w:tc>
          <w:tcPr>
            <w:tcW w:w="2977" w:type="dxa"/>
            <w:shd w:val="clear" w:color="auto" w:fill="D9D9D9" w:themeFill="background1" w:themeFillShade="D9"/>
          </w:tcPr>
          <w:p w:rsidR="00F31011" w:rsidRPr="000522D6" w:rsidRDefault="00F31011">
            <w:pPr>
              <w:rPr>
                <w:b/>
              </w:rPr>
            </w:pPr>
            <w:r w:rsidRPr="000522D6">
              <w:rPr>
                <w:b/>
              </w:rPr>
              <w:t>Mid-Argyll, Kintyre and the Islands</w:t>
            </w:r>
          </w:p>
        </w:tc>
        <w:tc>
          <w:tcPr>
            <w:tcW w:w="2835" w:type="dxa"/>
            <w:shd w:val="clear" w:color="auto" w:fill="D9D9D9" w:themeFill="background1" w:themeFillShade="D9"/>
          </w:tcPr>
          <w:p w:rsidR="00F31011" w:rsidRPr="000522D6" w:rsidRDefault="00F31011">
            <w:pPr>
              <w:rPr>
                <w:b/>
              </w:rPr>
            </w:pPr>
            <w:r w:rsidRPr="000522D6">
              <w:rPr>
                <w:b/>
              </w:rPr>
              <w:t>Bute and Cowal</w:t>
            </w:r>
          </w:p>
        </w:tc>
        <w:tc>
          <w:tcPr>
            <w:tcW w:w="2693" w:type="dxa"/>
            <w:shd w:val="clear" w:color="auto" w:fill="D9D9D9" w:themeFill="background1" w:themeFillShade="D9"/>
          </w:tcPr>
          <w:p w:rsidR="00F31011" w:rsidRPr="000522D6" w:rsidRDefault="00F31011">
            <w:pPr>
              <w:rPr>
                <w:b/>
              </w:rPr>
            </w:pPr>
            <w:r w:rsidRPr="000522D6">
              <w:rPr>
                <w:b/>
              </w:rPr>
              <w:t>All areas</w:t>
            </w:r>
          </w:p>
        </w:tc>
      </w:tr>
      <w:tr w:rsidR="00F31011" w:rsidTr="00F31011">
        <w:trPr>
          <w:trHeight w:val="1125"/>
        </w:trPr>
        <w:tc>
          <w:tcPr>
            <w:tcW w:w="2972" w:type="dxa"/>
          </w:tcPr>
          <w:p w:rsidR="00F31011" w:rsidRDefault="00F31011" w:rsidP="00B11992">
            <w:pPr>
              <w:rPr>
                <w:rFonts w:ascii="Calibri" w:eastAsia="Times New Roman" w:hAnsi="Calibri" w:cs="Calibri"/>
                <w:lang w:eastAsia="en-GB"/>
              </w:rPr>
            </w:pPr>
          </w:p>
          <w:p w:rsidR="0003219C" w:rsidRPr="0003219C" w:rsidRDefault="0003219C" w:rsidP="00B11992">
            <w:pPr>
              <w:rPr>
                <w:rFonts w:ascii="Calibri" w:eastAsia="Times New Roman" w:hAnsi="Calibri" w:cs="Calibri"/>
                <w:b/>
                <w:lang w:eastAsia="en-GB"/>
              </w:rPr>
            </w:pPr>
            <w:r w:rsidRPr="0003219C">
              <w:rPr>
                <w:rFonts w:ascii="Calibri" w:eastAsia="Times New Roman" w:hAnsi="Calibri" w:cs="Calibri"/>
                <w:b/>
                <w:lang w:eastAsia="en-GB"/>
              </w:rPr>
              <w:t>Roads updates</w:t>
            </w:r>
          </w:p>
          <w:p w:rsidR="0003219C" w:rsidRDefault="0003219C" w:rsidP="00B11992">
            <w:pPr>
              <w:rPr>
                <w:rFonts w:ascii="Calibri" w:eastAsia="Times New Roman" w:hAnsi="Calibri" w:cs="Calibri"/>
                <w:lang w:eastAsia="en-GB"/>
              </w:rPr>
            </w:pPr>
          </w:p>
          <w:p w:rsidR="00747BEB" w:rsidRDefault="006C280E" w:rsidP="00B11992">
            <w:pPr>
              <w:rPr>
                <w:rFonts w:ascii="Calibri" w:eastAsia="Times New Roman" w:hAnsi="Calibri" w:cs="Calibri"/>
                <w:lang w:eastAsia="en-GB"/>
              </w:rPr>
            </w:pPr>
            <w:r>
              <w:rPr>
                <w:rFonts w:ascii="Calibri" w:eastAsia="Times New Roman" w:hAnsi="Calibri" w:cs="Calibri"/>
                <w:lang w:eastAsia="en-GB"/>
              </w:rPr>
              <w:t xml:space="preserve">The capital </w:t>
            </w:r>
            <w:r w:rsidR="008734EE">
              <w:rPr>
                <w:rFonts w:ascii="Calibri" w:eastAsia="Times New Roman" w:hAnsi="Calibri" w:cs="Calibri"/>
                <w:lang w:eastAsia="en-GB"/>
              </w:rPr>
              <w:t xml:space="preserve">surfacing </w:t>
            </w:r>
            <w:r>
              <w:rPr>
                <w:rFonts w:ascii="Calibri" w:eastAsia="Times New Roman" w:hAnsi="Calibri" w:cs="Calibri"/>
                <w:lang w:eastAsia="en-GB"/>
              </w:rPr>
              <w:t xml:space="preserve">scheme </w:t>
            </w:r>
            <w:r w:rsidR="00747BEB">
              <w:rPr>
                <w:rFonts w:ascii="Calibri" w:eastAsia="Times New Roman" w:hAnsi="Calibri" w:cs="Calibri"/>
                <w:lang w:eastAsia="en-GB"/>
              </w:rPr>
              <w:t xml:space="preserve">on the C32 </w:t>
            </w:r>
            <w:proofErr w:type="spellStart"/>
            <w:r w:rsidR="00747BEB">
              <w:rPr>
                <w:rFonts w:ascii="Calibri" w:eastAsia="Times New Roman" w:hAnsi="Calibri" w:cs="Calibri"/>
                <w:lang w:eastAsia="en-GB"/>
              </w:rPr>
              <w:t>Glencruitten</w:t>
            </w:r>
            <w:proofErr w:type="spellEnd"/>
            <w:r w:rsidR="00747BEB">
              <w:rPr>
                <w:rFonts w:ascii="Calibri" w:eastAsia="Times New Roman" w:hAnsi="Calibri" w:cs="Calibri"/>
                <w:lang w:eastAsia="en-GB"/>
              </w:rPr>
              <w:t xml:space="preserve"> completed this week. </w:t>
            </w:r>
          </w:p>
          <w:p w:rsidR="00747BEB" w:rsidRDefault="00747BEB" w:rsidP="00B11992">
            <w:pPr>
              <w:rPr>
                <w:rFonts w:ascii="Calibri" w:eastAsia="Times New Roman" w:hAnsi="Calibri" w:cs="Calibri"/>
                <w:lang w:eastAsia="en-GB"/>
              </w:rPr>
            </w:pPr>
          </w:p>
          <w:p w:rsidR="0003219C" w:rsidRDefault="0003219C" w:rsidP="00B11992">
            <w:pPr>
              <w:rPr>
                <w:rFonts w:ascii="Calibri" w:eastAsia="Times New Roman" w:hAnsi="Calibri" w:cs="Calibri"/>
                <w:lang w:eastAsia="en-GB"/>
              </w:rPr>
            </w:pPr>
          </w:p>
          <w:p w:rsidR="0003219C" w:rsidRPr="0003219C" w:rsidRDefault="0003219C" w:rsidP="00B11992">
            <w:pPr>
              <w:rPr>
                <w:rFonts w:ascii="Calibri" w:eastAsia="Times New Roman" w:hAnsi="Calibri" w:cs="Calibri"/>
                <w:b/>
                <w:lang w:eastAsia="en-GB"/>
              </w:rPr>
            </w:pPr>
            <w:r w:rsidRPr="0003219C">
              <w:rPr>
                <w:rFonts w:ascii="Calibri" w:eastAsia="Times New Roman" w:hAnsi="Calibri" w:cs="Calibri"/>
                <w:b/>
                <w:lang w:eastAsia="en-GB"/>
              </w:rPr>
              <w:t xml:space="preserve">Glen </w:t>
            </w:r>
            <w:proofErr w:type="spellStart"/>
            <w:r w:rsidRPr="0003219C">
              <w:rPr>
                <w:rFonts w:ascii="Calibri" w:eastAsia="Times New Roman" w:hAnsi="Calibri" w:cs="Calibri"/>
                <w:b/>
                <w:lang w:eastAsia="en-GB"/>
              </w:rPr>
              <w:t>Lonan</w:t>
            </w:r>
            <w:proofErr w:type="spellEnd"/>
          </w:p>
          <w:p w:rsidR="0003219C" w:rsidRDefault="0003219C" w:rsidP="00B11992">
            <w:pPr>
              <w:rPr>
                <w:rFonts w:ascii="Calibri" w:eastAsia="Times New Roman" w:hAnsi="Calibri" w:cs="Calibri"/>
                <w:lang w:eastAsia="en-GB"/>
              </w:rPr>
            </w:pPr>
          </w:p>
          <w:p w:rsidR="0003219C" w:rsidRDefault="0003219C" w:rsidP="00B11992">
            <w:pPr>
              <w:rPr>
                <w:rFonts w:ascii="Calibri" w:eastAsia="Times New Roman" w:hAnsi="Calibri" w:cs="Calibri"/>
                <w:lang w:eastAsia="en-GB"/>
              </w:rPr>
            </w:pPr>
            <w:r>
              <w:rPr>
                <w:rFonts w:ascii="Calibri" w:eastAsia="Times New Roman" w:hAnsi="Calibri" w:cs="Calibri"/>
                <w:lang w:eastAsia="en-GB"/>
              </w:rPr>
              <w:t>Overlay work is scheduled</w:t>
            </w:r>
            <w:r w:rsidR="00B862A3">
              <w:rPr>
                <w:rFonts w:ascii="Calibri" w:eastAsia="Times New Roman" w:hAnsi="Calibri" w:cs="Calibri"/>
                <w:lang w:eastAsia="en-GB"/>
              </w:rPr>
              <w:t xml:space="preserve"> to recommence </w:t>
            </w:r>
            <w:r w:rsidR="00A102C7">
              <w:rPr>
                <w:rFonts w:ascii="Calibri" w:eastAsia="Times New Roman" w:hAnsi="Calibri" w:cs="Calibri"/>
                <w:lang w:eastAsia="en-GB"/>
              </w:rPr>
              <w:t>in the middle of March.</w:t>
            </w:r>
          </w:p>
          <w:p w:rsidR="0003219C" w:rsidRDefault="0003219C" w:rsidP="00B11992">
            <w:pPr>
              <w:rPr>
                <w:rFonts w:ascii="Calibri" w:eastAsia="Times New Roman" w:hAnsi="Calibri" w:cs="Calibri"/>
                <w:lang w:eastAsia="en-GB"/>
              </w:rPr>
            </w:pPr>
          </w:p>
          <w:p w:rsidR="0029156B" w:rsidRDefault="0029156B" w:rsidP="00B11992">
            <w:pPr>
              <w:rPr>
                <w:rFonts w:ascii="Calibri" w:eastAsia="Times New Roman" w:hAnsi="Calibri" w:cs="Calibri"/>
                <w:b/>
                <w:lang w:eastAsia="en-GB"/>
              </w:rPr>
            </w:pPr>
          </w:p>
          <w:p w:rsidR="00A816C3" w:rsidRDefault="00D328FF" w:rsidP="00B11992">
            <w:pPr>
              <w:rPr>
                <w:rFonts w:ascii="Calibri" w:eastAsia="Times New Roman" w:hAnsi="Calibri" w:cs="Calibri"/>
                <w:b/>
                <w:lang w:eastAsia="en-GB"/>
              </w:rPr>
            </w:pPr>
            <w:r>
              <w:rPr>
                <w:rFonts w:ascii="Calibri" w:eastAsia="Times New Roman" w:hAnsi="Calibri" w:cs="Calibri"/>
                <w:b/>
                <w:lang w:eastAsia="en-GB"/>
              </w:rPr>
              <w:t>Mossfield Stadium V</w:t>
            </w:r>
            <w:r w:rsidR="00A816C3">
              <w:rPr>
                <w:rFonts w:ascii="Calibri" w:eastAsia="Times New Roman" w:hAnsi="Calibri" w:cs="Calibri"/>
                <w:b/>
                <w:lang w:eastAsia="en-GB"/>
              </w:rPr>
              <w:t>andalism</w:t>
            </w:r>
          </w:p>
          <w:p w:rsidR="00A816C3" w:rsidRDefault="00A816C3" w:rsidP="00B11992">
            <w:pPr>
              <w:rPr>
                <w:rFonts w:ascii="Calibri" w:eastAsia="Times New Roman" w:hAnsi="Calibri" w:cs="Calibri"/>
                <w:b/>
                <w:lang w:eastAsia="en-GB"/>
              </w:rPr>
            </w:pPr>
          </w:p>
          <w:p w:rsidR="0003219C" w:rsidRPr="008734EE" w:rsidRDefault="0029156B" w:rsidP="00B11992">
            <w:pPr>
              <w:rPr>
                <w:rFonts w:ascii="Calibri" w:eastAsia="Times New Roman" w:hAnsi="Calibri" w:cs="Calibri"/>
                <w:b/>
                <w:lang w:eastAsia="en-GB"/>
              </w:rPr>
            </w:pPr>
            <w:r>
              <w:rPr>
                <w:rFonts w:ascii="Calibri" w:eastAsia="Times New Roman" w:hAnsi="Calibri" w:cs="Calibri"/>
                <w:lang w:eastAsia="en-GB"/>
              </w:rPr>
              <w:t>Unfortunately</w:t>
            </w:r>
            <w:r w:rsidR="008734EE">
              <w:rPr>
                <w:rFonts w:ascii="Calibri" w:eastAsia="Times New Roman" w:hAnsi="Calibri" w:cs="Calibri"/>
                <w:lang w:eastAsia="en-GB"/>
              </w:rPr>
              <w:t xml:space="preserve"> w</w:t>
            </w:r>
            <w:r>
              <w:rPr>
                <w:rFonts w:ascii="Calibri" w:eastAsia="Times New Roman" w:hAnsi="Calibri" w:cs="Calibri"/>
                <w:lang w:eastAsia="en-GB"/>
              </w:rPr>
              <w:t>e have been made</w:t>
            </w:r>
            <w:r w:rsidR="00A816C3">
              <w:rPr>
                <w:rFonts w:ascii="Calibri" w:eastAsia="Times New Roman" w:hAnsi="Calibri" w:cs="Calibri"/>
                <w:lang w:eastAsia="en-GB"/>
              </w:rPr>
              <w:t xml:space="preserve"> aware of recent vandalism at Mossfield Stadium and we will be </w:t>
            </w:r>
            <w:r w:rsidR="00A816C3">
              <w:rPr>
                <w:rFonts w:ascii="Calibri" w:eastAsia="Times New Roman" w:hAnsi="Calibri" w:cs="Calibri"/>
                <w:lang w:eastAsia="en-GB"/>
              </w:rPr>
              <w:lastRenderedPageBreak/>
              <w:t>working closely with the Mossfield Project Group to find solutions</w:t>
            </w:r>
            <w:r w:rsidR="00C04BE1">
              <w:rPr>
                <w:rFonts w:ascii="Calibri" w:eastAsia="Times New Roman" w:hAnsi="Calibri" w:cs="Calibri"/>
                <w:lang w:eastAsia="en-GB"/>
              </w:rPr>
              <w:t xml:space="preserve"> for improvements</w:t>
            </w:r>
            <w:r w:rsidR="00C04BE1" w:rsidRPr="0029156B">
              <w:rPr>
                <w:rFonts w:ascii="Calibri" w:eastAsia="Times New Roman" w:hAnsi="Calibri" w:cs="Calibri"/>
                <w:b/>
                <w:lang w:eastAsia="en-GB"/>
              </w:rPr>
              <w:t>.</w:t>
            </w:r>
            <w:r w:rsidR="00A816C3" w:rsidRPr="008734EE">
              <w:rPr>
                <w:rFonts w:ascii="Calibri" w:eastAsia="Times New Roman" w:hAnsi="Calibri" w:cs="Calibri"/>
                <w:b/>
                <w:lang w:eastAsia="en-GB"/>
              </w:rPr>
              <w:t xml:space="preserve"> </w:t>
            </w:r>
            <w:r w:rsidR="008734EE" w:rsidRPr="008734EE">
              <w:rPr>
                <w:rFonts w:ascii="Calibri" w:eastAsia="Times New Roman" w:hAnsi="Calibri" w:cs="Calibri"/>
                <w:b/>
                <w:lang w:eastAsia="en-GB"/>
              </w:rPr>
              <w:t>Police Scotland have been informed</w:t>
            </w:r>
            <w:r w:rsidR="008734EE">
              <w:rPr>
                <w:rFonts w:ascii="Calibri" w:eastAsia="Times New Roman" w:hAnsi="Calibri" w:cs="Calibri"/>
                <w:b/>
                <w:lang w:eastAsia="en-GB"/>
              </w:rPr>
              <w:t xml:space="preserve"> </w:t>
            </w:r>
            <w:r w:rsidR="008734EE" w:rsidRPr="008734EE">
              <w:rPr>
                <w:rFonts w:ascii="Calibri" w:eastAsia="Times New Roman" w:hAnsi="Calibri" w:cs="Calibri"/>
                <w:b/>
                <w:lang w:eastAsia="en-GB"/>
              </w:rPr>
              <w:t>of the vandalism.</w:t>
            </w:r>
          </w:p>
          <w:p w:rsidR="00A816C3" w:rsidRDefault="00A816C3" w:rsidP="00B11992">
            <w:pPr>
              <w:rPr>
                <w:rFonts w:ascii="Calibri" w:eastAsia="Times New Roman" w:hAnsi="Calibri" w:cs="Calibri"/>
                <w:b/>
                <w:lang w:eastAsia="en-GB"/>
              </w:rPr>
            </w:pPr>
          </w:p>
          <w:p w:rsidR="00A816C3" w:rsidRDefault="00A816C3" w:rsidP="00B11992">
            <w:pPr>
              <w:rPr>
                <w:rFonts w:ascii="Calibri" w:eastAsia="Times New Roman" w:hAnsi="Calibri" w:cs="Calibri"/>
                <w:b/>
                <w:lang w:eastAsia="en-GB"/>
              </w:rPr>
            </w:pPr>
          </w:p>
          <w:p w:rsidR="00D1504B" w:rsidRDefault="00D1504B" w:rsidP="00B11992">
            <w:pPr>
              <w:rPr>
                <w:rFonts w:ascii="Calibri" w:eastAsia="Times New Roman" w:hAnsi="Calibri" w:cs="Calibri"/>
                <w:b/>
                <w:lang w:eastAsia="en-GB"/>
              </w:rPr>
            </w:pPr>
            <w:r>
              <w:rPr>
                <w:rFonts w:ascii="Calibri" w:eastAsia="Times New Roman" w:hAnsi="Calibri" w:cs="Calibri"/>
                <w:b/>
                <w:lang w:eastAsia="en-GB"/>
              </w:rPr>
              <w:t>Waste Composition Analysis</w:t>
            </w:r>
          </w:p>
          <w:p w:rsidR="00D1504B" w:rsidRDefault="00D1504B" w:rsidP="00B11992">
            <w:pPr>
              <w:rPr>
                <w:rFonts w:ascii="Calibri" w:eastAsia="Times New Roman" w:hAnsi="Calibri" w:cs="Calibri"/>
                <w:b/>
                <w:lang w:eastAsia="en-GB"/>
              </w:rPr>
            </w:pPr>
          </w:p>
          <w:p w:rsidR="00D1504B" w:rsidRDefault="00D1504B" w:rsidP="00B11992">
            <w:pPr>
              <w:rPr>
                <w:rFonts w:ascii="Calibri" w:eastAsia="Times New Roman" w:hAnsi="Calibri" w:cs="Calibri"/>
                <w:lang w:eastAsia="en-GB"/>
              </w:rPr>
            </w:pPr>
            <w:r>
              <w:rPr>
                <w:rFonts w:ascii="Calibri" w:eastAsia="Times New Roman" w:hAnsi="Calibri" w:cs="Calibri"/>
                <w:lang w:eastAsia="en-GB"/>
              </w:rPr>
              <w:t>A number of houses in Oban have been randomly selected to help</w:t>
            </w:r>
            <w:r w:rsidR="00B37E6B">
              <w:rPr>
                <w:rFonts w:ascii="Calibri" w:eastAsia="Times New Roman" w:hAnsi="Calibri" w:cs="Calibri"/>
                <w:lang w:eastAsia="en-GB"/>
              </w:rPr>
              <w:t xml:space="preserve"> gather intelligence </w:t>
            </w:r>
            <w:r>
              <w:rPr>
                <w:rFonts w:ascii="Calibri" w:eastAsia="Times New Roman" w:hAnsi="Calibri" w:cs="Calibri"/>
                <w:lang w:eastAsia="en-GB"/>
              </w:rPr>
              <w:t>about residents waste and recycling habits.</w:t>
            </w:r>
            <w:r w:rsidR="00B37E6B">
              <w:rPr>
                <w:rFonts w:ascii="Calibri" w:eastAsia="Times New Roman" w:hAnsi="Calibri" w:cs="Calibri"/>
                <w:lang w:eastAsia="en-GB"/>
              </w:rPr>
              <w:t xml:space="preserve"> The ‘composition analysis’ is being carried out in collaboration with Zero Waste Scotland.</w:t>
            </w:r>
          </w:p>
          <w:p w:rsidR="00D1504B" w:rsidRDefault="00D1504B" w:rsidP="00B11992">
            <w:pPr>
              <w:rPr>
                <w:rFonts w:ascii="Calibri" w:eastAsia="Times New Roman" w:hAnsi="Calibri" w:cs="Calibri"/>
                <w:lang w:eastAsia="en-GB"/>
              </w:rPr>
            </w:pPr>
          </w:p>
          <w:p w:rsidR="00D1504B" w:rsidRDefault="00D1504B" w:rsidP="00B11992">
            <w:pPr>
              <w:rPr>
                <w:rFonts w:ascii="Calibri" w:eastAsia="Times New Roman" w:hAnsi="Calibri" w:cs="Calibri"/>
                <w:lang w:eastAsia="en-GB"/>
              </w:rPr>
            </w:pPr>
            <w:r>
              <w:rPr>
                <w:rFonts w:ascii="Calibri" w:eastAsia="Times New Roman" w:hAnsi="Calibri" w:cs="Calibri"/>
                <w:lang w:eastAsia="en-GB"/>
              </w:rPr>
              <w:t xml:space="preserve">A different vehicle </w:t>
            </w:r>
            <w:r w:rsidR="00244160">
              <w:rPr>
                <w:rFonts w:ascii="Calibri" w:eastAsia="Times New Roman" w:hAnsi="Calibri" w:cs="Calibri"/>
                <w:lang w:eastAsia="en-GB"/>
              </w:rPr>
              <w:t>is</w:t>
            </w:r>
            <w:r>
              <w:rPr>
                <w:rFonts w:ascii="Calibri" w:eastAsia="Times New Roman" w:hAnsi="Calibri" w:cs="Calibri"/>
                <w:lang w:eastAsia="en-GB"/>
              </w:rPr>
              <w:t xml:space="preserve"> used for collections</w:t>
            </w:r>
            <w:r w:rsidR="00B37E6B">
              <w:rPr>
                <w:rFonts w:ascii="Calibri" w:eastAsia="Times New Roman" w:hAnsi="Calibri" w:cs="Calibri"/>
                <w:lang w:eastAsia="en-GB"/>
              </w:rPr>
              <w:t xml:space="preserve"> with the collected material being </w:t>
            </w:r>
            <w:r>
              <w:rPr>
                <w:rFonts w:ascii="Calibri" w:eastAsia="Times New Roman" w:hAnsi="Calibri" w:cs="Calibri"/>
                <w:lang w:eastAsia="en-GB"/>
              </w:rPr>
              <w:t xml:space="preserve">taken to a facility to be analysed. </w:t>
            </w:r>
          </w:p>
          <w:p w:rsidR="00D1504B" w:rsidRDefault="00D1504B" w:rsidP="00B11992">
            <w:pPr>
              <w:rPr>
                <w:rFonts w:ascii="Calibri" w:eastAsia="Times New Roman" w:hAnsi="Calibri" w:cs="Calibri"/>
                <w:lang w:eastAsia="en-GB"/>
              </w:rPr>
            </w:pPr>
          </w:p>
          <w:p w:rsidR="00244160" w:rsidRPr="00244160" w:rsidRDefault="00D1504B" w:rsidP="00244160">
            <w:pPr>
              <w:rPr>
                <w:rFonts w:ascii="Calibri" w:eastAsia="Times New Roman" w:hAnsi="Calibri" w:cs="Calibri"/>
                <w:lang w:eastAsia="en-GB"/>
              </w:rPr>
            </w:pPr>
            <w:r>
              <w:rPr>
                <w:rFonts w:ascii="Calibri" w:eastAsia="Times New Roman" w:hAnsi="Calibri" w:cs="Calibri"/>
                <w:lang w:eastAsia="en-GB"/>
              </w:rPr>
              <w:t>The process</w:t>
            </w:r>
            <w:r w:rsidR="00244160">
              <w:rPr>
                <w:rFonts w:ascii="Calibri" w:eastAsia="Times New Roman" w:hAnsi="Calibri" w:cs="Calibri"/>
                <w:lang w:eastAsia="en-GB"/>
              </w:rPr>
              <w:t xml:space="preserve"> </w:t>
            </w:r>
            <w:r w:rsidR="00244160" w:rsidRPr="00244160">
              <w:rPr>
                <w:rFonts w:ascii="Calibri" w:eastAsia="Times New Roman" w:hAnsi="Calibri" w:cs="Calibri"/>
                <w:lang w:eastAsia="en-GB"/>
              </w:rPr>
              <w:t>will allow us to develop a better understanding of how people use their wast</w:t>
            </w:r>
            <w:r w:rsidR="00244160">
              <w:rPr>
                <w:rFonts w:ascii="Calibri" w:eastAsia="Times New Roman" w:hAnsi="Calibri" w:cs="Calibri"/>
                <w:lang w:eastAsia="en-GB"/>
              </w:rPr>
              <w:t>e and recycling bins including:</w:t>
            </w:r>
          </w:p>
          <w:p w:rsidR="00244160" w:rsidRPr="00244160" w:rsidRDefault="00244160" w:rsidP="00244160">
            <w:pPr>
              <w:rPr>
                <w:rFonts w:ascii="Calibri" w:eastAsia="Times New Roman" w:hAnsi="Calibri" w:cs="Calibri"/>
                <w:lang w:eastAsia="en-GB"/>
              </w:rPr>
            </w:pPr>
            <w:r>
              <w:rPr>
                <w:rFonts w:ascii="Calibri" w:eastAsia="Times New Roman" w:hAnsi="Calibri" w:cs="Calibri"/>
                <w:lang w:eastAsia="en-GB"/>
              </w:rPr>
              <w:t xml:space="preserve">• </w:t>
            </w:r>
            <w:r w:rsidRPr="00244160">
              <w:rPr>
                <w:rFonts w:ascii="Calibri" w:eastAsia="Times New Roman" w:hAnsi="Calibri" w:cs="Calibri"/>
                <w:lang w:eastAsia="en-GB"/>
              </w:rPr>
              <w:t>The different types and amounts of waste generated.</w:t>
            </w:r>
          </w:p>
          <w:p w:rsidR="00244160" w:rsidRPr="00244160" w:rsidRDefault="00244160" w:rsidP="00244160">
            <w:pPr>
              <w:rPr>
                <w:rFonts w:ascii="Calibri" w:eastAsia="Times New Roman" w:hAnsi="Calibri" w:cs="Calibri"/>
                <w:lang w:eastAsia="en-GB"/>
              </w:rPr>
            </w:pPr>
            <w:r>
              <w:rPr>
                <w:rFonts w:ascii="Calibri" w:eastAsia="Times New Roman" w:hAnsi="Calibri" w:cs="Calibri"/>
                <w:lang w:eastAsia="en-GB"/>
              </w:rPr>
              <w:t xml:space="preserve">• </w:t>
            </w:r>
            <w:r w:rsidRPr="00244160">
              <w:rPr>
                <w:rFonts w:ascii="Calibri" w:eastAsia="Times New Roman" w:hAnsi="Calibri" w:cs="Calibri"/>
                <w:lang w:eastAsia="en-GB"/>
              </w:rPr>
              <w:t>The different types and amounts of materials being recycled.</w:t>
            </w:r>
          </w:p>
          <w:p w:rsidR="00D1504B" w:rsidRDefault="00244160" w:rsidP="00244160">
            <w:pPr>
              <w:rPr>
                <w:rFonts w:ascii="Calibri" w:eastAsia="Times New Roman" w:hAnsi="Calibri" w:cs="Calibri"/>
                <w:lang w:eastAsia="en-GB"/>
              </w:rPr>
            </w:pPr>
            <w:r>
              <w:rPr>
                <w:rFonts w:ascii="Calibri" w:eastAsia="Times New Roman" w:hAnsi="Calibri" w:cs="Calibri"/>
                <w:lang w:eastAsia="en-GB"/>
              </w:rPr>
              <w:t xml:space="preserve">• </w:t>
            </w:r>
            <w:r w:rsidRPr="00244160">
              <w:rPr>
                <w:rFonts w:ascii="Calibri" w:eastAsia="Times New Roman" w:hAnsi="Calibri" w:cs="Calibri"/>
                <w:lang w:eastAsia="en-GB"/>
              </w:rPr>
              <w:t>The most common items that are not being recycled.</w:t>
            </w:r>
          </w:p>
          <w:p w:rsidR="00B37E6B" w:rsidRDefault="00B37E6B" w:rsidP="00244160">
            <w:pPr>
              <w:rPr>
                <w:rFonts w:ascii="Calibri" w:eastAsia="Times New Roman" w:hAnsi="Calibri" w:cs="Calibri"/>
                <w:lang w:eastAsia="en-GB"/>
              </w:rPr>
            </w:pPr>
          </w:p>
          <w:p w:rsidR="00B37E6B" w:rsidRDefault="00B37E6B" w:rsidP="00244160">
            <w:pPr>
              <w:rPr>
                <w:rFonts w:ascii="Calibri" w:eastAsia="Times New Roman" w:hAnsi="Calibri" w:cs="Calibri"/>
                <w:lang w:eastAsia="en-GB"/>
              </w:rPr>
            </w:pPr>
            <w:r>
              <w:rPr>
                <w:rFonts w:ascii="Calibri" w:eastAsia="Times New Roman" w:hAnsi="Calibri" w:cs="Calibri"/>
                <w:lang w:eastAsia="en-GB"/>
              </w:rPr>
              <w:t xml:space="preserve">The process will also help shape future communications including social media campaigns to improve recycling. </w:t>
            </w:r>
          </w:p>
          <w:p w:rsidR="00244160" w:rsidRDefault="00244160" w:rsidP="00244160">
            <w:pPr>
              <w:rPr>
                <w:rFonts w:ascii="Calibri" w:eastAsia="Times New Roman" w:hAnsi="Calibri" w:cs="Calibri"/>
                <w:lang w:eastAsia="en-GB"/>
              </w:rPr>
            </w:pPr>
          </w:p>
          <w:p w:rsidR="00244160" w:rsidRDefault="00244160" w:rsidP="00244160">
            <w:r>
              <w:t xml:space="preserve">No personal data is being collected. The contents of each bin are being combined with the other properties before analysis there is no </w:t>
            </w:r>
            <w:r>
              <w:lastRenderedPageBreak/>
              <w:t>possibility of identifying which property has placed items in the bins.</w:t>
            </w:r>
          </w:p>
          <w:p w:rsidR="008734EE" w:rsidRDefault="008734EE" w:rsidP="00244160"/>
          <w:p w:rsidR="00244160" w:rsidRPr="00D1504B" w:rsidRDefault="00244160">
            <w:pPr>
              <w:rPr>
                <w:rFonts w:ascii="Calibri" w:eastAsia="Times New Roman" w:hAnsi="Calibri" w:cs="Calibri"/>
                <w:lang w:eastAsia="en-GB"/>
              </w:rPr>
            </w:pPr>
          </w:p>
        </w:tc>
        <w:tc>
          <w:tcPr>
            <w:tcW w:w="2835" w:type="dxa"/>
            <w:shd w:val="clear" w:color="auto" w:fill="auto"/>
          </w:tcPr>
          <w:p w:rsidR="00C935C2" w:rsidRDefault="00C935C2" w:rsidP="0029111D">
            <w:pPr>
              <w:rPr>
                <w:rFonts w:ascii="Calibri" w:hAnsi="Calibri" w:cs="Calibri"/>
              </w:rPr>
            </w:pPr>
          </w:p>
          <w:p w:rsidR="00A102C7" w:rsidRDefault="00A102C7" w:rsidP="0029111D">
            <w:pPr>
              <w:rPr>
                <w:rFonts w:ascii="Calibri" w:hAnsi="Calibri" w:cs="Calibri"/>
                <w:b/>
              </w:rPr>
            </w:pPr>
            <w:r>
              <w:rPr>
                <w:rFonts w:ascii="Calibri" w:hAnsi="Calibri" w:cs="Calibri"/>
                <w:b/>
              </w:rPr>
              <w:t>Roads update</w:t>
            </w:r>
          </w:p>
          <w:p w:rsidR="00A102C7" w:rsidRDefault="00A102C7" w:rsidP="0029111D">
            <w:pPr>
              <w:rPr>
                <w:rFonts w:ascii="Calibri" w:hAnsi="Calibri" w:cs="Calibri"/>
                <w:b/>
              </w:rPr>
            </w:pPr>
          </w:p>
          <w:p w:rsidR="00A102C7" w:rsidRPr="00A102C7" w:rsidRDefault="00A102C7" w:rsidP="0029111D">
            <w:pPr>
              <w:rPr>
                <w:rFonts w:ascii="Calibri" w:hAnsi="Calibri" w:cs="Calibri"/>
              </w:rPr>
            </w:pPr>
            <w:r w:rsidRPr="00A102C7">
              <w:rPr>
                <w:rFonts w:ascii="Calibri" w:hAnsi="Calibri" w:cs="Calibri"/>
              </w:rPr>
              <w:t xml:space="preserve">We are carrying out some machine </w:t>
            </w:r>
            <w:r w:rsidR="00C04BE1">
              <w:rPr>
                <w:rFonts w:ascii="Calibri" w:hAnsi="Calibri" w:cs="Calibri"/>
              </w:rPr>
              <w:t xml:space="preserve">patching on the A814 near to </w:t>
            </w:r>
            <w:proofErr w:type="spellStart"/>
            <w:r w:rsidR="00C04BE1">
              <w:rPr>
                <w:rFonts w:ascii="Calibri" w:hAnsi="Calibri" w:cs="Calibri"/>
              </w:rPr>
              <w:t>Car</w:t>
            </w:r>
            <w:r w:rsidRPr="00A102C7">
              <w:rPr>
                <w:rFonts w:ascii="Calibri" w:hAnsi="Calibri" w:cs="Calibri"/>
              </w:rPr>
              <w:t>dross</w:t>
            </w:r>
            <w:proofErr w:type="spellEnd"/>
            <w:r w:rsidRPr="00A102C7">
              <w:rPr>
                <w:rFonts w:ascii="Calibri" w:hAnsi="Calibri" w:cs="Calibri"/>
              </w:rPr>
              <w:t xml:space="preserve"> Crematorium next Tuesday which will be followed by machine patching at </w:t>
            </w:r>
            <w:proofErr w:type="spellStart"/>
            <w:r w:rsidRPr="00A102C7">
              <w:rPr>
                <w:rFonts w:ascii="Calibri" w:hAnsi="Calibri" w:cs="Calibri"/>
              </w:rPr>
              <w:t>Dalmore</w:t>
            </w:r>
            <w:proofErr w:type="spellEnd"/>
            <w:r w:rsidRPr="00A102C7">
              <w:rPr>
                <w:rFonts w:ascii="Calibri" w:hAnsi="Calibri" w:cs="Calibri"/>
              </w:rPr>
              <w:t xml:space="preserve"> Crescent on Wednesday &amp; Thursday.</w:t>
            </w:r>
          </w:p>
          <w:p w:rsidR="00A102C7" w:rsidRPr="00A102C7" w:rsidRDefault="00A102C7" w:rsidP="0029111D">
            <w:pPr>
              <w:rPr>
                <w:rFonts w:ascii="Calibri" w:hAnsi="Calibri" w:cs="Calibri"/>
              </w:rPr>
            </w:pPr>
          </w:p>
          <w:p w:rsidR="00A102C7" w:rsidRPr="00A102C7" w:rsidRDefault="00A102C7" w:rsidP="0029111D">
            <w:pPr>
              <w:rPr>
                <w:rFonts w:ascii="Calibri" w:hAnsi="Calibri" w:cs="Calibri"/>
              </w:rPr>
            </w:pPr>
            <w:r w:rsidRPr="00A102C7">
              <w:rPr>
                <w:rFonts w:ascii="Calibri" w:hAnsi="Calibri" w:cs="Calibri"/>
              </w:rPr>
              <w:t>These works are to address major defects on the carriageway.</w:t>
            </w:r>
          </w:p>
          <w:p w:rsidR="00A102C7" w:rsidRDefault="00A102C7" w:rsidP="0029111D">
            <w:pPr>
              <w:rPr>
                <w:rFonts w:ascii="Calibri" w:hAnsi="Calibri" w:cs="Calibri"/>
                <w:b/>
              </w:rPr>
            </w:pPr>
          </w:p>
          <w:p w:rsidR="00A102C7" w:rsidRDefault="00A102C7" w:rsidP="0029111D">
            <w:pPr>
              <w:rPr>
                <w:rFonts w:ascii="Calibri" w:hAnsi="Calibri" w:cs="Calibri"/>
                <w:b/>
              </w:rPr>
            </w:pPr>
          </w:p>
          <w:p w:rsidR="00140FCA" w:rsidRPr="006C280E" w:rsidRDefault="00102E48" w:rsidP="0029111D">
            <w:pPr>
              <w:rPr>
                <w:rFonts w:ascii="Calibri" w:hAnsi="Calibri" w:cs="Calibri"/>
                <w:b/>
              </w:rPr>
            </w:pPr>
            <w:proofErr w:type="spellStart"/>
            <w:r w:rsidRPr="006C280E">
              <w:rPr>
                <w:rFonts w:ascii="Calibri" w:hAnsi="Calibri" w:cs="Calibri"/>
                <w:b/>
              </w:rPr>
              <w:t>Blackhill</w:t>
            </w:r>
            <w:proofErr w:type="spellEnd"/>
            <w:r w:rsidRPr="006C280E">
              <w:rPr>
                <w:rFonts w:ascii="Calibri" w:hAnsi="Calibri" w:cs="Calibri"/>
                <w:b/>
              </w:rPr>
              <w:t xml:space="preserve"> Civic Amenity </w:t>
            </w:r>
            <w:r w:rsidR="00304C54" w:rsidRPr="006C280E">
              <w:rPr>
                <w:rFonts w:ascii="Calibri" w:hAnsi="Calibri" w:cs="Calibri"/>
                <w:b/>
              </w:rPr>
              <w:t>site</w:t>
            </w:r>
          </w:p>
          <w:p w:rsidR="00140FCA" w:rsidRDefault="00140FCA" w:rsidP="0029111D">
            <w:pPr>
              <w:rPr>
                <w:rFonts w:ascii="Calibri" w:hAnsi="Calibri" w:cs="Calibri"/>
              </w:rPr>
            </w:pPr>
          </w:p>
          <w:p w:rsidR="00140FCA" w:rsidRDefault="00140FCA" w:rsidP="00140FCA">
            <w:pPr>
              <w:rPr>
                <w:rFonts w:ascii="Calibri" w:hAnsi="Calibri" w:cs="Calibri"/>
              </w:rPr>
            </w:pPr>
            <w:r>
              <w:rPr>
                <w:rFonts w:ascii="Calibri" w:hAnsi="Calibri" w:cs="Calibri"/>
              </w:rPr>
              <w:lastRenderedPageBreak/>
              <w:t xml:space="preserve">Work to </w:t>
            </w:r>
            <w:r w:rsidR="00B37E6B">
              <w:rPr>
                <w:rFonts w:ascii="Calibri" w:hAnsi="Calibri" w:cs="Calibri"/>
              </w:rPr>
              <w:t>carry out surfacing and improvements to internal</w:t>
            </w:r>
            <w:r w:rsidR="0029156B">
              <w:rPr>
                <w:rFonts w:ascii="Calibri" w:hAnsi="Calibri" w:cs="Calibri"/>
              </w:rPr>
              <w:t xml:space="preserve"> </w:t>
            </w:r>
            <w:r w:rsidR="00B37E6B">
              <w:rPr>
                <w:rFonts w:ascii="Calibri" w:hAnsi="Calibri" w:cs="Calibri"/>
              </w:rPr>
              <w:t>roads</w:t>
            </w:r>
            <w:r w:rsidR="0029156B">
              <w:rPr>
                <w:rFonts w:ascii="Calibri" w:hAnsi="Calibri" w:cs="Calibri"/>
              </w:rPr>
              <w:t xml:space="preserve"> </w:t>
            </w:r>
            <w:r>
              <w:rPr>
                <w:rFonts w:ascii="Calibri" w:hAnsi="Calibri" w:cs="Calibri"/>
              </w:rPr>
              <w:t xml:space="preserve">to improve the flow of traffic, at </w:t>
            </w:r>
            <w:proofErr w:type="spellStart"/>
            <w:r>
              <w:rPr>
                <w:rFonts w:ascii="Calibri" w:hAnsi="Calibri" w:cs="Calibri"/>
              </w:rPr>
              <w:t>Black</w:t>
            </w:r>
            <w:r w:rsidR="00C241A6">
              <w:rPr>
                <w:rFonts w:ascii="Calibri" w:hAnsi="Calibri" w:cs="Calibri"/>
              </w:rPr>
              <w:t>h</w:t>
            </w:r>
            <w:r>
              <w:rPr>
                <w:rFonts w:ascii="Calibri" w:hAnsi="Calibri" w:cs="Calibri"/>
              </w:rPr>
              <w:t>ill</w:t>
            </w:r>
            <w:proofErr w:type="spellEnd"/>
            <w:r>
              <w:rPr>
                <w:rFonts w:ascii="Calibri" w:hAnsi="Calibri" w:cs="Calibri"/>
              </w:rPr>
              <w:t xml:space="preserve"> amenity site has now been completed</w:t>
            </w:r>
            <w:r w:rsidR="00C241A6">
              <w:rPr>
                <w:rFonts w:ascii="Calibri" w:hAnsi="Calibri" w:cs="Calibri"/>
              </w:rPr>
              <w:t>, with the exception of the lining work which will be carried out by an external lining contractor.</w:t>
            </w:r>
          </w:p>
          <w:p w:rsidR="0003219C" w:rsidRDefault="0003219C" w:rsidP="00140FCA">
            <w:pPr>
              <w:rPr>
                <w:rFonts w:ascii="Calibri" w:hAnsi="Calibri" w:cs="Calibri"/>
              </w:rPr>
            </w:pPr>
          </w:p>
          <w:p w:rsidR="0003219C" w:rsidRDefault="0003219C" w:rsidP="00140FCA">
            <w:pPr>
              <w:rPr>
                <w:rFonts w:ascii="Calibri" w:hAnsi="Calibri" w:cs="Calibri"/>
              </w:rPr>
            </w:pPr>
          </w:p>
          <w:p w:rsidR="0003219C" w:rsidRDefault="0003219C" w:rsidP="00140FCA">
            <w:pPr>
              <w:rPr>
                <w:rFonts w:ascii="Calibri" w:hAnsi="Calibri" w:cs="Calibri"/>
              </w:rPr>
            </w:pPr>
          </w:p>
          <w:p w:rsidR="0003219C" w:rsidRPr="0003219C" w:rsidRDefault="0003219C" w:rsidP="00140FCA">
            <w:pPr>
              <w:rPr>
                <w:rFonts w:ascii="Calibri" w:hAnsi="Calibri" w:cs="Calibri"/>
                <w:b/>
              </w:rPr>
            </w:pPr>
            <w:proofErr w:type="spellStart"/>
            <w:r w:rsidRPr="0003219C">
              <w:rPr>
                <w:rFonts w:ascii="Calibri" w:hAnsi="Calibri" w:cs="Calibri"/>
                <w:b/>
              </w:rPr>
              <w:t>Cardross</w:t>
            </w:r>
            <w:proofErr w:type="spellEnd"/>
            <w:r w:rsidRPr="0003219C">
              <w:rPr>
                <w:rFonts w:ascii="Calibri" w:hAnsi="Calibri" w:cs="Calibri"/>
                <w:b/>
              </w:rPr>
              <w:t xml:space="preserve"> Crematorium </w:t>
            </w:r>
          </w:p>
          <w:p w:rsidR="0003219C" w:rsidRDefault="0003219C" w:rsidP="00140FCA">
            <w:pPr>
              <w:rPr>
                <w:rFonts w:ascii="Calibri" w:hAnsi="Calibri" w:cs="Calibri"/>
              </w:rPr>
            </w:pPr>
          </w:p>
          <w:p w:rsidR="0003219C" w:rsidRDefault="0003219C" w:rsidP="00140FCA">
            <w:pPr>
              <w:rPr>
                <w:rFonts w:ascii="Calibri" w:hAnsi="Calibri" w:cs="Calibri"/>
              </w:rPr>
            </w:pPr>
            <w:r>
              <w:rPr>
                <w:rFonts w:ascii="Calibri" w:hAnsi="Calibri" w:cs="Calibri"/>
              </w:rPr>
              <w:t xml:space="preserve">The </w:t>
            </w:r>
            <w:r w:rsidR="00B862A3">
              <w:rPr>
                <w:rFonts w:ascii="Calibri" w:hAnsi="Calibri" w:cs="Calibri"/>
              </w:rPr>
              <w:t>crematorium will be closed on Monday 4</w:t>
            </w:r>
            <w:r w:rsidR="00B862A3" w:rsidRPr="00B862A3">
              <w:rPr>
                <w:rFonts w:ascii="Calibri" w:hAnsi="Calibri" w:cs="Calibri"/>
                <w:vertAlign w:val="superscript"/>
              </w:rPr>
              <w:t>th</w:t>
            </w:r>
            <w:r w:rsidR="00B862A3">
              <w:rPr>
                <w:rFonts w:ascii="Calibri" w:hAnsi="Calibri" w:cs="Calibri"/>
              </w:rPr>
              <w:t xml:space="preserve"> and Tuesday 5</w:t>
            </w:r>
            <w:r w:rsidR="00B862A3" w:rsidRPr="00B862A3">
              <w:rPr>
                <w:rFonts w:ascii="Calibri" w:hAnsi="Calibri" w:cs="Calibri"/>
                <w:vertAlign w:val="superscript"/>
              </w:rPr>
              <w:t>th</w:t>
            </w:r>
            <w:r w:rsidR="00B862A3">
              <w:rPr>
                <w:rFonts w:ascii="Calibri" w:hAnsi="Calibri" w:cs="Calibri"/>
              </w:rPr>
              <w:t xml:space="preserve"> March</w:t>
            </w:r>
            <w:r w:rsidR="007629FF">
              <w:rPr>
                <w:rFonts w:ascii="Calibri" w:hAnsi="Calibri" w:cs="Calibri"/>
              </w:rPr>
              <w:t xml:space="preserve"> to allow equipment to be serviced.</w:t>
            </w:r>
            <w:r w:rsidR="00B37E6B">
              <w:rPr>
                <w:rFonts w:ascii="Calibri" w:hAnsi="Calibri" w:cs="Calibri"/>
              </w:rPr>
              <w:t xml:space="preserve"> The funeral directors who use the facility are aware of the scheduled closure and bookings have been taken to accommodate these works. </w:t>
            </w:r>
          </w:p>
          <w:p w:rsidR="007629FF" w:rsidRDefault="007629FF" w:rsidP="00140FCA">
            <w:pPr>
              <w:rPr>
                <w:rFonts w:ascii="Calibri" w:hAnsi="Calibri" w:cs="Calibri"/>
              </w:rPr>
            </w:pPr>
          </w:p>
          <w:p w:rsidR="007629FF" w:rsidRPr="00CE331F" w:rsidRDefault="007629FF" w:rsidP="00140FCA">
            <w:pPr>
              <w:rPr>
                <w:rFonts w:ascii="Calibri" w:hAnsi="Calibri" w:cs="Calibri"/>
              </w:rPr>
            </w:pPr>
          </w:p>
        </w:tc>
        <w:tc>
          <w:tcPr>
            <w:tcW w:w="2977" w:type="dxa"/>
            <w:shd w:val="clear" w:color="auto" w:fill="auto"/>
          </w:tcPr>
          <w:p w:rsidR="00F31011" w:rsidRDefault="00F31011" w:rsidP="003A4541">
            <w:pPr>
              <w:rPr>
                <w:rFonts w:ascii="Calibri" w:hAnsi="Calibri" w:cs="Calibri"/>
              </w:rPr>
            </w:pPr>
          </w:p>
          <w:p w:rsidR="00A102C7" w:rsidRDefault="00A102C7" w:rsidP="003A4541">
            <w:pPr>
              <w:rPr>
                <w:rFonts w:ascii="Calibri" w:hAnsi="Calibri" w:cs="Calibri"/>
                <w:b/>
              </w:rPr>
            </w:pPr>
            <w:r>
              <w:rPr>
                <w:rFonts w:ascii="Calibri" w:hAnsi="Calibri" w:cs="Calibri"/>
                <w:b/>
              </w:rPr>
              <w:t>Roads update</w:t>
            </w:r>
          </w:p>
          <w:p w:rsidR="00A102C7" w:rsidRDefault="00A102C7" w:rsidP="003A4541">
            <w:pPr>
              <w:rPr>
                <w:rFonts w:ascii="Calibri" w:hAnsi="Calibri" w:cs="Calibri"/>
                <w:b/>
              </w:rPr>
            </w:pPr>
          </w:p>
          <w:p w:rsidR="00A102C7" w:rsidRDefault="00A102C7" w:rsidP="003A4541">
            <w:pPr>
              <w:rPr>
                <w:rFonts w:ascii="Calibri" w:hAnsi="Calibri" w:cs="Calibri"/>
              </w:rPr>
            </w:pPr>
            <w:r>
              <w:rPr>
                <w:rFonts w:ascii="Calibri" w:hAnsi="Calibri" w:cs="Calibri"/>
              </w:rPr>
              <w:t xml:space="preserve">Work continues on the capital footway scheme in </w:t>
            </w:r>
            <w:proofErr w:type="spellStart"/>
            <w:r>
              <w:rPr>
                <w:rFonts w:ascii="Calibri" w:hAnsi="Calibri" w:cs="Calibri"/>
              </w:rPr>
              <w:t>Bruichladdich</w:t>
            </w:r>
            <w:proofErr w:type="spellEnd"/>
            <w:r>
              <w:rPr>
                <w:rFonts w:ascii="Calibri" w:hAnsi="Calibri" w:cs="Calibri"/>
              </w:rPr>
              <w:t>, Islay. The scheme will see the footway be widened to the standard 2 metre and create more pedestrian access in the area.</w:t>
            </w:r>
          </w:p>
          <w:p w:rsidR="00611593" w:rsidRDefault="00611593" w:rsidP="003A4541">
            <w:pPr>
              <w:rPr>
                <w:rFonts w:ascii="Calibri" w:hAnsi="Calibri" w:cs="Calibri"/>
              </w:rPr>
            </w:pPr>
          </w:p>
          <w:p w:rsidR="00611593" w:rsidRDefault="00611593" w:rsidP="003A4541">
            <w:pPr>
              <w:rPr>
                <w:rFonts w:ascii="Calibri" w:hAnsi="Calibri" w:cs="Calibri"/>
              </w:rPr>
            </w:pPr>
            <w:r>
              <w:rPr>
                <w:rFonts w:ascii="Calibri" w:hAnsi="Calibri" w:cs="Calibri"/>
              </w:rPr>
              <w:t xml:space="preserve">The gulley motor has been carrying out gulley cleaning in Lochgilphead and </w:t>
            </w:r>
            <w:proofErr w:type="spellStart"/>
            <w:r>
              <w:rPr>
                <w:rFonts w:ascii="Calibri" w:hAnsi="Calibri" w:cs="Calibri"/>
              </w:rPr>
              <w:t>Ardrishaig</w:t>
            </w:r>
            <w:proofErr w:type="spellEnd"/>
            <w:r>
              <w:rPr>
                <w:rFonts w:ascii="Calibri" w:hAnsi="Calibri" w:cs="Calibri"/>
              </w:rPr>
              <w:t xml:space="preserve"> this week. </w:t>
            </w:r>
          </w:p>
          <w:p w:rsidR="00511259" w:rsidRPr="00A102C7" w:rsidRDefault="00511259" w:rsidP="003A4541">
            <w:pPr>
              <w:rPr>
                <w:rFonts w:ascii="Calibri" w:hAnsi="Calibri" w:cs="Calibri"/>
              </w:rPr>
            </w:pPr>
            <w:r>
              <w:rPr>
                <w:rFonts w:ascii="Calibri" w:hAnsi="Calibri" w:cs="Calibri"/>
              </w:rPr>
              <w:t xml:space="preserve">The gully machine works like a vacuum and sucks out debris in the base of the gully. Most roadside gullies are built with </w:t>
            </w:r>
            <w:r>
              <w:rPr>
                <w:rFonts w:ascii="Calibri" w:hAnsi="Calibri" w:cs="Calibri"/>
              </w:rPr>
              <w:lastRenderedPageBreak/>
              <w:t xml:space="preserve">a sump which collects road debris. This helps to keep the debris out of the collection pipes and reduced blockages.  </w:t>
            </w:r>
          </w:p>
          <w:p w:rsidR="00A102C7" w:rsidRDefault="00A102C7" w:rsidP="003A4541">
            <w:pPr>
              <w:rPr>
                <w:rFonts w:ascii="Calibri" w:hAnsi="Calibri" w:cs="Calibri"/>
                <w:b/>
              </w:rPr>
            </w:pPr>
          </w:p>
          <w:p w:rsidR="00102E48" w:rsidRPr="00102E48" w:rsidRDefault="00BD36B6" w:rsidP="003A4541">
            <w:pPr>
              <w:rPr>
                <w:rFonts w:ascii="Calibri" w:hAnsi="Calibri" w:cs="Calibri"/>
                <w:b/>
              </w:rPr>
            </w:pPr>
            <w:r w:rsidRPr="00102E48">
              <w:rPr>
                <w:rFonts w:ascii="Calibri" w:hAnsi="Calibri" w:cs="Calibri"/>
                <w:b/>
              </w:rPr>
              <w:t>Brackley Cemetery</w:t>
            </w:r>
          </w:p>
          <w:p w:rsidR="00102E48" w:rsidRDefault="00102E48" w:rsidP="003A4541">
            <w:pPr>
              <w:rPr>
                <w:rFonts w:ascii="Calibri" w:hAnsi="Calibri" w:cs="Calibri"/>
              </w:rPr>
            </w:pPr>
          </w:p>
          <w:p w:rsidR="0029156B" w:rsidRDefault="007F5120" w:rsidP="003A4541">
            <w:pPr>
              <w:rPr>
                <w:rFonts w:ascii="Calibri" w:hAnsi="Calibri" w:cs="Calibri"/>
              </w:rPr>
            </w:pPr>
            <w:r>
              <w:rPr>
                <w:rFonts w:ascii="Calibri" w:hAnsi="Calibri" w:cs="Calibri"/>
              </w:rPr>
              <w:t>Work to improve the</w:t>
            </w:r>
            <w:r w:rsidR="00511259">
              <w:rPr>
                <w:rFonts w:ascii="Calibri" w:hAnsi="Calibri" w:cs="Calibri"/>
              </w:rPr>
              <w:t xml:space="preserve"> private</w:t>
            </w:r>
            <w:r>
              <w:rPr>
                <w:rFonts w:ascii="Calibri" w:hAnsi="Calibri" w:cs="Calibri"/>
              </w:rPr>
              <w:t xml:space="preserve"> road surface leading to Brackley cemetery has been scheduled to commence on 11</w:t>
            </w:r>
            <w:r w:rsidRPr="007F5120">
              <w:rPr>
                <w:rFonts w:ascii="Calibri" w:hAnsi="Calibri" w:cs="Calibri"/>
                <w:vertAlign w:val="superscript"/>
              </w:rPr>
              <w:t>th</w:t>
            </w:r>
            <w:r>
              <w:rPr>
                <w:rFonts w:ascii="Calibri" w:hAnsi="Calibri" w:cs="Calibri"/>
              </w:rPr>
              <w:t xml:space="preserve"> March. </w:t>
            </w:r>
          </w:p>
          <w:p w:rsidR="0029156B" w:rsidRDefault="0029156B" w:rsidP="003A4541">
            <w:pPr>
              <w:rPr>
                <w:rFonts w:ascii="Calibri" w:hAnsi="Calibri" w:cs="Calibri"/>
              </w:rPr>
            </w:pPr>
          </w:p>
          <w:p w:rsidR="007F5120" w:rsidRDefault="00511259" w:rsidP="003A4541">
            <w:pPr>
              <w:rPr>
                <w:rFonts w:ascii="Calibri" w:hAnsi="Calibri" w:cs="Calibri"/>
              </w:rPr>
            </w:pPr>
            <w:r>
              <w:rPr>
                <w:rFonts w:ascii="Calibri" w:hAnsi="Calibri" w:cs="Calibri"/>
              </w:rPr>
              <w:t>The work involves laying unbound material to the road between the forestry road and cemetery. The works are</w:t>
            </w:r>
            <w:r w:rsidR="0029156B">
              <w:rPr>
                <w:rFonts w:ascii="Calibri" w:hAnsi="Calibri" w:cs="Calibri"/>
              </w:rPr>
              <w:t xml:space="preserve"> being funded through the cemete</w:t>
            </w:r>
            <w:r>
              <w:rPr>
                <w:rFonts w:ascii="Calibri" w:hAnsi="Calibri" w:cs="Calibri"/>
              </w:rPr>
              <w:t xml:space="preserve">ry improvement fund allocated to Area Committees. </w:t>
            </w:r>
          </w:p>
          <w:p w:rsidR="00611593" w:rsidRDefault="00611593" w:rsidP="003A4541">
            <w:pPr>
              <w:rPr>
                <w:rFonts w:ascii="Calibri" w:hAnsi="Calibri" w:cs="Calibri"/>
              </w:rPr>
            </w:pPr>
          </w:p>
          <w:p w:rsidR="00611593" w:rsidRDefault="00611593" w:rsidP="003A4541">
            <w:pPr>
              <w:rPr>
                <w:rFonts w:ascii="Calibri" w:hAnsi="Calibri" w:cs="Calibri"/>
              </w:rPr>
            </w:pPr>
            <w:r>
              <w:rPr>
                <w:rFonts w:ascii="Calibri" w:hAnsi="Calibri" w:cs="Calibri"/>
              </w:rPr>
              <w:t>This is date is dependent on the final legal document being signed and returned however as all draft documents have been agreed we do not envisage any delays.</w:t>
            </w:r>
          </w:p>
          <w:p w:rsidR="007F5120" w:rsidRDefault="007F5120" w:rsidP="003A4541">
            <w:pPr>
              <w:rPr>
                <w:rFonts w:ascii="Calibri" w:hAnsi="Calibri" w:cs="Calibri"/>
              </w:rPr>
            </w:pPr>
          </w:p>
          <w:p w:rsidR="00BD36B6" w:rsidRDefault="00BD36B6" w:rsidP="003A4541">
            <w:pPr>
              <w:rPr>
                <w:rFonts w:ascii="Calibri" w:hAnsi="Calibri" w:cs="Calibri"/>
              </w:rPr>
            </w:pPr>
          </w:p>
          <w:p w:rsidR="00D96804" w:rsidRDefault="000F3261" w:rsidP="003A4541">
            <w:pPr>
              <w:rPr>
                <w:rFonts w:ascii="Calibri" w:hAnsi="Calibri" w:cs="Calibri"/>
                <w:b/>
              </w:rPr>
            </w:pPr>
            <w:r>
              <w:rPr>
                <w:rFonts w:ascii="Calibri" w:hAnsi="Calibri" w:cs="Calibri"/>
                <w:b/>
              </w:rPr>
              <w:t xml:space="preserve">B842 - </w:t>
            </w:r>
            <w:r w:rsidR="00D96804" w:rsidRPr="00C241A6">
              <w:rPr>
                <w:rFonts w:ascii="Calibri" w:hAnsi="Calibri" w:cs="Calibri"/>
                <w:b/>
              </w:rPr>
              <w:t>Whitestone Bridge</w:t>
            </w:r>
          </w:p>
          <w:p w:rsidR="00C241A6" w:rsidRDefault="00C241A6" w:rsidP="003A4541">
            <w:pPr>
              <w:rPr>
                <w:rFonts w:ascii="Calibri" w:hAnsi="Calibri" w:cs="Calibri"/>
                <w:b/>
              </w:rPr>
            </w:pPr>
          </w:p>
          <w:p w:rsidR="007629FF" w:rsidRPr="007629FF" w:rsidRDefault="007629FF" w:rsidP="003A4541">
            <w:pPr>
              <w:rPr>
                <w:rFonts w:ascii="Calibri" w:hAnsi="Calibri" w:cs="Calibri"/>
              </w:rPr>
            </w:pPr>
            <w:r w:rsidRPr="007629FF">
              <w:rPr>
                <w:rFonts w:ascii="Calibri" w:hAnsi="Calibri" w:cs="Calibri"/>
              </w:rPr>
              <w:t>Repair work is scheduled</w:t>
            </w:r>
            <w:r>
              <w:rPr>
                <w:rFonts w:ascii="Calibri" w:hAnsi="Calibri" w:cs="Calibri"/>
              </w:rPr>
              <w:t xml:space="preserve"> to commence</w:t>
            </w:r>
            <w:r w:rsidR="000F3261">
              <w:rPr>
                <w:rFonts w:ascii="Calibri" w:hAnsi="Calibri" w:cs="Calibri"/>
              </w:rPr>
              <w:t xml:space="preserve"> on the Whitestone B</w:t>
            </w:r>
            <w:r>
              <w:rPr>
                <w:rFonts w:ascii="Calibri" w:hAnsi="Calibri" w:cs="Calibri"/>
              </w:rPr>
              <w:t xml:space="preserve">ridge </w:t>
            </w:r>
            <w:r w:rsidR="000F3261">
              <w:rPr>
                <w:rFonts w:ascii="Calibri" w:hAnsi="Calibri" w:cs="Calibri"/>
              </w:rPr>
              <w:t xml:space="preserve">on the </w:t>
            </w:r>
            <w:r>
              <w:rPr>
                <w:rFonts w:ascii="Calibri" w:hAnsi="Calibri" w:cs="Calibri"/>
              </w:rPr>
              <w:t>18</w:t>
            </w:r>
            <w:r w:rsidRPr="007629FF">
              <w:rPr>
                <w:rFonts w:ascii="Calibri" w:hAnsi="Calibri" w:cs="Calibri"/>
                <w:vertAlign w:val="superscript"/>
              </w:rPr>
              <w:t>th</w:t>
            </w:r>
            <w:r>
              <w:rPr>
                <w:rFonts w:ascii="Calibri" w:hAnsi="Calibri" w:cs="Calibri"/>
              </w:rPr>
              <w:t xml:space="preserve"> March and </w:t>
            </w:r>
            <w:r w:rsidR="000F3261">
              <w:rPr>
                <w:rFonts w:ascii="Calibri" w:hAnsi="Calibri" w:cs="Calibri"/>
              </w:rPr>
              <w:t xml:space="preserve">is </w:t>
            </w:r>
            <w:r>
              <w:rPr>
                <w:rFonts w:ascii="Calibri" w:hAnsi="Calibri" w:cs="Calibri"/>
              </w:rPr>
              <w:t xml:space="preserve">expected </w:t>
            </w:r>
            <w:r w:rsidR="000F3261">
              <w:rPr>
                <w:rFonts w:ascii="Calibri" w:hAnsi="Calibri" w:cs="Calibri"/>
              </w:rPr>
              <w:t>to take around 6 weeks to complete.</w:t>
            </w:r>
          </w:p>
          <w:p w:rsidR="00C241A6" w:rsidRPr="00C241A6" w:rsidRDefault="00C241A6" w:rsidP="003A4541">
            <w:pPr>
              <w:rPr>
                <w:rFonts w:ascii="Calibri" w:hAnsi="Calibri" w:cs="Calibri"/>
                <w:b/>
              </w:rPr>
            </w:pPr>
          </w:p>
          <w:p w:rsidR="000F3261" w:rsidRDefault="000F3261" w:rsidP="003A4541">
            <w:pPr>
              <w:rPr>
                <w:rFonts w:ascii="Calibri" w:hAnsi="Calibri" w:cs="Calibri"/>
              </w:rPr>
            </w:pPr>
          </w:p>
          <w:p w:rsidR="0029156B" w:rsidRDefault="000F3261" w:rsidP="003A4541">
            <w:pPr>
              <w:rPr>
                <w:rFonts w:ascii="Calibri" w:hAnsi="Calibri" w:cs="Calibri"/>
              </w:rPr>
            </w:pPr>
            <w:r>
              <w:rPr>
                <w:rFonts w:ascii="Calibri" w:hAnsi="Calibri" w:cs="Calibri"/>
              </w:rPr>
              <w:t>The road will remain open and under traffic management throughout the duration of the work</w:t>
            </w:r>
            <w:r w:rsidR="00511259">
              <w:rPr>
                <w:rFonts w:ascii="Calibri" w:hAnsi="Calibri" w:cs="Calibri"/>
              </w:rPr>
              <w:t xml:space="preserve">. </w:t>
            </w:r>
          </w:p>
          <w:p w:rsidR="0029156B" w:rsidRDefault="0029156B" w:rsidP="003A4541">
            <w:pPr>
              <w:rPr>
                <w:rFonts w:ascii="Calibri" w:hAnsi="Calibri" w:cs="Calibri"/>
              </w:rPr>
            </w:pPr>
          </w:p>
          <w:p w:rsidR="00BD36B6" w:rsidRPr="00A816C3" w:rsidRDefault="00A816C3" w:rsidP="003A4541">
            <w:pPr>
              <w:rPr>
                <w:rFonts w:ascii="Calibri" w:hAnsi="Calibri" w:cs="Calibri"/>
                <w:b/>
              </w:rPr>
            </w:pPr>
            <w:proofErr w:type="spellStart"/>
            <w:r w:rsidRPr="00A816C3">
              <w:rPr>
                <w:rFonts w:ascii="Calibri" w:hAnsi="Calibri" w:cs="Calibri"/>
                <w:b/>
              </w:rPr>
              <w:t>Bolgam</w:t>
            </w:r>
            <w:proofErr w:type="spellEnd"/>
            <w:r w:rsidRPr="00A816C3">
              <w:rPr>
                <w:rFonts w:ascii="Calibri" w:hAnsi="Calibri" w:cs="Calibri"/>
                <w:b/>
              </w:rPr>
              <w:t xml:space="preserve"> Street Public conveniences</w:t>
            </w:r>
          </w:p>
          <w:p w:rsidR="00A816C3" w:rsidRDefault="00A816C3" w:rsidP="003A4541">
            <w:pPr>
              <w:rPr>
                <w:rFonts w:ascii="Calibri" w:hAnsi="Calibri" w:cs="Calibri"/>
              </w:rPr>
            </w:pPr>
          </w:p>
          <w:p w:rsidR="00A816C3" w:rsidRDefault="00A816C3" w:rsidP="003A4541">
            <w:pPr>
              <w:rPr>
                <w:rFonts w:ascii="Calibri" w:hAnsi="Calibri" w:cs="Calibri"/>
              </w:rPr>
            </w:pPr>
            <w:r>
              <w:rPr>
                <w:rFonts w:ascii="Calibri" w:hAnsi="Calibri" w:cs="Calibri"/>
              </w:rPr>
              <w:t>There has been some vandalism at the toilets this week and attempts to start fires.</w:t>
            </w:r>
          </w:p>
          <w:p w:rsidR="00A816C3" w:rsidRDefault="00A816C3" w:rsidP="003A4541">
            <w:pPr>
              <w:rPr>
                <w:rFonts w:ascii="Calibri" w:hAnsi="Calibri" w:cs="Calibri"/>
              </w:rPr>
            </w:pPr>
          </w:p>
          <w:p w:rsidR="00A816C3" w:rsidRDefault="00A816C3" w:rsidP="003A4541">
            <w:pPr>
              <w:rPr>
                <w:rFonts w:ascii="Calibri" w:hAnsi="Calibri" w:cs="Calibri"/>
              </w:rPr>
            </w:pPr>
            <w:r>
              <w:rPr>
                <w:rFonts w:ascii="Calibri" w:hAnsi="Calibri" w:cs="Calibri"/>
              </w:rPr>
              <w:lastRenderedPageBreak/>
              <w:t>The toilets have remained opened and are being monitored. We will be liaising Police Scotland on this matter.</w:t>
            </w:r>
          </w:p>
          <w:p w:rsidR="00511259" w:rsidRDefault="00511259" w:rsidP="003A4541">
            <w:pPr>
              <w:rPr>
                <w:rFonts w:ascii="Calibri" w:hAnsi="Calibri" w:cs="Calibri"/>
              </w:rPr>
            </w:pPr>
          </w:p>
          <w:p w:rsidR="00511259" w:rsidRDefault="00511259" w:rsidP="003A4541">
            <w:pPr>
              <w:rPr>
                <w:rFonts w:ascii="Calibri" w:hAnsi="Calibri" w:cs="Calibri"/>
              </w:rPr>
            </w:pPr>
            <w:r>
              <w:rPr>
                <w:rFonts w:ascii="Calibri" w:hAnsi="Calibri" w:cs="Calibri"/>
              </w:rPr>
              <w:t xml:space="preserve">There are also issues with the Scottish Water sewer which provides drainage to the toilet block and nearby properties. It is understood that the drain is being misused by one of the properties which is causing blockages. Environmental Health and Scottish Water are aware of the </w:t>
            </w:r>
            <w:r w:rsidR="008734EE">
              <w:rPr>
                <w:rFonts w:ascii="Calibri" w:hAnsi="Calibri" w:cs="Calibri"/>
              </w:rPr>
              <w:t xml:space="preserve">issues and are dealing with the matter. As an interim measure our operations team have carried out some clearance works to ease the blockage. </w:t>
            </w:r>
          </w:p>
          <w:p w:rsidR="00A816C3" w:rsidRPr="009C2651" w:rsidRDefault="00A816C3" w:rsidP="003A4541">
            <w:pPr>
              <w:rPr>
                <w:rFonts w:ascii="Calibri" w:hAnsi="Calibri" w:cs="Calibri"/>
              </w:rPr>
            </w:pPr>
          </w:p>
        </w:tc>
        <w:tc>
          <w:tcPr>
            <w:tcW w:w="2835" w:type="dxa"/>
          </w:tcPr>
          <w:p w:rsidR="00F31011" w:rsidRDefault="00F31011" w:rsidP="00EB66A9">
            <w:pPr>
              <w:rPr>
                <w:rFonts w:cstheme="minorHAnsi"/>
              </w:rPr>
            </w:pPr>
          </w:p>
          <w:p w:rsidR="00244160" w:rsidRDefault="00244160" w:rsidP="00EB66A9">
            <w:pPr>
              <w:rPr>
                <w:rFonts w:cstheme="minorHAnsi"/>
                <w:b/>
              </w:rPr>
            </w:pPr>
            <w:r>
              <w:rPr>
                <w:rFonts w:cstheme="minorHAnsi"/>
                <w:b/>
              </w:rPr>
              <w:t xml:space="preserve">Roads updates </w:t>
            </w:r>
          </w:p>
          <w:p w:rsidR="00244160" w:rsidRDefault="00244160" w:rsidP="00EB66A9">
            <w:pPr>
              <w:rPr>
                <w:rFonts w:cstheme="minorHAnsi"/>
                <w:b/>
              </w:rPr>
            </w:pPr>
          </w:p>
          <w:p w:rsidR="00244160" w:rsidRPr="00244160" w:rsidRDefault="00244160" w:rsidP="00EB66A9">
            <w:pPr>
              <w:rPr>
                <w:rFonts w:cstheme="minorHAnsi"/>
              </w:rPr>
            </w:pPr>
            <w:r w:rsidRPr="00244160">
              <w:rPr>
                <w:rFonts w:cstheme="minorHAnsi"/>
              </w:rPr>
              <w:t xml:space="preserve">In </w:t>
            </w:r>
            <w:proofErr w:type="spellStart"/>
            <w:r w:rsidRPr="00244160">
              <w:rPr>
                <w:rFonts w:cstheme="minorHAnsi"/>
              </w:rPr>
              <w:t>Cowal</w:t>
            </w:r>
            <w:proofErr w:type="spellEnd"/>
            <w:r w:rsidRPr="00244160">
              <w:rPr>
                <w:rFonts w:cstheme="minorHAnsi"/>
              </w:rPr>
              <w:t xml:space="preserve"> we will be co</w:t>
            </w:r>
            <w:r>
              <w:rPr>
                <w:rFonts w:cstheme="minorHAnsi"/>
              </w:rPr>
              <w:t>mpleting capital footway work at</w:t>
            </w:r>
            <w:r w:rsidRPr="00244160">
              <w:rPr>
                <w:rFonts w:cstheme="minorHAnsi"/>
              </w:rPr>
              <w:t xml:space="preserve"> </w:t>
            </w:r>
            <w:proofErr w:type="spellStart"/>
            <w:r w:rsidRPr="00244160">
              <w:rPr>
                <w:rFonts w:cstheme="minorHAnsi"/>
              </w:rPr>
              <w:t>Hafton</w:t>
            </w:r>
            <w:proofErr w:type="spellEnd"/>
            <w:r w:rsidRPr="00244160">
              <w:rPr>
                <w:rFonts w:cstheme="minorHAnsi"/>
              </w:rPr>
              <w:t xml:space="preserve"> Court</w:t>
            </w:r>
            <w:r w:rsidR="00A43605">
              <w:rPr>
                <w:rFonts w:cstheme="minorHAnsi"/>
              </w:rPr>
              <w:t xml:space="preserve"> this week.</w:t>
            </w:r>
          </w:p>
          <w:p w:rsidR="00244160" w:rsidRPr="00244160" w:rsidRDefault="00244160" w:rsidP="00EB66A9">
            <w:pPr>
              <w:rPr>
                <w:rFonts w:cstheme="minorHAnsi"/>
              </w:rPr>
            </w:pPr>
          </w:p>
          <w:p w:rsidR="00BD36B6" w:rsidRDefault="00244160" w:rsidP="00EB66A9">
            <w:pPr>
              <w:rPr>
                <w:rFonts w:cstheme="minorHAnsi"/>
              </w:rPr>
            </w:pPr>
            <w:r>
              <w:rPr>
                <w:rFonts w:cstheme="minorHAnsi"/>
              </w:rPr>
              <w:t xml:space="preserve">The tractor and flail have been reducing scrub on the </w:t>
            </w:r>
            <w:proofErr w:type="spellStart"/>
            <w:r>
              <w:rPr>
                <w:rFonts w:cstheme="minorHAnsi"/>
              </w:rPr>
              <w:t>Glendaruel</w:t>
            </w:r>
            <w:proofErr w:type="spellEnd"/>
            <w:r>
              <w:rPr>
                <w:rFonts w:cstheme="minorHAnsi"/>
              </w:rPr>
              <w:t xml:space="preserve"> West road.</w:t>
            </w:r>
          </w:p>
          <w:p w:rsidR="00244160" w:rsidRDefault="00244160" w:rsidP="00EB66A9">
            <w:pPr>
              <w:rPr>
                <w:rFonts w:cstheme="minorHAnsi"/>
              </w:rPr>
            </w:pPr>
          </w:p>
          <w:p w:rsidR="00244160" w:rsidRPr="00244160" w:rsidRDefault="00244160" w:rsidP="00EB66A9">
            <w:pPr>
              <w:rPr>
                <w:rFonts w:cstheme="minorHAnsi"/>
              </w:rPr>
            </w:pPr>
            <w:r>
              <w:rPr>
                <w:rFonts w:cstheme="minorHAnsi"/>
              </w:rPr>
              <w:t xml:space="preserve">We have been carrying out </w:t>
            </w:r>
            <w:r w:rsidR="008734EE">
              <w:rPr>
                <w:rFonts w:cstheme="minorHAnsi"/>
              </w:rPr>
              <w:t xml:space="preserve">surface </w:t>
            </w:r>
            <w:r w:rsidR="0029156B">
              <w:rPr>
                <w:rFonts w:cstheme="minorHAnsi"/>
              </w:rPr>
              <w:t>r</w:t>
            </w:r>
            <w:r>
              <w:rPr>
                <w:rFonts w:cstheme="minorHAnsi"/>
              </w:rPr>
              <w:t>epairs following safety inspections</w:t>
            </w:r>
            <w:r w:rsidR="00A43605">
              <w:rPr>
                <w:rFonts w:cstheme="minorHAnsi"/>
              </w:rPr>
              <w:t>.</w:t>
            </w:r>
          </w:p>
          <w:p w:rsidR="00D328FF" w:rsidRDefault="00D328FF" w:rsidP="00EB66A9">
            <w:pPr>
              <w:rPr>
                <w:rFonts w:cstheme="minorHAnsi"/>
                <w:b/>
              </w:rPr>
            </w:pPr>
          </w:p>
          <w:p w:rsidR="00D328FF" w:rsidRDefault="00D328FF" w:rsidP="00EB66A9">
            <w:pPr>
              <w:rPr>
                <w:rFonts w:cstheme="minorHAnsi"/>
                <w:b/>
              </w:rPr>
            </w:pPr>
          </w:p>
          <w:p w:rsidR="00D328FF" w:rsidRDefault="00A43605" w:rsidP="00EB66A9">
            <w:pPr>
              <w:rPr>
                <w:rFonts w:cstheme="minorHAnsi"/>
              </w:rPr>
            </w:pPr>
            <w:r w:rsidRPr="00A43605">
              <w:rPr>
                <w:rFonts w:cstheme="minorHAnsi"/>
              </w:rPr>
              <w:t xml:space="preserve">On Bute we have been continuing with capital </w:t>
            </w:r>
            <w:r w:rsidRPr="00A43605">
              <w:rPr>
                <w:rFonts w:cstheme="minorHAnsi"/>
              </w:rPr>
              <w:lastRenderedPageBreak/>
              <w:t xml:space="preserve">footway work on Marine road and pothole repairs following safety inspections </w:t>
            </w:r>
          </w:p>
          <w:p w:rsidR="00A43605" w:rsidRDefault="00A43605" w:rsidP="00EB66A9">
            <w:pPr>
              <w:rPr>
                <w:rFonts w:cstheme="minorHAnsi"/>
              </w:rPr>
            </w:pPr>
          </w:p>
          <w:p w:rsidR="00A43605" w:rsidRDefault="00A43605" w:rsidP="00EB66A9">
            <w:pPr>
              <w:rPr>
                <w:rFonts w:cstheme="minorHAnsi"/>
              </w:rPr>
            </w:pPr>
          </w:p>
          <w:p w:rsidR="00A43605" w:rsidRPr="008F7495" w:rsidRDefault="00A43605" w:rsidP="00EB66A9">
            <w:pPr>
              <w:rPr>
                <w:rFonts w:cstheme="minorHAnsi"/>
                <w:b/>
              </w:rPr>
            </w:pPr>
            <w:proofErr w:type="spellStart"/>
            <w:r w:rsidRPr="008F7495">
              <w:rPr>
                <w:rFonts w:cstheme="minorHAnsi"/>
                <w:b/>
              </w:rPr>
              <w:t>Blairmore</w:t>
            </w:r>
            <w:proofErr w:type="spellEnd"/>
            <w:r w:rsidRPr="008F7495">
              <w:rPr>
                <w:rFonts w:cstheme="minorHAnsi"/>
                <w:b/>
              </w:rPr>
              <w:t xml:space="preserve"> Coastal Wall</w:t>
            </w:r>
          </w:p>
          <w:p w:rsidR="00A43605" w:rsidRDefault="00A43605" w:rsidP="00EB66A9">
            <w:pPr>
              <w:rPr>
                <w:rFonts w:cstheme="minorHAnsi"/>
              </w:rPr>
            </w:pPr>
          </w:p>
          <w:p w:rsidR="00A43605" w:rsidRDefault="00A43605" w:rsidP="00EB66A9">
            <w:pPr>
              <w:rPr>
                <w:rFonts w:cstheme="minorHAnsi"/>
              </w:rPr>
            </w:pPr>
            <w:r>
              <w:rPr>
                <w:rFonts w:cstheme="minorHAnsi"/>
              </w:rPr>
              <w:t xml:space="preserve">Temporary repairs have been carried out to the coastal wall at </w:t>
            </w:r>
            <w:proofErr w:type="spellStart"/>
            <w:r>
              <w:rPr>
                <w:rFonts w:cstheme="minorHAnsi"/>
              </w:rPr>
              <w:t>Blairmore</w:t>
            </w:r>
            <w:proofErr w:type="spellEnd"/>
            <w:r>
              <w:rPr>
                <w:rFonts w:cstheme="minorHAnsi"/>
              </w:rPr>
              <w:t>.</w:t>
            </w:r>
          </w:p>
          <w:p w:rsidR="00A43605" w:rsidRDefault="00A43605" w:rsidP="00EB66A9">
            <w:pPr>
              <w:rPr>
                <w:rFonts w:cstheme="minorHAnsi"/>
              </w:rPr>
            </w:pPr>
          </w:p>
          <w:p w:rsidR="00A43605" w:rsidRDefault="00A43605" w:rsidP="00A43605">
            <w:pPr>
              <w:rPr>
                <w:rFonts w:cstheme="minorHAnsi"/>
              </w:rPr>
            </w:pPr>
            <w:r>
              <w:rPr>
                <w:rFonts w:cstheme="minorHAnsi"/>
              </w:rPr>
              <w:t>The team are currently looking at more permanent design op</w:t>
            </w:r>
            <w:r w:rsidR="008F7495">
              <w:rPr>
                <w:rFonts w:cstheme="minorHAnsi"/>
              </w:rPr>
              <w:t>tions.</w:t>
            </w:r>
          </w:p>
          <w:p w:rsidR="008F7495" w:rsidRDefault="008F7495" w:rsidP="00A43605">
            <w:pPr>
              <w:rPr>
                <w:rFonts w:cstheme="minorHAnsi"/>
              </w:rPr>
            </w:pPr>
          </w:p>
          <w:p w:rsidR="008F7495" w:rsidRDefault="008F7495" w:rsidP="00A43605">
            <w:pPr>
              <w:rPr>
                <w:rFonts w:cstheme="minorHAnsi"/>
              </w:rPr>
            </w:pPr>
          </w:p>
          <w:p w:rsidR="008F7495" w:rsidRPr="00A43605" w:rsidRDefault="008F7495" w:rsidP="00A43605">
            <w:pPr>
              <w:rPr>
                <w:rFonts w:cstheme="minorHAnsi"/>
              </w:rPr>
            </w:pPr>
          </w:p>
        </w:tc>
        <w:tc>
          <w:tcPr>
            <w:tcW w:w="2693" w:type="dxa"/>
          </w:tcPr>
          <w:p w:rsidR="002B7C94" w:rsidRDefault="002B7C94" w:rsidP="00045707">
            <w:pPr>
              <w:rPr>
                <w:rFonts w:cstheme="minorHAnsi"/>
              </w:rPr>
            </w:pPr>
          </w:p>
          <w:p w:rsidR="00BD36B6" w:rsidRDefault="007629FF" w:rsidP="00045707">
            <w:pPr>
              <w:rPr>
                <w:rFonts w:cstheme="minorHAnsi"/>
                <w:b/>
              </w:rPr>
            </w:pPr>
            <w:r>
              <w:rPr>
                <w:rFonts w:cstheme="minorHAnsi"/>
                <w:b/>
              </w:rPr>
              <w:t>PC contractor</w:t>
            </w:r>
          </w:p>
          <w:p w:rsidR="008F7495" w:rsidRDefault="008F7495" w:rsidP="00045707">
            <w:pPr>
              <w:rPr>
                <w:rFonts w:cstheme="minorHAnsi"/>
                <w:b/>
              </w:rPr>
            </w:pPr>
          </w:p>
          <w:p w:rsidR="008F7495" w:rsidRPr="0010799E" w:rsidRDefault="0010799E" w:rsidP="00045707">
            <w:pPr>
              <w:rPr>
                <w:rFonts w:cstheme="minorHAnsi"/>
              </w:rPr>
            </w:pPr>
            <w:r w:rsidRPr="0010799E">
              <w:rPr>
                <w:rFonts w:cstheme="minorHAnsi"/>
              </w:rPr>
              <w:t>We met with the contractor earlier this week and they have committed to carry</w:t>
            </w:r>
            <w:r w:rsidR="0029156B">
              <w:rPr>
                <w:rFonts w:cstheme="minorHAnsi"/>
              </w:rPr>
              <w:t>i</w:t>
            </w:r>
            <w:bookmarkStart w:id="0" w:name="_GoBack"/>
            <w:bookmarkEnd w:id="0"/>
            <w:r w:rsidRPr="0010799E">
              <w:rPr>
                <w:rFonts w:cstheme="minorHAnsi"/>
              </w:rPr>
              <w:t>ng out a full review of their installations as well as background computer system.</w:t>
            </w:r>
          </w:p>
          <w:p w:rsidR="0010799E" w:rsidRPr="0010799E" w:rsidRDefault="0010799E" w:rsidP="00045707">
            <w:pPr>
              <w:rPr>
                <w:rFonts w:cstheme="minorHAnsi"/>
              </w:rPr>
            </w:pPr>
          </w:p>
          <w:p w:rsidR="0010799E" w:rsidRPr="00B862A3" w:rsidRDefault="0010799E" w:rsidP="00045707">
            <w:pPr>
              <w:rPr>
                <w:rFonts w:cstheme="minorHAnsi"/>
                <w:b/>
              </w:rPr>
            </w:pPr>
            <w:r w:rsidRPr="0010799E">
              <w:rPr>
                <w:rFonts w:cstheme="minorHAnsi"/>
              </w:rPr>
              <w:t>The systems will remain deactivated and the toilets will remain free entry until the contractor can confirm they have rectified the faults</w:t>
            </w:r>
            <w:r>
              <w:rPr>
                <w:rFonts w:cstheme="minorHAnsi"/>
                <w:b/>
              </w:rPr>
              <w:t xml:space="preserve"> </w:t>
            </w:r>
          </w:p>
        </w:tc>
      </w:tr>
    </w:tbl>
    <w:p w:rsidR="00E624B6" w:rsidRDefault="00E624B6" w:rsidP="00E95F2D">
      <w:pPr>
        <w:pStyle w:val="NormalWeb"/>
        <w:shd w:val="clear" w:color="auto" w:fill="FFFFFF"/>
        <w:spacing w:before="0" w:beforeAutospacing="0" w:after="0" w:afterAutospacing="0"/>
        <w:rPr>
          <w:noProof/>
        </w:rPr>
      </w:pPr>
    </w:p>
    <w:p w:rsidR="00504E89" w:rsidRDefault="001D4DAA" w:rsidP="00E95F2D">
      <w:pPr>
        <w:pStyle w:val="NormalWeb"/>
        <w:shd w:val="clear" w:color="auto" w:fill="FFFFFF"/>
        <w:spacing w:before="0" w:beforeAutospacing="0" w:after="0" w:afterAutospacing="0"/>
        <w:rPr>
          <w:noProof/>
        </w:rPr>
      </w:pPr>
      <w:r>
        <w:rPr>
          <w:noProof/>
        </w:rPr>
        <w:t xml:space="preserve">       </w:t>
      </w:r>
    </w:p>
    <w:p w:rsidR="001A6CF4" w:rsidRDefault="001D4DAA" w:rsidP="00E95F2D">
      <w:pPr>
        <w:pStyle w:val="NormalWeb"/>
        <w:shd w:val="clear" w:color="auto" w:fill="FFFFFF"/>
        <w:spacing w:before="0" w:beforeAutospacing="0" w:after="0" w:afterAutospacing="0"/>
        <w:rPr>
          <w:noProof/>
        </w:rPr>
      </w:pPr>
      <w:r>
        <w:rPr>
          <w:noProof/>
        </w:rPr>
        <w:t xml:space="preserve">                 </w:t>
      </w:r>
      <w:r w:rsidR="00231B5E">
        <w:rPr>
          <w:noProof/>
        </w:rPr>
        <w:t xml:space="preserve">                                                                                                                                                                                                                             </w:t>
      </w:r>
    </w:p>
    <w:p w:rsidR="001A6CF4" w:rsidRDefault="001A6CF4" w:rsidP="00E95F2D">
      <w:pPr>
        <w:pStyle w:val="NormalWeb"/>
        <w:shd w:val="clear" w:color="auto" w:fill="FFFFFF"/>
        <w:spacing w:before="0" w:beforeAutospacing="0" w:after="0" w:afterAutospacing="0"/>
        <w:rPr>
          <w:noProof/>
        </w:rPr>
      </w:pPr>
    </w:p>
    <w:p w:rsidR="00231B5E" w:rsidRPr="00E95F2D" w:rsidRDefault="00231B5E" w:rsidP="00E95F2D">
      <w:pPr>
        <w:pStyle w:val="NormalWeb"/>
        <w:shd w:val="clear" w:color="auto" w:fill="FFFFFF"/>
        <w:spacing w:before="0" w:beforeAutospacing="0" w:after="0" w:afterAutospacing="0"/>
        <w:rPr>
          <w:rFonts w:ascii="Calibri" w:hAnsi="Calibri" w:cs="Calibri"/>
          <w:color w:val="000000"/>
          <w:sz w:val="22"/>
          <w:szCs w:val="22"/>
        </w:rPr>
      </w:pPr>
    </w:p>
    <w:sectPr w:rsidR="00231B5E" w:rsidRPr="00E95F2D" w:rsidSect="002534AF">
      <w:footerReference w:type="default" r:id="rId10"/>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7D5" w:rsidRDefault="00F447D5" w:rsidP="000A2BC3">
      <w:pPr>
        <w:spacing w:after="0" w:line="240" w:lineRule="auto"/>
      </w:pPr>
      <w:r>
        <w:separator/>
      </w:r>
    </w:p>
  </w:endnote>
  <w:endnote w:type="continuationSeparator" w:id="0">
    <w:p w:rsidR="00F447D5" w:rsidRDefault="00F447D5" w:rsidP="000A2BC3">
      <w:pPr>
        <w:spacing w:after="0" w:line="240" w:lineRule="auto"/>
      </w:pPr>
      <w:r>
        <w:continuationSeparator/>
      </w:r>
    </w:p>
  </w:endnote>
  <w:endnote w:type="continuationNotice" w:id="1">
    <w:p w:rsidR="00F447D5" w:rsidRDefault="00F44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7D5" w:rsidRDefault="00F447D5" w:rsidP="000A2BC3">
      <w:pPr>
        <w:spacing w:after="0" w:line="240" w:lineRule="auto"/>
      </w:pPr>
      <w:r>
        <w:separator/>
      </w:r>
    </w:p>
  </w:footnote>
  <w:footnote w:type="continuationSeparator" w:id="0">
    <w:p w:rsidR="00F447D5" w:rsidRDefault="00F447D5" w:rsidP="000A2BC3">
      <w:pPr>
        <w:spacing w:after="0" w:line="240" w:lineRule="auto"/>
      </w:pPr>
      <w:r>
        <w:continuationSeparator/>
      </w:r>
    </w:p>
  </w:footnote>
  <w:footnote w:type="continuationNotice" w:id="1">
    <w:p w:rsidR="00F447D5" w:rsidRDefault="00F447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2"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2"/>
  </w:num>
  <w:num w:numId="4">
    <w:abstractNumId w:val="21"/>
  </w:num>
  <w:num w:numId="5">
    <w:abstractNumId w:val="20"/>
  </w:num>
  <w:num w:numId="6">
    <w:abstractNumId w:val="8"/>
  </w:num>
  <w:num w:numId="7">
    <w:abstractNumId w:val="14"/>
  </w:num>
  <w:num w:numId="8">
    <w:abstractNumId w:val="7"/>
  </w:num>
  <w:num w:numId="9">
    <w:abstractNumId w:val="1"/>
  </w:num>
  <w:num w:numId="10">
    <w:abstractNumId w:val="18"/>
  </w:num>
  <w:num w:numId="11">
    <w:abstractNumId w:val="23"/>
  </w:num>
  <w:num w:numId="12">
    <w:abstractNumId w:val="16"/>
  </w:num>
  <w:num w:numId="13">
    <w:abstractNumId w:val="6"/>
  </w:num>
  <w:num w:numId="14">
    <w:abstractNumId w:val="17"/>
  </w:num>
  <w:num w:numId="15">
    <w:abstractNumId w:val="13"/>
  </w:num>
  <w:num w:numId="16">
    <w:abstractNumId w:val="2"/>
  </w:num>
  <w:num w:numId="17">
    <w:abstractNumId w:val="15"/>
  </w:num>
  <w:num w:numId="18">
    <w:abstractNumId w:val="12"/>
  </w:num>
  <w:num w:numId="19">
    <w:abstractNumId w:val="10"/>
  </w:num>
  <w:num w:numId="20">
    <w:abstractNumId w:val="5"/>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CF6"/>
    <w:rsid w:val="00005F8E"/>
    <w:rsid w:val="00007FF2"/>
    <w:rsid w:val="00010408"/>
    <w:rsid w:val="0001050E"/>
    <w:rsid w:val="00010ECA"/>
    <w:rsid w:val="000119BB"/>
    <w:rsid w:val="00011C17"/>
    <w:rsid w:val="000120EB"/>
    <w:rsid w:val="00013264"/>
    <w:rsid w:val="00013BE2"/>
    <w:rsid w:val="000141E9"/>
    <w:rsid w:val="00014517"/>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E49"/>
    <w:rsid w:val="00056134"/>
    <w:rsid w:val="000569A5"/>
    <w:rsid w:val="00057197"/>
    <w:rsid w:val="0006081D"/>
    <w:rsid w:val="00060870"/>
    <w:rsid w:val="00060E69"/>
    <w:rsid w:val="00061291"/>
    <w:rsid w:val="00061D58"/>
    <w:rsid w:val="00062B2F"/>
    <w:rsid w:val="00064716"/>
    <w:rsid w:val="00065C02"/>
    <w:rsid w:val="0006617E"/>
    <w:rsid w:val="000667C6"/>
    <w:rsid w:val="00067C4B"/>
    <w:rsid w:val="00071357"/>
    <w:rsid w:val="00072E0A"/>
    <w:rsid w:val="00073AB1"/>
    <w:rsid w:val="00073C36"/>
    <w:rsid w:val="000778B5"/>
    <w:rsid w:val="0007791B"/>
    <w:rsid w:val="00077F38"/>
    <w:rsid w:val="000813FC"/>
    <w:rsid w:val="000816E4"/>
    <w:rsid w:val="00083E8B"/>
    <w:rsid w:val="00086104"/>
    <w:rsid w:val="00091BBA"/>
    <w:rsid w:val="00091CD7"/>
    <w:rsid w:val="00092BCA"/>
    <w:rsid w:val="0009302F"/>
    <w:rsid w:val="000931D5"/>
    <w:rsid w:val="00093C71"/>
    <w:rsid w:val="000945E9"/>
    <w:rsid w:val="0009472B"/>
    <w:rsid w:val="00096186"/>
    <w:rsid w:val="000965AD"/>
    <w:rsid w:val="000A077E"/>
    <w:rsid w:val="000A1D86"/>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3261"/>
    <w:rsid w:val="000F4327"/>
    <w:rsid w:val="000F6F2F"/>
    <w:rsid w:val="000F7E9B"/>
    <w:rsid w:val="00100181"/>
    <w:rsid w:val="00101B8D"/>
    <w:rsid w:val="0010257F"/>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C60"/>
    <w:rsid w:val="00134DA3"/>
    <w:rsid w:val="0013556C"/>
    <w:rsid w:val="0013647E"/>
    <w:rsid w:val="00140FCA"/>
    <w:rsid w:val="0014160D"/>
    <w:rsid w:val="00142251"/>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FD"/>
    <w:rsid w:val="00165E8C"/>
    <w:rsid w:val="00166436"/>
    <w:rsid w:val="00167848"/>
    <w:rsid w:val="00171505"/>
    <w:rsid w:val="00171769"/>
    <w:rsid w:val="00172596"/>
    <w:rsid w:val="0017311C"/>
    <w:rsid w:val="00173626"/>
    <w:rsid w:val="00176774"/>
    <w:rsid w:val="001821DE"/>
    <w:rsid w:val="00183D64"/>
    <w:rsid w:val="0018478D"/>
    <w:rsid w:val="00184935"/>
    <w:rsid w:val="00185F76"/>
    <w:rsid w:val="00187148"/>
    <w:rsid w:val="00194130"/>
    <w:rsid w:val="00195AF0"/>
    <w:rsid w:val="001A018F"/>
    <w:rsid w:val="001A03CB"/>
    <w:rsid w:val="001A112B"/>
    <w:rsid w:val="001A1A4C"/>
    <w:rsid w:val="001A25A6"/>
    <w:rsid w:val="001A305E"/>
    <w:rsid w:val="001A36F2"/>
    <w:rsid w:val="001A3D52"/>
    <w:rsid w:val="001A3F01"/>
    <w:rsid w:val="001A4698"/>
    <w:rsid w:val="001A47AA"/>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45B2"/>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F3E"/>
    <w:rsid w:val="001F01CB"/>
    <w:rsid w:val="001F1D08"/>
    <w:rsid w:val="001F26A2"/>
    <w:rsid w:val="001F3FE1"/>
    <w:rsid w:val="001F3FF5"/>
    <w:rsid w:val="001F58A0"/>
    <w:rsid w:val="001F608D"/>
    <w:rsid w:val="001F6305"/>
    <w:rsid w:val="001F6621"/>
    <w:rsid w:val="001F7B31"/>
    <w:rsid w:val="00200AE1"/>
    <w:rsid w:val="00200E86"/>
    <w:rsid w:val="002014E0"/>
    <w:rsid w:val="00202808"/>
    <w:rsid w:val="00203582"/>
    <w:rsid w:val="00204127"/>
    <w:rsid w:val="0020612E"/>
    <w:rsid w:val="00206374"/>
    <w:rsid w:val="002063BD"/>
    <w:rsid w:val="0020770B"/>
    <w:rsid w:val="00207B14"/>
    <w:rsid w:val="00211E4A"/>
    <w:rsid w:val="002124A1"/>
    <w:rsid w:val="0021408D"/>
    <w:rsid w:val="002140EC"/>
    <w:rsid w:val="00216310"/>
    <w:rsid w:val="0021767A"/>
    <w:rsid w:val="00217B7C"/>
    <w:rsid w:val="00217F54"/>
    <w:rsid w:val="00221286"/>
    <w:rsid w:val="00221CC6"/>
    <w:rsid w:val="002232DE"/>
    <w:rsid w:val="0022357A"/>
    <w:rsid w:val="002240B1"/>
    <w:rsid w:val="00227435"/>
    <w:rsid w:val="00230B4D"/>
    <w:rsid w:val="00231B5E"/>
    <w:rsid w:val="002323ED"/>
    <w:rsid w:val="00232EE7"/>
    <w:rsid w:val="002360C5"/>
    <w:rsid w:val="00236BD5"/>
    <w:rsid w:val="00236C01"/>
    <w:rsid w:val="00236D51"/>
    <w:rsid w:val="00240935"/>
    <w:rsid w:val="0024231C"/>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433F"/>
    <w:rsid w:val="002543DE"/>
    <w:rsid w:val="002566AC"/>
    <w:rsid w:val="00256976"/>
    <w:rsid w:val="00256C5F"/>
    <w:rsid w:val="00256D84"/>
    <w:rsid w:val="002577C4"/>
    <w:rsid w:val="0026009F"/>
    <w:rsid w:val="00260355"/>
    <w:rsid w:val="00260F02"/>
    <w:rsid w:val="002615E5"/>
    <w:rsid w:val="00261B12"/>
    <w:rsid w:val="002630A9"/>
    <w:rsid w:val="0026345B"/>
    <w:rsid w:val="00264330"/>
    <w:rsid w:val="002643C6"/>
    <w:rsid w:val="00264587"/>
    <w:rsid w:val="00264CDB"/>
    <w:rsid w:val="002653CD"/>
    <w:rsid w:val="0026561F"/>
    <w:rsid w:val="00265F85"/>
    <w:rsid w:val="00266442"/>
    <w:rsid w:val="00266BB2"/>
    <w:rsid w:val="00267195"/>
    <w:rsid w:val="00267F85"/>
    <w:rsid w:val="002708DD"/>
    <w:rsid w:val="002709AB"/>
    <w:rsid w:val="00271762"/>
    <w:rsid w:val="00271BA5"/>
    <w:rsid w:val="00271F78"/>
    <w:rsid w:val="0027423C"/>
    <w:rsid w:val="00274587"/>
    <w:rsid w:val="002805F0"/>
    <w:rsid w:val="00280694"/>
    <w:rsid w:val="002819C9"/>
    <w:rsid w:val="0028400C"/>
    <w:rsid w:val="00285337"/>
    <w:rsid w:val="002856BC"/>
    <w:rsid w:val="002864F8"/>
    <w:rsid w:val="0029111D"/>
    <w:rsid w:val="0029156B"/>
    <w:rsid w:val="00291791"/>
    <w:rsid w:val="00291B17"/>
    <w:rsid w:val="0029212D"/>
    <w:rsid w:val="002925A6"/>
    <w:rsid w:val="00292AE6"/>
    <w:rsid w:val="00293011"/>
    <w:rsid w:val="00296003"/>
    <w:rsid w:val="002963AB"/>
    <w:rsid w:val="002969D0"/>
    <w:rsid w:val="00296C70"/>
    <w:rsid w:val="002A0CCF"/>
    <w:rsid w:val="002A6251"/>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E96"/>
    <w:rsid w:val="002B7AF7"/>
    <w:rsid w:val="002B7C94"/>
    <w:rsid w:val="002C0BD4"/>
    <w:rsid w:val="002C13E6"/>
    <w:rsid w:val="002C5D1F"/>
    <w:rsid w:val="002C7D1D"/>
    <w:rsid w:val="002C7E69"/>
    <w:rsid w:val="002D02E8"/>
    <w:rsid w:val="002D073F"/>
    <w:rsid w:val="002D22ED"/>
    <w:rsid w:val="002D4167"/>
    <w:rsid w:val="002D7189"/>
    <w:rsid w:val="002E2181"/>
    <w:rsid w:val="002E5452"/>
    <w:rsid w:val="002E5E33"/>
    <w:rsid w:val="002F0CCC"/>
    <w:rsid w:val="002F2A9F"/>
    <w:rsid w:val="002F2E32"/>
    <w:rsid w:val="002F341C"/>
    <w:rsid w:val="002F3CE4"/>
    <w:rsid w:val="002F4360"/>
    <w:rsid w:val="002F54A4"/>
    <w:rsid w:val="002F5DE1"/>
    <w:rsid w:val="002F6794"/>
    <w:rsid w:val="002F6BE6"/>
    <w:rsid w:val="00300729"/>
    <w:rsid w:val="00300908"/>
    <w:rsid w:val="003009A8"/>
    <w:rsid w:val="00301A7A"/>
    <w:rsid w:val="00302BE5"/>
    <w:rsid w:val="00302CF5"/>
    <w:rsid w:val="00302D46"/>
    <w:rsid w:val="003037CE"/>
    <w:rsid w:val="00303FB4"/>
    <w:rsid w:val="003040D5"/>
    <w:rsid w:val="00304C54"/>
    <w:rsid w:val="00304F4C"/>
    <w:rsid w:val="0030599C"/>
    <w:rsid w:val="00306858"/>
    <w:rsid w:val="00306BDD"/>
    <w:rsid w:val="00310BE1"/>
    <w:rsid w:val="00310E2F"/>
    <w:rsid w:val="0031285D"/>
    <w:rsid w:val="003130E4"/>
    <w:rsid w:val="00313B50"/>
    <w:rsid w:val="00314218"/>
    <w:rsid w:val="00314327"/>
    <w:rsid w:val="003169E9"/>
    <w:rsid w:val="00317740"/>
    <w:rsid w:val="00320B95"/>
    <w:rsid w:val="00322288"/>
    <w:rsid w:val="00322A34"/>
    <w:rsid w:val="00326A20"/>
    <w:rsid w:val="00327A33"/>
    <w:rsid w:val="00327F24"/>
    <w:rsid w:val="003309E7"/>
    <w:rsid w:val="00331153"/>
    <w:rsid w:val="00331346"/>
    <w:rsid w:val="00331DD4"/>
    <w:rsid w:val="00332726"/>
    <w:rsid w:val="00332738"/>
    <w:rsid w:val="00332EB2"/>
    <w:rsid w:val="00333493"/>
    <w:rsid w:val="0033350C"/>
    <w:rsid w:val="00333CAD"/>
    <w:rsid w:val="00335B1E"/>
    <w:rsid w:val="0034078F"/>
    <w:rsid w:val="0034174F"/>
    <w:rsid w:val="00342188"/>
    <w:rsid w:val="003430EE"/>
    <w:rsid w:val="0034403E"/>
    <w:rsid w:val="003446F2"/>
    <w:rsid w:val="0034551D"/>
    <w:rsid w:val="00355021"/>
    <w:rsid w:val="003550F5"/>
    <w:rsid w:val="0035597F"/>
    <w:rsid w:val="0036055D"/>
    <w:rsid w:val="00362740"/>
    <w:rsid w:val="00362792"/>
    <w:rsid w:val="003627ED"/>
    <w:rsid w:val="00363564"/>
    <w:rsid w:val="00363918"/>
    <w:rsid w:val="0036411F"/>
    <w:rsid w:val="003648FD"/>
    <w:rsid w:val="003650C5"/>
    <w:rsid w:val="00365D25"/>
    <w:rsid w:val="00365FF3"/>
    <w:rsid w:val="00366803"/>
    <w:rsid w:val="0036695C"/>
    <w:rsid w:val="00366C22"/>
    <w:rsid w:val="00366E6E"/>
    <w:rsid w:val="0037086C"/>
    <w:rsid w:val="00370BAF"/>
    <w:rsid w:val="00371400"/>
    <w:rsid w:val="00372099"/>
    <w:rsid w:val="0037232C"/>
    <w:rsid w:val="00372717"/>
    <w:rsid w:val="003770D1"/>
    <w:rsid w:val="0037742D"/>
    <w:rsid w:val="0038040B"/>
    <w:rsid w:val="0038060B"/>
    <w:rsid w:val="003813E9"/>
    <w:rsid w:val="00381CBD"/>
    <w:rsid w:val="00381EFC"/>
    <w:rsid w:val="00382F71"/>
    <w:rsid w:val="00383DE3"/>
    <w:rsid w:val="00383FC6"/>
    <w:rsid w:val="003840C5"/>
    <w:rsid w:val="00385438"/>
    <w:rsid w:val="0038767B"/>
    <w:rsid w:val="00392023"/>
    <w:rsid w:val="00392B31"/>
    <w:rsid w:val="003950B3"/>
    <w:rsid w:val="00395786"/>
    <w:rsid w:val="00396A90"/>
    <w:rsid w:val="00396F37"/>
    <w:rsid w:val="0039756B"/>
    <w:rsid w:val="003A049B"/>
    <w:rsid w:val="003A25D7"/>
    <w:rsid w:val="003A3038"/>
    <w:rsid w:val="003A3EFF"/>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7BD"/>
    <w:rsid w:val="003E7739"/>
    <w:rsid w:val="003E7810"/>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2752"/>
    <w:rsid w:val="00412A51"/>
    <w:rsid w:val="00412D72"/>
    <w:rsid w:val="00412E67"/>
    <w:rsid w:val="00413A02"/>
    <w:rsid w:val="0041471C"/>
    <w:rsid w:val="004150F1"/>
    <w:rsid w:val="00416422"/>
    <w:rsid w:val="00421259"/>
    <w:rsid w:val="00421409"/>
    <w:rsid w:val="0042210C"/>
    <w:rsid w:val="00422C00"/>
    <w:rsid w:val="00424CD9"/>
    <w:rsid w:val="00426DFA"/>
    <w:rsid w:val="004273B2"/>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51B7C"/>
    <w:rsid w:val="00456FB3"/>
    <w:rsid w:val="00460D7C"/>
    <w:rsid w:val="0046141F"/>
    <w:rsid w:val="004616CA"/>
    <w:rsid w:val="00462C9D"/>
    <w:rsid w:val="004636C8"/>
    <w:rsid w:val="004645C7"/>
    <w:rsid w:val="00464905"/>
    <w:rsid w:val="004663C0"/>
    <w:rsid w:val="00466A80"/>
    <w:rsid w:val="004721F8"/>
    <w:rsid w:val="004729D5"/>
    <w:rsid w:val="00473767"/>
    <w:rsid w:val="00473816"/>
    <w:rsid w:val="0047468B"/>
    <w:rsid w:val="004767DB"/>
    <w:rsid w:val="0047696F"/>
    <w:rsid w:val="00476DE5"/>
    <w:rsid w:val="00477C47"/>
    <w:rsid w:val="0048183E"/>
    <w:rsid w:val="004824D7"/>
    <w:rsid w:val="00482B9D"/>
    <w:rsid w:val="00483443"/>
    <w:rsid w:val="00483473"/>
    <w:rsid w:val="004848F8"/>
    <w:rsid w:val="00484DDA"/>
    <w:rsid w:val="0048507D"/>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6219"/>
    <w:rsid w:val="004B100C"/>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B7024"/>
    <w:rsid w:val="004C02AD"/>
    <w:rsid w:val="004C1888"/>
    <w:rsid w:val="004C2EE2"/>
    <w:rsid w:val="004C474D"/>
    <w:rsid w:val="004C515A"/>
    <w:rsid w:val="004D3702"/>
    <w:rsid w:val="004D3804"/>
    <w:rsid w:val="004D4B07"/>
    <w:rsid w:val="004D6818"/>
    <w:rsid w:val="004D69CD"/>
    <w:rsid w:val="004D6A18"/>
    <w:rsid w:val="004D7C2B"/>
    <w:rsid w:val="004D7CD6"/>
    <w:rsid w:val="004E0753"/>
    <w:rsid w:val="004E115E"/>
    <w:rsid w:val="004E29A8"/>
    <w:rsid w:val="004E2DC7"/>
    <w:rsid w:val="004E34DF"/>
    <w:rsid w:val="004E4622"/>
    <w:rsid w:val="004E477F"/>
    <w:rsid w:val="004E5AA6"/>
    <w:rsid w:val="004E61CE"/>
    <w:rsid w:val="004F11E9"/>
    <w:rsid w:val="004F1B50"/>
    <w:rsid w:val="004F43C0"/>
    <w:rsid w:val="004F6791"/>
    <w:rsid w:val="00502231"/>
    <w:rsid w:val="005038E9"/>
    <w:rsid w:val="00504520"/>
    <w:rsid w:val="005045E1"/>
    <w:rsid w:val="0050475A"/>
    <w:rsid w:val="00504E89"/>
    <w:rsid w:val="00506EF5"/>
    <w:rsid w:val="00506F9C"/>
    <w:rsid w:val="00507B22"/>
    <w:rsid w:val="00510022"/>
    <w:rsid w:val="0051112D"/>
    <w:rsid w:val="00511259"/>
    <w:rsid w:val="00511BC9"/>
    <w:rsid w:val="005122EA"/>
    <w:rsid w:val="005137D6"/>
    <w:rsid w:val="00513E71"/>
    <w:rsid w:val="00514D79"/>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15A0"/>
    <w:rsid w:val="005427ED"/>
    <w:rsid w:val="00546722"/>
    <w:rsid w:val="00546CEB"/>
    <w:rsid w:val="00547648"/>
    <w:rsid w:val="00547B08"/>
    <w:rsid w:val="005502A6"/>
    <w:rsid w:val="0055061B"/>
    <w:rsid w:val="0055293C"/>
    <w:rsid w:val="00552962"/>
    <w:rsid w:val="005533FB"/>
    <w:rsid w:val="00555833"/>
    <w:rsid w:val="00555A11"/>
    <w:rsid w:val="00555FE5"/>
    <w:rsid w:val="0056104A"/>
    <w:rsid w:val="00561FB0"/>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D5"/>
    <w:rsid w:val="00593B30"/>
    <w:rsid w:val="00593C6A"/>
    <w:rsid w:val="00593C83"/>
    <w:rsid w:val="00594BF1"/>
    <w:rsid w:val="0059580C"/>
    <w:rsid w:val="00596228"/>
    <w:rsid w:val="00597AF3"/>
    <w:rsid w:val="005A1372"/>
    <w:rsid w:val="005A2010"/>
    <w:rsid w:val="005A2438"/>
    <w:rsid w:val="005A3785"/>
    <w:rsid w:val="005A41B9"/>
    <w:rsid w:val="005A517E"/>
    <w:rsid w:val="005A57E8"/>
    <w:rsid w:val="005A6BBE"/>
    <w:rsid w:val="005A7800"/>
    <w:rsid w:val="005B07C5"/>
    <w:rsid w:val="005B2285"/>
    <w:rsid w:val="005B27DA"/>
    <w:rsid w:val="005B2E8C"/>
    <w:rsid w:val="005B38B2"/>
    <w:rsid w:val="005B46BC"/>
    <w:rsid w:val="005B7E11"/>
    <w:rsid w:val="005C111C"/>
    <w:rsid w:val="005C159D"/>
    <w:rsid w:val="005C3457"/>
    <w:rsid w:val="005C48B4"/>
    <w:rsid w:val="005C550C"/>
    <w:rsid w:val="005C640A"/>
    <w:rsid w:val="005C6C0F"/>
    <w:rsid w:val="005C784C"/>
    <w:rsid w:val="005D0544"/>
    <w:rsid w:val="005D0F87"/>
    <w:rsid w:val="005D0FDF"/>
    <w:rsid w:val="005D1CB1"/>
    <w:rsid w:val="005D29CD"/>
    <w:rsid w:val="005D48B6"/>
    <w:rsid w:val="005D5ABF"/>
    <w:rsid w:val="005D5D42"/>
    <w:rsid w:val="005D7C0F"/>
    <w:rsid w:val="005E21BA"/>
    <w:rsid w:val="005E29C1"/>
    <w:rsid w:val="005E4729"/>
    <w:rsid w:val="005E47CB"/>
    <w:rsid w:val="005E4B3B"/>
    <w:rsid w:val="005E69CA"/>
    <w:rsid w:val="005E6B70"/>
    <w:rsid w:val="005F07FA"/>
    <w:rsid w:val="005F106B"/>
    <w:rsid w:val="005F11F4"/>
    <w:rsid w:val="005F18F5"/>
    <w:rsid w:val="005F40B9"/>
    <w:rsid w:val="005F7765"/>
    <w:rsid w:val="00602224"/>
    <w:rsid w:val="00602433"/>
    <w:rsid w:val="00603B85"/>
    <w:rsid w:val="00604746"/>
    <w:rsid w:val="006056ED"/>
    <w:rsid w:val="00605B8B"/>
    <w:rsid w:val="00611593"/>
    <w:rsid w:val="0061420E"/>
    <w:rsid w:val="00617489"/>
    <w:rsid w:val="006208F3"/>
    <w:rsid w:val="00622235"/>
    <w:rsid w:val="00622F67"/>
    <w:rsid w:val="006240D2"/>
    <w:rsid w:val="00624E4E"/>
    <w:rsid w:val="006258C7"/>
    <w:rsid w:val="00630DED"/>
    <w:rsid w:val="00632573"/>
    <w:rsid w:val="006343DF"/>
    <w:rsid w:val="00635893"/>
    <w:rsid w:val="00635B5F"/>
    <w:rsid w:val="00635F99"/>
    <w:rsid w:val="00637A07"/>
    <w:rsid w:val="00640626"/>
    <w:rsid w:val="00640CCE"/>
    <w:rsid w:val="00642927"/>
    <w:rsid w:val="006446AE"/>
    <w:rsid w:val="006457E5"/>
    <w:rsid w:val="00645868"/>
    <w:rsid w:val="006458FB"/>
    <w:rsid w:val="00650ABB"/>
    <w:rsid w:val="00652CF5"/>
    <w:rsid w:val="0065332A"/>
    <w:rsid w:val="00653474"/>
    <w:rsid w:val="0065387F"/>
    <w:rsid w:val="0065521F"/>
    <w:rsid w:val="006556A4"/>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1A6"/>
    <w:rsid w:val="00671CFA"/>
    <w:rsid w:val="00672A09"/>
    <w:rsid w:val="00673804"/>
    <w:rsid w:val="0067501B"/>
    <w:rsid w:val="00680569"/>
    <w:rsid w:val="00680DAB"/>
    <w:rsid w:val="0068110A"/>
    <w:rsid w:val="00681D36"/>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43B9"/>
    <w:rsid w:val="006A451F"/>
    <w:rsid w:val="006A6113"/>
    <w:rsid w:val="006A68D2"/>
    <w:rsid w:val="006A6DB7"/>
    <w:rsid w:val="006B09B7"/>
    <w:rsid w:val="006B126C"/>
    <w:rsid w:val="006B3C47"/>
    <w:rsid w:val="006B4CAA"/>
    <w:rsid w:val="006B5911"/>
    <w:rsid w:val="006C0109"/>
    <w:rsid w:val="006C0608"/>
    <w:rsid w:val="006C1BA7"/>
    <w:rsid w:val="006C205C"/>
    <w:rsid w:val="006C280E"/>
    <w:rsid w:val="006C29E0"/>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FC0"/>
    <w:rsid w:val="006E06BF"/>
    <w:rsid w:val="006E1903"/>
    <w:rsid w:val="006E206C"/>
    <w:rsid w:val="006E2BE1"/>
    <w:rsid w:val="006E3254"/>
    <w:rsid w:val="006E3DAA"/>
    <w:rsid w:val="006E45AC"/>
    <w:rsid w:val="006E515E"/>
    <w:rsid w:val="006E53D3"/>
    <w:rsid w:val="006E61C7"/>
    <w:rsid w:val="006E73E2"/>
    <w:rsid w:val="006E7440"/>
    <w:rsid w:val="006F3188"/>
    <w:rsid w:val="006F3950"/>
    <w:rsid w:val="006F4EF3"/>
    <w:rsid w:val="006F6BB3"/>
    <w:rsid w:val="00701C83"/>
    <w:rsid w:val="00702C9C"/>
    <w:rsid w:val="00703A46"/>
    <w:rsid w:val="00703E3D"/>
    <w:rsid w:val="00704AB6"/>
    <w:rsid w:val="00705406"/>
    <w:rsid w:val="00706609"/>
    <w:rsid w:val="00706C86"/>
    <w:rsid w:val="00707146"/>
    <w:rsid w:val="00710ACF"/>
    <w:rsid w:val="00711C53"/>
    <w:rsid w:val="007134DB"/>
    <w:rsid w:val="007142ED"/>
    <w:rsid w:val="0071465F"/>
    <w:rsid w:val="00715980"/>
    <w:rsid w:val="007160D3"/>
    <w:rsid w:val="00716CBC"/>
    <w:rsid w:val="00720313"/>
    <w:rsid w:val="00721AEF"/>
    <w:rsid w:val="007229E9"/>
    <w:rsid w:val="00723A40"/>
    <w:rsid w:val="0072623A"/>
    <w:rsid w:val="00726518"/>
    <w:rsid w:val="0073189C"/>
    <w:rsid w:val="00732CA2"/>
    <w:rsid w:val="00736B8E"/>
    <w:rsid w:val="00736CF7"/>
    <w:rsid w:val="00736EBF"/>
    <w:rsid w:val="007374FB"/>
    <w:rsid w:val="00737D2E"/>
    <w:rsid w:val="00737E2F"/>
    <w:rsid w:val="0074206B"/>
    <w:rsid w:val="00742B9B"/>
    <w:rsid w:val="00742CC3"/>
    <w:rsid w:val="00743AA7"/>
    <w:rsid w:val="007457CE"/>
    <w:rsid w:val="007468B8"/>
    <w:rsid w:val="00747784"/>
    <w:rsid w:val="00747BEB"/>
    <w:rsid w:val="00751FA2"/>
    <w:rsid w:val="00752EAD"/>
    <w:rsid w:val="00753C8D"/>
    <w:rsid w:val="007568A2"/>
    <w:rsid w:val="0075709E"/>
    <w:rsid w:val="007576E9"/>
    <w:rsid w:val="00760C06"/>
    <w:rsid w:val="007629FF"/>
    <w:rsid w:val="00762ABC"/>
    <w:rsid w:val="0076413B"/>
    <w:rsid w:val="007656AF"/>
    <w:rsid w:val="007656E6"/>
    <w:rsid w:val="00766B4D"/>
    <w:rsid w:val="00766EDC"/>
    <w:rsid w:val="00767A9C"/>
    <w:rsid w:val="00771428"/>
    <w:rsid w:val="00772364"/>
    <w:rsid w:val="00772509"/>
    <w:rsid w:val="00772CCE"/>
    <w:rsid w:val="00772EE4"/>
    <w:rsid w:val="00773859"/>
    <w:rsid w:val="00773D53"/>
    <w:rsid w:val="00773F80"/>
    <w:rsid w:val="0077421A"/>
    <w:rsid w:val="0077424B"/>
    <w:rsid w:val="00776419"/>
    <w:rsid w:val="0077769B"/>
    <w:rsid w:val="007821CB"/>
    <w:rsid w:val="00783154"/>
    <w:rsid w:val="007839D1"/>
    <w:rsid w:val="007844AF"/>
    <w:rsid w:val="0078658B"/>
    <w:rsid w:val="007865D3"/>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2542"/>
    <w:rsid w:val="007C261D"/>
    <w:rsid w:val="007C2E10"/>
    <w:rsid w:val="007C3865"/>
    <w:rsid w:val="007C3F2B"/>
    <w:rsid w:val="007C410F"/>
    <w:rsid w:val="007C58FE"/>
    <w:rsid w:val="007C6653"/>
    <w:rsid w:val="007C6B4F"/>
    <w:rsid w:val="007C726A"/>
    <w:rsid w:val="007C7BEE"/>
    <w:rsid w:val="007D0CB5"/>
    <w:rsid w:val="007D2F0E"/>
    <w:rsid w:val="007D3734"/>
    <w:rsid w:val="007D44BC"/>
    <w:rsid w:val="007D4DED"/>
    <w:rsid w:val="007D4F6D"/>
    <w:rsid w:val="007D63F2"/>
    <w:rsid w:val="007D667C"/>
    <w:rsid w:val="007D7260"/>
    <w:rsid w:val="007D79CD"/>
    <w:rsid w:val="007E17EF"/>
    <w:rsid w:val="007E2141"/>
    <w:rsid w:val="007E24E8"/>
    <w:rsid w:val="007E275F"/>
    <w:rsid w:val="007E6212"/>
    <w:rsid w:val="007E6FB6"/>
    <w:rsid w:val="007F1038"/>
    <w:rsid w:val="007F1DE6"/>
    <w:rsid w:val="007F203D"/>
    <w:rsid w:val="007F2202"/>
    <w:rsid w:val="007F3720"/>
    <w:rsid w:val="007F3D46"/>
    <w:rsid w:val="007F5120"/>
    <w:rsid w:val="007F5AF5"/>
    <w:rsid w:val="007F6D21"/>
    <w:rsid w:val="007F77D2"/>
    <w:rsid w:val="00800A59"/>
    <w:rsid w:val="008042AA"/>
    <w:rsid w:val="00804CA6"/>
    <w:rsid w:val="008056F8"/>
    <w:rsid w:val="00806B04"/>
    <w:rsid w:val="00806F09"/>
    <w:rsid w:val="00807327"/>
    <w:rsid w:val="0081007D"/>
    <w:rsid w:val="00810FDF"/>
    <w:rsid w:val="00811740"/>
    <w:rsid w:val="00811FB5"/>
    <w:rsid w:val="0081249B"/>
    <w:rsid w:val="008134A8"/>
    <w:rsid w:val="00813767"/>
    <w:rsid w:val="00814137"/>
    <w:rsid w:val="008171B0"/>
    <w:rsid w:val="00817D52"/>
    <w:rsid w:val="00821225"/>
    <w:rsid w:val="00822265"/>
    <w:rsid w:val="008224A3"/>
    <w:rsid w:val="008226CE"/>
    <w:rsid w:val="00823B11"/>
    <w:rsid w:val="00824271"/>
    <w:rsid w:val="00825DF1"/>
    <w:rsid w:val="00830959"/>
    <w:rsid w:val="00831CE5"/>
    <w:rsid w:val="008327C4"/>
    <w:rsid w:val="00834347"/>
    <w:rsid w:val="00835CEB"/>
    <w:rsid w:val="008362DE"/>
    <w:rsid w:val="00836E11"/>
    <w:rsid w:val="0083738A"/>
    <w:rsid w:val="0083752B"/>
    <w:rsid w:val="0083791B"/>
    <w:rsid w:val="00840842"/>
    <w:rsid w:val="0084116A"/>
    <w:rsid w:val="008412CB"/>
    <w:rsid w:val="00845A21"/>
    <w:rsid w:val="00850BA0"/>
    <w:rsid w:val="00850BA4"/>
    <w:rsid w:val="00850C69"/>
    <w:rsid w:val="00855045"/>
    <w:rsid w:val="00857487"/>
    <w:rsid w:val="00857AF1"/>
    <w:rsid w:val="00861A0B"/>
    <w:rsid w:val="00862300"/>
    <w:rsid w:val="00862DF0"/>
    <w:rsid w:val="00862FC0"/>
    <w:rsid w:val="008639D6"/>
    <w:rsid w:val="00864195"/>
    <w:rsid w:val="008660E4"/>
    <w:rsid w:val="008664F3"/>
    <w:rsid w:val="00866F19"/>
    <w:rsid w:val="0087000A"/>
    <w:rsid w:val="008700A4"/>
    <w:rsid w:val="00871AF0"/>
    <w:rsid w:val="008734EE"/>
    <w:rsid w:val="00873A27"/>
    <w:rsid w:val="00874482"/>
    <w:rsid w:val="00874A0A"/>
    <w:rsid w:val="00881DA6"/>
    <w:rsid w:val="00882974"/>
    <w:rsid w:val="00882AA5"/>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648"/>
    <w:rsid w:val="008D0626"/>
    <w:rsid w:val="008D1E53"/>
    <w:rsid w:val="008D2984"/>
    <w:rsid w:val="008D34B7"/>
    <w:rsid w:val="008D4CB4"/>
    <w:rsid w:val="008D5F50"/>
    <w:rsid w:val="008D6201"/>
    <w:rsid w:val="008D6A13"/>
    <w:rsid w:val="008E0DF6"/>
    <w:rsid w:val="008E132B"/>
    <w:rsid w:val="008E18BD"/>
    <w:rsid w:val="008E1F11"/>
    <w:rsid w:val="008E1FAA"/>
    <w:rsid w:val="008E2C33"/>
    <w:rsid w:val="008E2E15"/>
    <w:rsid w:val="008E5B25"/>
    <w:rsid w:val="008E6B92"/>
    <w:rsid w:val="008F0A41"/>
    <w:rsid w:val="008F0AC4"/>
    <w:rsid w:val="008F1E3B"/>
    <w:rsid w:val="008F2326"/>
    <w:rsid w:val="008F2E94"/>
    <w:rsid w:val="008F3F17"/>
    <w:rsid w:val="008F43A6"/>
    <w:rsid w:val="008F5738"/>
    <w:rsid w:val="008F70B7"/>
    <w:rsid w:val="008F7495"/>
    <w:rsid w:val="008F77AC"/>
    <w:rsid w:val="009015B9"/>
    <w:rsid w:val="009021DC"/>
    <w:rsid w:val="0090327E"/>
    <w:rsid w:val="00903956"/>
    <w:rsid w:val="00904E8E"/>
    <w:rsid w:val="00905EC3"/>
    <w:rsid w:val="00906F92"/>
    <w:rsid w:val="00912F0F"/>
    <w:rsid w:val="00915516"/>
    <w:rsid w:val="009168E1"/>
    <w:rsid w:val="00916C21"/>
    <w:rsid w:val="0091788C"/>
    <w:rsid w:val="009209E2"/>
    <w:rsid w:val="00920B78"/>
    <w:rsid w:val="009211C7"/>
    <w:rsid w:val="00923739"/>
    <w:rsid w:val="00924E56"/>
    <w:rsid w:val="00925684"/>
    <w:rsid w:val="009276C7"/>
    <w:rsid w:val="00927BE5"/>
    <w:rsid w:val="00932870"/>
    <w:rsid w:val="00934C17"/>
    <w:rsid w:val="0093569A"/>
    <w:rsid w:val="00936E1E"/>
    <w:rsid w:val="00940548"/>
    <w:rsid w:val="00940D6D"/>
    <w:rsid w:val="00942F8B"/>
    <w:rsid w:val="009455DD"/>
    <w:rsid w:val="009469AF"/>
    <w:rsid w:val="00947251"/>
    <w:rsid w:val="00950964"/>
    <w:rsid w:val="00950A7E"/>
    <w:rsid w:val="009517F0"/>
    <w:rsid w:val="00951DB6"/>
    <w:rsid w:val="00952BB0"/>
    <w:rsid w:val="00952D0E"/>
    <w:rsid w:val="009602AA"/>
    <w:rsid w:val="009609EC"/>
    <w:rsid w:val="00960A85"/>
    <w:rsid w:val="0096127E"/>
    <w:rsid w:val="00964152"/>
    <w:rsid w:val="00965842"/>
    <w:rsid w:val="00967CB4"/>
    <w:rsid w:val="0097060A"/>
    <w:rsid w:val="009706C5"/>
    <w:rsid w:val="00971546"/>
    <w:rsid w:val="009717B5"/>
    <w:rsid w:val="00971D42"/>
    <w:rsid w:val="0097401B"/>
    <w:rsid w:val="0097465F"/>
    <w:rsid w:val="009750E4"/>
    <w:rsid w:val="00976448"/>
    <w:rsid w:val="009810A5"/>
    <w:rsid w:val="009811BC"/>
    <w:rsid w:val="009821B1"/>
    <w:rsid w:val="00983626"/>
    <w:rsid w:val="00983D24"/>
    <w:rsid w:val="0098640E"/>
    <w:rsid w:val="0098658D"/>
    <w:rsid w:val="00986921"/>
    <w:rsid w:val="0099142A"/>
    <w:rsid w:val="0099162B"/>
    <w:rsid w:val="009934FA"/>
    <w:rsid w:val="00994626"/>
    <w:rsid w:val="009952E0"/>
    <w:rsid w:val="00996234"/>
    <w:rsid w:val="00997151"/>
    <w:rsid w:val="00997897"/>
    <w:rsid w:val="00997934"/>
    <w:rsid w:val="00997956"/>
    <w:rsid w:val="009A0E8C"/>
    <w:rsid w:val="009A3044"/>
    <w:rsid w:val="009A4691"/>
    <w:rsid w:val="009A5980"/>
    <w:rsid w:val="009A5988"/>
    <w:rsid w:val="009A6686"/>
    <w:rsid w:val="009A716E"/>
    <w:rsid w:val="009A7641"/>
    <w:rsid w:val="009A78B7"/>
    <w:rsid w:val="009B2A77"/>
    <w:rsid w:val="009B4347"/>
    <w:rsid w:val="009B64A4"/>
    <w:rsid w:val="009C017D"/>
    <w:rsid w:val="009C05D8"/>
    <w:rsid w:val="009C1626"/>
    <w:rsid w:val="009C2000"/>
    <w:rsid w:val="009C2651"/>
    <w:rsid w:val="009C2E2B"/>
    <w:rsid w:val="009C3E1D"/>
    <w:rsid w:val="009C4C14"/>
    <w:rsid w:val="009C5248"/>
    <w:rsid w:val="009C6B8A"/>
    <w:rsid w:val="009D029E"/>
    <w:rsid w:val="009D381C"/>
    <w:rsid w:val="009D38A7"/>
    <w:rsid w:val="009D38CD"/>
    <w:rsid w:val="009D3F40"/>
    <w:rsid w:val="009D6B36"/>
    <w:rsid w:val="009E07DB"/>
    <w:rsid w:val="009E0975"/>
    <w:rsid w:val="009E2482"/>
    <w:rsid w:val="009E3C59"/>
    <w:rsid w:val="009E3C68"/>
    <w:rsid w:val="009E4110"/>
    <w:rsid w:val="009E497B"/>
    <w:rsid w:val="009E4F2B"/>
    <w:rsid w:val="009F058D"/>
    <w:rsid w:val="009F06D7"/>
    <w:rsid w:val="009F0891"/>
    <w:rsid w:val="009F3A72"/>
    <w:rsid w:val="009F3B71"/>
    <w:rsid w:val="009F4968"/>
    <w:rsid w:val="009F506E"/>
    <w:rsid w:val="009F60BB"/>
    <w:rsid w:val="009F6751"/>
    <w:rsid w:val="009F6B7D"/>
    <w:rsid w:val="009F7907"/>
    <w:rsid w:val="009F7B40"/>
    <w:rsid w:val="00A0003B"/>
    <w:rsid w:val="00A00E2D"/>
    <w:rsid w:val="00A0422A"/>
    <w:rsid w:val="00A04699"/>
    <w:rsid w:val="00A0677F"/>
    <w:rsid w:val="00A102C7"/>
    <w:rsid w:val="00A10B25"/>
    <w:rsid w:val="00A11311"/>
    <w:rsid w:val="00A11466"/>
    <w:rsid w:val="00A121B7"/>
    <w:rsid w:val="00A12EA7"/>
    <w:rsid w:val="00A15EBA"/>
    <w:rsid w:val="00A17127"/>
    <w:rsid w:val="00A20F0F"/>
    <w:rsid w:val="00A21191"/>
    <w:rsid w:val="00A2127E"/>
    <w:rsid w:val="00A2196B"/>
    <w:rsid w:val="00A21F23"/>
    <w:rsid w:val="00A23066"/>
    <w:rsid w:val="00A23D24"/>
    <w:rsid w:val="00A244B1"/>
    <w:rsid w:val="00A25FBC"/>
    <w:rsid w:val="00A262A0"/>
    <w:rsid w:val="00A26A4C"/>
    <w:rsid w:val="00A3117A"/>
    <w:rsid w:val="00A31C9A"/>
    <w:rsid w:val="00A33C31"/>
    <w:rsid w:val="00A3449A"/>
    <w:rsid w:val="00A352D2"/>
    <w:rsid w:val="00A3596B"/>
    <w:rsid w:val="00A40769"/>
    <w:rsid w:val="00A40C5B"/>
    <w:rsid w:val="00A43605"/>
    <w:rsid w:val="00A438A5"/>
    <w:rsid w:val="00A43AAA"/>
    <w:rsid w:val="00A43FC2"/>
    <w:rsid w:val="00A46855"/>
    <w:rsid w:val="00A473DE"/>
    <w:rsid w:val="00A47CE7"/>
    <w:rsid w:val="00A51626"/>
    <w:rsid w:val="00A51D58"/>
    <w:rsid w:val="00A54A14"/>
    <w:rsid w:val="00A5600A"/>
    <w:rsid w:val="00A56880"/>
    <w:rsid w:val="00A57A04"/>
    <w:rsid w:val="00A60B6A"/>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ECC"/>
    <w:rsid w:val="00AA5B38"/>
    <w:rsid w:val="00AA6029"/>
    <w:rsid w:val="00AB1DEF"/>
    <w:rsid w:val="00AB1E93"/>
    <w:rsid w:val="00AB2700"/>
    <w:rsid w:val="00AB37C7"/>
    <w:rsid w:val="00AB3855"/>
    <w:rsid w:val="00AB42C1"/>
    <w:rsid w:val="00AB45C7"/>
    <w:rsid w:val="00AB4F53"/>
    <w:rsid w:val="00AC0076"/>
    <w:rsid w:val="00AC03CA"/>
    <w:rsid w:val="00AC1C21"/>
    <w:rsid w:val="00AC2918"/>
    <w:rsid w:val="00AC3213"/>
    <w:rsid w:val="00AC334D"/>
    <w:rsid w:val="00AC362E"/>
    <w:rsid w:val="00AC4E29"/>
    <w:rsid w:val="00AC6696"/>
    <w:rsid w:val="00AC6C89"/>
    <w:rsid w:val="00AD05A3"/>
    <w:rsid w:val="00AD0D75"/>
    <w:rsid w:val="00AD16CB"/>
    <w:rsid w:val="00AD378F"/>
    <w:rsid w:val="00AD61D2"/>
    <w:rsid w:val="00AD6C43"/>
    <w:rsid w:val="00AD7DE0"/>
    <w:rsid w:val="00AE0F48"/>
    <w:rsid w:val="00AE1753"/>
    <w:rsid w:val="00AE219D"/>
    <w:rsid w:val="00AE2216"/>
    <w:rsid w:val="00AE2B91"/>
    <w:rsid w:val="00AE2BDD"/>
    <w:rsid w:val="00AE2D8F"/>
    <w:rsid w:val="00AE33BF"/>
    <w:rsid w:val="00AE3AB4"/>
    <w:rsid w:val="00AE4752"/>
    <w:rsid w:val="00AE5B39"/>
    <w:rsid w:val="00AE6232"/>
    <w:rsid w:val="00AE6B31"/>
    <w:rsid w:val="00AE71D8"/>
    <w:rsid w:val="00AF0688"/>
    <w:rsid w:val="00AF0928"/>
    <w:rsid w:val="00AF1405"/>
    <w:rsid w:val="00AF1EAE"/>
    <w:rsid w:val="00AF251A"/>
    <w:rsid w:val="00AF3068"/>
    <w:rsid w:val="00AF32E1"/>
    <w:rsid w:val="00AF3711"/>
    <w:rsid w:val="00AF5CC8"/>
    <w:rsid w:val="00AF6253"/>
    <w:rsid w:val="00AF69D0"/>
    <w:rsid w:val="00AF6D4F"/>
    <w:rsid w:val="00AF6DAA"/>
    <w:rsid w:val="00AF71B3"/>
    <w:rsid w:val="00B00F40"/>
    <w:rsid w:val="00B0163D"/>
    <w:rsid w:val="00B01D19"/>
    <w:rsid w:val="00B02BA0"/>
    <w:rsid w:val="00B030E4"/>
    <w:rsid w:val="00B0334A"/>
    <w:rsid w:val="00B03C5A"/>
    <w:rsid w:val="00B04286"/>
    <w:rsid w:val="00B04C87"/>
    <w:rsid w:val="00B05739"/>
    <w:rsid w:val="00B061FE"/>
    <w:rsid w:val="00B10FF6"/>
    <w:rsid w:val="00B11829"/>
    <w:rsid w:val="00B11992"/>
    <w:rsid w:val="00B127B5"/>
    <w:rsid w:val="00B13D07"/>
    <w:rsid w:val="00B159FE"/>
    <w:rsid w:val="00B162D9"/>
    <w:rsid w:val="00B1647B"/>
    <w:rsid w:val="00B164BD"/>
    <w:rsid w:val="00B17F70"/>
    <w:rsid w:val="00B17F88"/>
    <w:rsid w:val="00B203BF"/>
    <w:rsid w:val="00B20687"/>
    <w:rsid w:val="00B20F64"/>
    <w:rsid w:val="00B211FB"/>
    <w:rsid w:val="00B2161F"/>
    <w:rsid w:val="00B2196F"/>
    <w:rsid w:val="00B21A15"/>
    <w:rsid w:val="00B2405E"/>
    <w:rsid w:val="00B24860"/>
    <w:rsid w:val="00B25509"/>
    <w:rsid w:val="00B26668"/>
    <w:rsid w:val="00B26D4D"/>
    <w:rsid w:val="00B2790A"/>
    <w:rsid w:val="00B30694"/>
    <w:rsid w:val="00B30F53"/>
    <w:rsid w:val="00B31432"/>
    <w:rsid w:val="00B317E4"/>
    <w:rsid w:val="00B31ECC"/>
    <w:rsid w:val="00B32134"/>
    <w:rsid w:val="00B334C1"/>
    <w:rsid w:val="00B33866"/>
    <w:rsid w:val="00B34326"/>
    <w:rsid w:val="00B34B9D"/>
    <w:rsid w:val="00B34F9A"/>
    <w:rsid w:val="00B35BF1"/>
    <w:rsid w:val="00B36158"/>
    <w:rsid w:val="00B37055"/>
    <w:rsid w:val="00B37E6B"/>
    <w:rsid w:val="00B37EF5"/>
    <w:rsid w:val="00B40DF8"/>
    <w:rsid w:val="00B422C7"/>
    <w:rsid w:val="00B42B06"/>
    <w:rsid w:val="00B4522A"/>
    <w:rsid w:val="00B453C7"/>
    <w:rsid w:val="00B46A58"/>
    <w:rsid w:val="00B47D4A"/>
    <w:rsid w:val="00B50462"/>
    <w:rsid w:val="00B50549"/>
    <w:rsid w:val="00B505C7"/>
    <w:rsid w:val="00B50F58"/>
    <w:rsid w:val="00B53B99"/>
    <w:rsid w:val="00B55122"/>
    <w:rsid w:val="00B552A0"/>
    <w:rsid w:val="00B5558C"/>
    <w:rsid w:val="00B55ABF"/>
    <w:rsid w:val="00B61CB3"/>
    <w:rsid w:val="00B62453"/>
    <w:rsid w:val="00B6333D"/>
    <w:rsid w:val="00B65A8B"/>
    <w:rsid w:val="00B70ED5"/>
    <w:rsid w:val="00B7186E"/>
    <w:rsid w:val="00B7268B"/>
    <w:rsid w:val="00B7342F"/>
    <w:rsid w:val="00B73783"/>
    <w:rsid w:val="00B73F50"/>
    <w:rsid w:val="00B751CB"/>
    <w:rsid w:val="00B775E9"/>
    <w:rsid w:val="00B803B8"/>
    <w:rsid w:val="00B80C12"/>
    <w:rsid w:val="00B815CB"/>
    <w:rsid w:val="00B85477"/>
    <w:rsid w:val="00B85E27"/>
    <w:rsid w:val="00B862A3"/>
    <w:rsid w:val="00B868CE"/>
    <w:rsid w:val="00B9080A"/>
    <w:rsid w:val="00B909D9"/>
    <w:rsid w:val="00B90A64"/>
    <w:rsid w:val="00B90EA6"/>
    <w:rsid w:val="00B913CF"/>
    <w:rsid w:val="00B92CB9"/>
    <w:rsid w:val="00B9409B"/>
    <w:rsid w:val="00B9654D"/>
    <w:rsid w:val="00BA457E"/>
    <w:rsid w:val="00BA4C6C"/>
    <w:rsid w:val="00BA5270"/>
    <w:rsid w:val="00BA5890"/>
    <w:rsid w:val="00BA78BE"/>
    <w:rsid w:val="00BB157D"/>
    <w:rsid w:val="00BB23E6"/>
    <w:rsid w:val="00BB493A"/>
    <w:rsid w:val="00BB5F34"/>
    <w:rsid w:val="00BB6ACA"/>
    <w:rsid w:val="00BB75C0"/>
    <w:rsid w:val="00BC06B5"/>
    <w:rsid w:val="00BC0844"/>
    <w:rsid w:val="00BC0B15"/>
    <w:rsid w:val="00BC17A5"/>
    <w:rsid w:val="00BC2CEB"/>
    <w:rsid w:val="00BC462B"/>
    <w:rsid w:val="00BC46D1"/>
    <w:rsid w:val="00BC67D8"/>
    <w:rsid w:val="00BD0765"/>
    <w:rsid w:val="00BD36B6"/>
    <w:rsid w:val="00BD3A99"/>
    <w:rsid w:val="00BD5262"/>
    <w:rsid w:val="00BD53DC"/>
    <w:rsid w:val="00BD64E3"/>
    <w:rsid w:val="00BD6A9A"/>
    <w:rsid w:val="00BD7337"/>
    <w:rsid w:val="00BE0087"/>
    <w:rsid w:val="00BE06EB"/>
    <w:rsid w:val="00BE128E"/>
    <w:rsid w:val="00BE1C6E"/>
    <w:rsid w:val="00BE1F47"/>
    <w:rsid w:val="00BE70E4"/>
    <w:rsid w:val="00BF0668"/>
    <w:rsid w:val="00BF0A3F"/>
    <w:rsid w:val="00BF1668"/>
    <w:rsid w:val="00BF1CC7"/>
    <w:rsid w:val="00BF2936"/>
    <w:rsid w:val="00BF402A"/>
    <w:rsid w:val="00BF4121"/>
    <w:rsid w:val="00BF4E77"/>
    <w:rsid w:val="00BF576A"/>
    <w:rsid w:val="00BF6381"/>
    <w:rsid w:val="00BF65D6"/>
    <w:rsid w:val="00BF68FD"/>
    <w:rsid w:val="00C04BE1"/>
    <w:rsid w:val="00C05535"/>
    <w:rsid w:val="00C05D3A"/>
    <w:rsid w:val="00C0601B"/>
    <w:rsid w:val="00C068A9"/>
    <w:rsid w:val="00C07703"/>
    <w:rsid w:val="00C10F71"/>
    <w:rsid w:val="00C11338"/>
    <w:rsid w:val="00C1175D"/>
    <w:rsid w:val="00C129B0"/>
    <w:rsid w:val="00C12BFC"/>
    <w:rsid w:val="00C12D83"/>
    <w:rsid w:val="00C12E68"/>
    <w:rsid w:val="00C12F61"/>
    <w:rsid w:val="00C14507"/>
    <w:rsid w:val="00C1722A"/>
    <w:rsid w:val="00C1763F"/>
    <w:rsid w:val="00C21824"/>
    <w:rsid w:val="00C21C4B"/>
    <w:rsid w:val="00C22E6E"/>
    <w:rsid w:val="00C22EF0"/>
    <w:rsid w:val="00C241A6"/>
    <w:rsid w:val="00C24497"/>
    <w:rsid w:val="00C277B1"/>
    <w:rsid w:val="00C27868"/>
    <w:rsid w:val="00C34492"/>
    <w:rsid w:val="00C34814"/>
    <w:rsid w:val="00C352C8"/>
    <w:rsid w:val="00C35EFB"/>
    <w:rsid w:val="00C36205"/>
    <w:rsid w:val="00C3666D"/>
    <w:rsid w:val="00C37F89"/>
    <w:rsid w:val="00C40167"/>
    <w:rsid w:val="00C40F09"/>
    <w:rsid w:val="00C413E2"/>
    <w:rsid w:val="00C41685"/>
    <w:rsid w:val="00C41798"/>
    <w:rsid w:val="00C4346E"/>
    <w:rsid w:val="00C434EF"/>
    <w:rsid w:val="00C44723"/>
    <w:rsid w:val="00C45AE1"/>
    <w:rsid w:val="00C47364"/>
    <w:rsid w:val="00C47B0B"/>
    <w:rsid w:val="00C51EC9"/>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1233"/>
    <w:rsid w:val="00C71263"/>
    <w:rsid w:val="00C71503"/>
    <w:rsid w:val="00C71B70"/>
    <w:rsid w:val="00C73C6D"/>
    <w:rsid w:val="00C740EB"/>
    <w:rsid w:val="00C77A84"/>
    <w:rsid w:val="00C811CE"/>
    <w:rsid w:val="00C81A1F"/>
    <w:rsid w:val="00C84030"/>
    <w:rsid w:val="00C845DF"/>
    <w:rsid w:val="00C8579C"/>
    <w:rsid w:val="00C9031E"/>
    <w:rsid w:val="00C906B4"/>
    <w:rsid w:val="00C9172F"/>
    <w:rsid w:val="00C9341D"/>
    <w:rsid w:val="00C935C2"/>
    <w:rsid w:val="00C96506"/>
    <w:rsid w:val="00C9704E"/>
    <w:rsid w:val="00CA1291"/>
    <w:rsid w:val="00CA2297"/>
    <w:rsid w:val="00CA2B1E"/>
    <w:rsid w:val="00CA3D96"/>
    <w:rsid w:val="00CA5524"/>
    <w:rsid w:val="00CA665E"/>
    <w:rsid w:val="00CA7442"/>
    <w:rsid w:val="00CB025E"/>
    <w:rsid w:val="00CB2697"/>
    <w:rsid w:val="00CB3561"/>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3572"/>
    <w:rsid w:val="00CF3B4B"/>
    <w:rsid w:val="00CF3D01"/>
    <w:rsid w:val="00CF4112"/>
    <w:rsid w:val="00CF475E"/>
    <w:rsid w:val="00CF5CA4"/>
    <w:rsid w:val="00CF72A4"/>
    <w:rsid w:val="00CF7516"/>
    <w:rsid w:val="00D02997"/>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B8E"/>
    <w:rsid w:val="00D22C1D"/>
    <w:rsid w:val="00D236E3"/>
    <w:rsid w:val="00D24751"/>
    <w:rsid w:val="00D25CC0"/>
    <w:rsid w:val="00D25DCE"/>
    <w:rsid w:val="00D25E40"/>
    <w:rsid w:val="00D26CC6"/>
    <w:rsid w:val="00D27E4A"/>
    <w:rsid w:val="00D27FEC"/>
    <w:rsid w:val="00D30854"/>
    <w:rsid w:val="00D327DB"/>
    <w:rsid w:val="00D328FF"/>
    <w:rsid w:val="00D34279"/>
    <w:rsid w:val="00D35042"/>
    <w:rsid w:val="00D40065"/>
    <w:rsid w:val="00D418AC"/>
    <w:rsid w:val="00D42717"/>
    <w:rsid w:val="00D4272B"/>
    <w:rsid w:val="00D42CE8"/>
    <w:rsid w:val="00D44897"/>
    <w:rsid w:val="00D4581D"/>
    <w:rsid w:val="00D45A12"/>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F6F"/>
    <w:rsid w:val="00D7277A"/>
    <w:rsid w:val="00D739BB"/>
    <w:rsid w:val="00D74258"/>
    <w:rsid w:val="00D75E77"/>
    <w:rsid w:val="00D76188"/>
    <w:rsid w:val="00D77769"/>
    <w:rsid w:val="00D77FEF"/>
    <w:rsid w:val="00D81ADD"/>
    <w:rsid w:val="00D837BE"/>
    <w:rsid w:val="00D83E34"/>
    <w:rsid w:val="00D85114"/>
    <w:rsid w:val="00D85C46"/>
    <w:rsid w:val="00D861CC"/>
    <w:rsid w:val="00D90083"/>
    <w:rsid w:val="00D90ADE"/>
    <w:rsid w:val="00D9178E"/>
    <w:rsid w:val="00D95B67"/>
    <w:rsid w:val="00D95CB6"/>
    <w:rsid w:val="00D96804"/>
    <w:rsid w:val="00D97819"/>
    <w:rsid w:val="00D97F09"/>
    <w:rsid w:val="00DA044D"/>
    <w:rsid w:val="00DA0A61"/>
    <w:rsid w:val="00DA4835"/>
    <w:rsid w:val="00DA6837"/>
    <w:rsid w:val="00DA7B10"/>
    <w:rsid w:val="00DB0422"/>
    <w:rsid w:val="00DB0499"/>
    <w:rsid w:val="00DB3245"/>
    <w:rsid w:val="00DB3C27"/>
    <w:rsid w:val="00DB62B8"/>
    <w:rsid w:val="00DB6C47"/>
    <w:rsid w:val="00DC2B7D"/>
    <w:rsid w:val="00DC2D31"/>
    <w:rsid w:val="00DC3543"/>
    <w:rsid w:val="00DC38B9"/>
    <w:rsid w:val="00DC5E2D"/>
    <w:rsid w:val="00DC6219"/>
    <w:rsid w:val="00DC683D"/>
    <w:rsid w:val="00DC68C6"/>
    <w:rsid w:val="00DD0091"/>
    <w:rsid w:val="00DD16EE"/>
    <w:rsid w:val="00DD4AD9"/>
    <w:rsid w:val="00DD6031"/>
    <w:rsid w:val="00DD69A4"/>
    <w:rsid w:val="00DD775F"/>
    <w:rsid w:val="00DE022C"/>
    <w:rsid w:val="00DE19D7"/>
    <w:rsid w:val="00DE3C37"/>
    <w:rsid w:val="00DE69F1"/>
    <w:rsid w:val="00DE6E6E"/>
    <w:rsid w:val="00DF0602"/>
    <w:rsid w:val="00DF11A9"/>
    <w:rsid w:val="00DF158E"/>
    <w:rsid w:val="00DF1AB7"/>
    <w:rsid w:val="00DF2725"/>
    <w:rsid w:val="00DF2A7E"/>
    <w:rsid w:val="00DF2D75"/>
    <w:rsid w:val="00DF4B75"/>
    <w:rsid w:val="00DF4EEE"/>
    <w:rsid w:val="00DF50B8"/>
    <w:rsid w:val="00DF50F1"/>
    <w:rsid w:val="00E00745"/>
    <w:rsid w:val="00E0166C"/>
    <w:rsid w:val="00E02EE1"/>
    <w:rsid w:val="00E0399E"/>
    <w:rsid w:val="00E0462A"/>
    <w:rsid w:val="00E04D08"/>
    <w:rsid w:val="00E06FC2"/>
    <w:rsid w:val="00E1030D"/>
    <w:rsid w:val="00E11FD5"/>
    <w:rsid w:val="00E12128"/>
    <w:rsid w:val="00E1238A"/>
    <w:rsid w:val="00E12F35"/>
    <w:rsid w:val="00E13418"/>
    <w:rsid w:val="00E162B4"/>
    <w:rsid w:val="00E176D9"/>
    <w:rsid w:val="00E21E41"/>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4F18"/>
    <w:rsid w:val="00E5674B"/>
    <w:rsid w:val="00E568FE"/>
    <w:rsid w:val="00E56B12"/>
    <w:rsid w:val="00E56FAA"/>
    <w:rsid w:val="00E5727C"/>
    <w:rsid w:val="00E57DCD"/>
    <w:rsid w:val="00E61E62"/>
    <w:rsid w:val="00E6223E"/>
    <w:rsid w:val="00E624B6"/>
    <w:rsid w:val="00E63558"/>
    <w:rsid w:val="00E64085"/>
    <w:rsid w:val="00E646A2"/>
    <w:rsid w:val="00E65CFA"/>
    <w:rsid w:val="00E663C7"/>
    <w:rsid w:val="00E677AE"/>
    <w:rsid w:val="00E67BFA"/>
    <w:rsid w:val="00E71508"/>
    <w:rsid w:val="00E71990"/>
    <w:rsid w:val="00E72539"/>
    <w:rsid w:val="00E72748"/>
    <w:rsid w:val="00E751A3"/>
    <w:rsid w:val="00E759C4"/>
    <w:rsid w:val="00E76A37"/>
    <w:rsid w:val="00E814E2"/>
    <w:rsid w:val="00E8292D"/>
    <w:rsid w:val="00E82B5B"/>
    <w:rsid w:val="00E834E3"/>
    <w:rsid w:val="00E83EB7"/>
    <w:rsid w:val="00E86689"/>
    <w:rsid w:val="00E868F0"/>
    <w:rsid w:val="00E917E3"/>
    <w:rsid w:val="00E91E12"/>
    <w:rsid w:val="00E9268A"/>
    <w:rsid w:val="00E92AED"/>
    <w:rsid w:val="00E93A6A"/>
    <w:rsid w:val="00E94249"/>
    <w:rsid w:val="00E949F6"/>
    <w:rsid w:val="00E94A0B"/>
    <w:rsid w:val="00E95254"/>
    <w:rsid w:val="00E95C15"/>
    <w:rsid w:val="00E95F2D"/>
    <w:rsid w:val="00E95F95"/>
    <w:rsid w:val="00E967F3"/>
    <w:rsid w:val="00EA0374"/>
    <w:rsid w:val="00EA06F3"/>
    <w:rsid w:val="00EA1FA6"/>
    <w:rsid w:val="00EA4D93"/>
    <w:rsid w:val="00EA5755"/>
    <w:rsid w:val="00EB1506"/>
    <w:rsid w:val="00EB1B40"/>
    <w:rsid w:val="00EB3442"/>
    <w:rsid w:val="00EB5081"/>
    <w:rsid w:val="00EB545F"/>
    <w:rsid w:val="00EB66A3"/>
    <w:rsid w:val="00EB66A9"/>
    <w:rsid w:val="00EB71E8"/>
    <w:rsid w:val="00EC0444"/>
    <w:rsid w:val="00EC2BC4"/>
    <w:rsid w:val="00EC4E58"/>
    <w:rsid w:val="00EC5ACF"/>
    <w:rsid w:val="00EC78D6"/>
    <w:rsid w:val="00ED02A0"/>
    <w:rsid w:val="00ED14A7"/>
    <w:rsid w:val="00ED22E9"/>
    <w:rsid w:val="00ED23EC"/>
    <w:rsid w:val="00ED2FBF"/>
    <w:rsid w:val="00ED35BA"/>
    <w:rsid w:val="00ED49DB"/>
    <w:rsid w:val="00ED532A"/>
    <w:rsid w:val="00ED57FB"/>
    <w:rsid w:val="00ED6B61"/>
    <w:rsid w:val="00ED6F74"/>
    <w:rsid w:val="00ED7411"/>
    <w:rsid w:val="00EE2B09"/>
    <w:rsid w:val="00EE39F6"/>
    <w:rsid w:val="00EE3B5D"/>
    <w:rsid w:val="00EE3CD6"/>
    <w:rsid w:val="00EE43F0"/>
    <w:rsid w:val="00EE4B98"/>
    <w:rsid w:val="00EE5922"/>
    <w:rsid w:val="00EE7D18"/>
    <w:rsid w:val="00EF0455"/>
    <w:rsid w:val="00EF22DD"/>
    <w:rsid w:val="00EF2888"/>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21A7F"/>
    <w:rsid w:val="00F21EBF"/>
    <w:rsid w:val="00F227AC"/>
    <w:rsid w:val="00F22A32"/>
    <w:rsid w:val="00F22D2F"/>
    <w:rsid w:val="00F22F8C"/>
    <w:rsid w:val="00F23686"/>
    <w:rsid w:val="00F23F80"/>
    <w:rsid w:val="00F24844"/>
    <w:rsid w:val="00F25161"/>
    <w:rsid w:val="00F25945"/>
    <w:rsid w:val="00F262E6"/>
    <w:rsid w:val="00F26845"/>
    <w:rsid w:val="00F27944"/>
    <w:rsid w:val="00F3049E"/>
    <w:rsid w:val="00F31011"/>
    <w:rsid w:val="00F31093"/>
    <w:rsid w:val="00F338B8"/>
    <w:rsid w:val="00F3431A"/>
    <w:rsid w:val="00F368C7"/>
    <w:rsid w:val="00F44137"/>
    <w:rsid w:val="00F443CD"/>
    <w:rsid w:val="00F447D5"/>
    <w:rsid w:val="00F44817"/>
    <w:rsid w:val="00F4526B"/>
    <w:rsid w:val="00F45A66"/>
    <w:rsid w:val="00F46A9C"/>
    <w:rsid w:val="00F46CDA"/>
    <w:rsid w:val="00F470E5"/>
    <w:rsid w:val="00F47E6F"/>
    <w:rsid w:val="00F5023B"/>
    <w:rsid w:val="00F536D4"/>
    <w:rsid w:val="00F53B53"/>
    <w:rsid w:val="00F54BE4"/>
    <w:rsid w:val="00F607C4"/>
    <w:rsid w:val="00F60CE0"/>
    <w:rsid w:val="00F60CFC"/>
    <w:rsid w:val="00F62C03"/>
    <w:rsid w:val="00F635C2"/>
    <w:rsid w:val="00F645F2"/>
    <w:rsid w:val="00F65991"/>
    <w:rsid w:val="00F65DD5"/>
    <w:rsid w:val="00F66743"/>
    <w:rsid w:val="00F66E19"/>
    <w:rsid w:val="00F6718D"/>
    <w:rsid w:val="00F67A54"/>
    <w:rsid w:val="00F708BA"/>
    <w:rsid w:val="00F70D8A"/>
    <w:rsid w:val="00F72143"/>
    <w:rsid w:val="00F73765"/>
    <w:rsid w:val="00F747BA"/>
    <w:rsid w:val="00F764F0"/>
    <w:rsid w:val="00F8071C"/>
    <w:rsid w:val="00F80F20"/>
    <w:rsid w:val="00F864AB"/>
    <w:rsid w:val="00F86B37"/>
    <w:rsid w:val="00F900E5"/>
    <w:rsid w:val="00F900FD"/>
    <w:rsid w:val="00F9038C"/>
    <w:rsid w:val="00F941E5"/>
    <w:rsid w:val="00F96DC1"/>
    <w:rsid w:val="00FA01D2"/>
    <w:rsid w:val="00FA0334"/>
    <w:rsid w:val="00FA0AB1"/>
    <w:rsid w:val="00FA3188"/>
    <w:rsid w:val="00FA36B6"/>
    <w:rsid w:val="00FA381F"/>
    <w:rsid w:val="00FA434D"/>
    <w:rsid w:val="00FA4E09"/>
    <w:rsid w:val="00FA5B6D"/>
    <w:rsid w:val="00FA7CFB"/>
    <w:rsid w:val="00FB021C"/>
    <w:rsid w:val="00FB1B1E"/>
    <w:rsid w:val="00FB23A4"/>
    <w:rsid w:val="00FB4791"/>
    <w:rsid w:val="00FB4962"/>
    <w:rsid w:val="00FB4A26"/>
    <w:rsid w:val="00FB53BE"/>
    <w:rsid w:val="00FB6216"/>
    <w:rsid w:val="00FB72B6"/>
    <w:rsid w:val="00FC2F49"/>
    <w:rsid w:val="00FC3528"/>
    <w:rsid w:val="00FC38F8"/>
    <w:rsid w:val="00FC42F2"/>
    <w:rsid w:val="00FC58B6"/>
    <w:rsid w:val="00FC5E00"/>
    <w:rsid w:val="00FC783E"/>
    <w:rsid w:val="00FD18B2"/>
    <w:rsid w:val="00FD25D5"/>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C419"/>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69B90-4D4A-4463-8E2C-0B2B7B66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855</Words>
  <Characters>4880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2024-03-01T16:17:00Z</dcterms:created>
  <dcterms:modified xsi:type="dcterms:W3CDTF">2024-03-01T16:17:00Z</dcterms:modified>
</cp:coreProperties>
</file>