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61AD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1AD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661ADE" w:rsidRPr="00661AD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61AD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661AD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661ADE" w:rsidRPr="00661AD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697847">
          <w:rPr>
            <w:rStyle w:val="Hyperlink"/>
          </w:rPr>
          <w:t>here</w:t>
        </w:r>
        <w:r w:rsidR="00CB2697" w:rsidRPr="00697847">
          <w:rPr>
            <w:rStyle w:val="Hyperlink"/>
          </w:rPr>
          <w:t>.</w:t>
        </w:r>
      </w:hyperlink>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 xml:space="preserve">Oban, </w:t>
            </w:r>
            <w:proofErr w:type="spellStart"/>
            <w:r w:rsidRPr="000522D6">
              <w:rPr>
                <w:b/>
              </w:rPr>
              <w:t>Lorn</w:t>
            </w:r>
            <w:proofErr w:type="spellEnd"/>
            <w:r w:rsidRPr="000522D6">
              <w:rPr>
                <w:b/>
              </w:rPr>
              <w:t xml:space="preserve"> and the Isles</w:t>
            </w:r>
          </w:p>
        </w:tc>
        <w:tc>
          <w:tcPr>
            <w:tcW w:w="2749"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CB70D9" w:rsidRDefault="00CB70D9" w:rsidP="00AE3AB4">
            <w:pPr>
              <w:rPr>
                <w:rFonts w:ascii="Calibri" w:eastAsia="Times New Roman" w:hAnsi="Calibri" w:cs="Calibri"/>
                <w:lang w:eastAsia="en-GB"/>
              </w:rPr>
            </w:pPr>
          </w:p>
          <w:p w:rsidR="0031285D" w:rsidRDefault="00C129B0" w:rsidP="00AF6DAA">
            <w:pPr>
              <w:rPr>
                <w:rFonts w:ascii="Calibri" w:eastAsia="Times New Roman" w:hAnsi="Calibri" w:cs="Calibri"/>
                <w:b/>
                <w:lang w:eastAsia="en-GB"/>
              </w:rPr>
            </w:pPr>
            <w:r>
              <w:rPr>
                <w:rFonts w:ascii="Calibri" w:eastAsia="Times New Roman" w:hAnsi="Calibri" w:cs="Calibri"/>
                <w:b/>
                <w:lang w:eastAsia="en-GB"/>
              </w:rPr>
              <w:t>Roads updates</w:t>
            </w:r>
          </w:p>
          <w:p w:rsidR="00D408B5" w:rsidRDefault="00D408B5" w:rsidP="00AF6DAA">
            <w:pPr>
              <w:rPr>
                <w:rFonts w:ascii="Calibri" w:eastAsia="Times New Roman" w:hAnsi="Calibri" w:cs="Calibri"/>
                <w:b/>
                <w:lang w:eastAsia="en-GB"/>
              </w:rPr>
            </w:pPr>
          </w:p>
          <w:p w:rsidR="00A27CBC" w:rsidRPr="00A27CBC" w:rsidRDefault="00A27CBC" w:rsidP="00A27CBC">
            <w:pPr>
              <w:rPr>
                <w:rFonts w:ascii="Calibri" w:eastAsia="Times New Roman" w:hAnsi="Calibri" w:cs="Calibri"/>
                <w:lang w:eastAsia="en-GB"/>
              </w:rPr>
            </w:pPr>
            <w:r w:rsidRPr="00A27CBC">
              <w:rPr>
                <w:rFonts w:ascii="Calibri" w:eastAsia="Times New Roman" w:hAnsi="Calibri" w:cs="Calibri"/>
                <w:lang w:eastAsia="en-GB"/>
              </w:rPr>
              <w:t xml:space="preserve">Capital footway work is ongoing at Miller Road and </w:t>
            </w:r>
            <w:proofErr w:type="spellStart"/>
            <w:r w:rsidRPr="00A27CBC">
              <w:rPr>
                <w:rFonts w:ascii="Calibri" w:eastAsia="Times New Roman" w:hAnsi="Calibri" w:cs="Calibri"/>
                <w:lang w:eastAsia="en-GB"/>
              </w:rPr>
              <w:t>Kerrera</w:t>
            </w:r>
            <w:proofErr w:type="spellEnd"/>
            <w:r w:rsidRPr="00A27CBC">
              <w:rPr>
                <w:rFonts w:ascii="Calibri" w:eastAsia="Times New Roman" w:hAnsi="Calibri" w:cs="Calibri"/>
                <w:lang w:eastAsia="en-GB"/>
              </w:rPr>
              <w:t xml:space="preserve"> Terrace in Oban.</w:t>
            </w:r>
          </w:p>
          <w:p w:rsidR="00A27CBC" w:rsidRPr="00A27CBC" w:rsidRDefault="00A27CBC" w:rsidP="00A27CBC">
            <w:pPr>
              <w:rPr>
                <w:rFonts w:ascii="Calibri" w:eastAsia="Times New Roman" w:hAnsi="Calibri" w:cs="Calibri"/>
                <w:lang w:eastAsia="en-GB"/>
              </w:rPr>
            </w:pPr>
          </w:p>
          <w:p w:rsidR="00A27CBC" w:rsidRPr="00A27CBC" w:rsidRDefault="00A27CBC" w:rsidP="00A27CBC">
            <w:pPr>
              <w:rPr>
                <w:rFonts w:ascii="Calibri" w:eastAsia="Times New Roman" w:hAnsi="Calibri" w:cs="Calibri"/>
                <w:lang w:eastAsia="en-GB"/>
              </w:rPr>
            </w:pPr>
            <w:proofErr w:type="spellStart"/>
            <w:r w:rsidRPr="00A27CBC">
              <w:rPr>
                <w:rFonts w:ascii="Calibri" w:eastAsia="Times New Roman" w:hAnsi="Calibri" w:cs="Calibri"/>
                <w:lang w:eastAsia="en-GB"/>
              </w:rPr>
              <w:t>Kerrera</w:t>
            </w:r>
            <w:proofErr w:type="spellEnd"/>
            <w:r w:rsidRPr="00A27CBC">
              <w:rPr>
                <w:rFonts w:ascii="Calibri" w:eastAsia="Times New Roman" w:hAnsi="Calibri" w:cs="Calibri"/>
                <w:lang w:eastAsia="en-GB"/>
              </w:rPr>
              <w:t xml:space="preserve"> Terrace footways are benefitting from re-kerbing work along with resurfacing.</w:t>
            </w:r>
          </w:p>
          <w:p w:rsidR="00A27CBC" w:rsidRPr="00A27CBC" w:rsidRDefault="00A27CBC" w:rsidP="00A27CBC">
            <w:pPr>
              <w:rPr>
                <w:rFonts w:ascii="Calibri" w:eastAsia="Times New Roman" w:hAnsi="Calibri" w:cs="Calibri"/>
                <w:lang w:eastAsia="en-GB"/>
              </w:rPr>
            </w:pPr>
          </w:p>
          <w:p w:rsidR="00772509" w:rsidRPr="00A27CBC" w:rsidRDefault="00A27CBC" w:rsidP="00A27CBC">
            <w:pPr>
              <w:rPr>
                <w:rFonts w:ascii="Calibri" w:eastAsia="Times New Roman" w:hAnsi="Calibri" w:cs="Calibri"/>
                <w:lang w:eastAsia="en-GB"/>
              </w:rPr>
            </w:pPr>
            <w:r w:rsidRPr="00A27CBC">
              <w:rPr>
                <w:rFonts w:ascii="Calibri" w:eastAsia="Times New Roman" w:hAnsi="Calibri" w:cs="Calibri"/>
                <w:lang w:eastAsia="en-GB"/>
              </w:rPr>
              <w:t>Miller Road is benefitting from block paving work and both schemes are expected to complete at the end of next week.</w:t>
            </w:r>
          </w:p>
          <w:p w:rsidR="008D17D8" w:rsidRDefault="008D17D8" w:rsidP="00560C8E">
            <w:pPr>
              <w:rPr>
                <w:rFonts w:ascii="Calibri" w:eastAsia="Times New Roman" w:hAnsi="Calibri" w:cs="Calibri"/>
                <w:lang w:eastAsia="en-GB"/>
              </w:rPr>
            </w:pPr>
          </w:p>
          <w:p w:rsidR="00A27CBC" w:rsidRDefault="00694792" w:rsidP="00560C8E">
            <w:pPr>
              <w:rPr>
                <w:rFonts w:ascii="Calibri" w:eastAsia="Times New Roman" w:hAnsi="Calibri" w:cs="Calibri"/>
                <w:b/>
                <w:lang w:eastAsia="en-GB"/>
              </w:rPr>
            </w:pPr>
            <w:r>
              <w:rPr>
                <w:rFonts w:ascii="Calibri" w:eastAsia="Times New Roman" w:hAnsi="Calibri" w:cs="Calibri"/>
                <w:b/>
                <w:lang w:eastAsia="en-GB"/>
              </w:rPr>
              <w:t>Marine</w:t>
            </w:r>
          </w:p>
          <w:p w:rsidR="00694792" w:rsidRDefault="00694792" w:rsidP="00560C8E">
            <w:pPr>
              <w:rPr>
                <w:rFonts w:ascii="Calibri" w:eastAsia="Times New Roman" w:hAnsi="Calibri" w:cs="Calibri"/>
                <w:b/>
                <w:lang w:eastAsia="en-GB"/>
              </w:rPr>
            </w:pPr>
          </w:p>
          <w:p w:rsidR="00694792" w:rsidRDefault="00694792" w:rsidP="00560C8E">
            <w:pPr>
              <w:rPr>
                <w:rFonts w:ascii="Calibri" w:eastAsia="Times New Roman" w:hAnsi="Calibri" w:cs="Calibri"/>
                <w:lang w:eastAsia="en-GB"/>
              </w:rPr>
            </w:pPr>
            <w:r>
              <w:rPr>
                <w:rFonts w:ascii="Calibri" w:eastAsia="Times New Roman" w:hAnsi="Calibri" w:cs="Calibri"/>
                <w:lang w:eastAsia="en-GB"/>
              </w:rPr>
              <w:t xml:space="preserve">A number of cruise ships are visiting Oban and using North Pier and the pontoons to bring guests ashore via tenders. </w:t>
            </w:r>
          </w:p>
          <w:p w:rsidR="00694792" w:rsidRDefault="00694792" w:rsidP="00560C8E">
            <w:pPr>
              <w:rPr>
                <w:rFonts w:ascii="Calibri" w:eastAsia="Times New Roman" w:hAnsi="Calibri" w:cs="Calibri"/>
                <w:lang w:eastAsia="en-GB"/>
              </w:rPr>
            </w:pPr>
          </w:p>
          <w:p w:rsidR="00694792" w:rsidRPr="00694792" w:rsidRDefault="00694792" w:rsidP="00560C8E">
            <w:pPr>
              <w:rPr>
                <w:rFonts w:ascii="Calibri" w:eastAsia="Times New Roman" w:hAnsi="Calibri" w:cs="Calibri"/>
                <w:lang w:eastAsia="en-GB"/>
              </w:rPr>
            </w:pPr>
            <w:r>
              <w:rPr>
                <w:rFonts w:ascii="Calibri" w:eastAsia="Times New Roman" w:hAnsi="Calibri" w:cs="Calibri"/>
                <w:lang w:eastAsia="en-GB"/>
              </w:rPr>
              <w:t xml:space="preserve">There are also a few tall sailing ships berthing at North Pier bringing people into Oban both as passengers of the ships and individuals coming to view the ships. The photo below was taken of a tall ship from </w:t>
            </w:r>
            <w:r>
              <w:rPr>
                <w:rFonts w:ascii="Calibri" w:eastAsia="Times New Roman" w:hAnsi="Calibri" w:cs="Calibri"/>
                <w:lang w:eastAsia="en-GB"/>
              </w:rPr>
              <w:lastRenderedPageBreak/>
              <w:t>the water by our harbour staff earlier in the week</w:t>
            </w:r>
          </w:p>
        </w:tc>
        <w:tc>
          <w:tcPr>
            <w:tcW w:w="2749" w:type="dxa"/>
            <w:shd w:val="clear" w:color="auto" w:fill="auto"/>
          </w:tcPr>
          <w:p w:rsidR="00A3449A" w:rsidRDefault="00A3449A" w:rsidP="00702C9C"/>
          <w:p w:rsidR="00D14325" w:rsidRPr="00C129B0" w:rsidRDefault="004A3253" w:rsidP="00355021">
            <w:pPr>
              <w:rPr>
                <w:b/>
              </w:rPr>
            </w:pPr>
            <w:r w:rsidRPr="00C129B0">
              <w:rPr>
                <w:b/>
              </w:rPr>
              <w:t xml:space="preserve">Roads </w:t>
            </w:r>
            <w:r w:rsidR="00C129B0" w:rsidRPr="00C129B0">
              <w:rPr>
                <w:b/>
              </w:rPr>
              <w:t xml:space="preserve">updates </w:t>
            </w:r>
          </w:p>
          <w:p w:rsidR="00C129B0" w:rsidRDefault="00C129B0" w:rsidP="00355021"/>
          <w:p w:rsidR="00A27CBC" w:rsidRDefault="00A27CBC" w:rsidP="00A27CBC">
            <w:r>
              <w:t xml:space="preserve">The £112,000 surface dressing scheme on the Old A82 at </w:t>
            </w:r>
            <w:proofErr w:type="spellStart"/>
            <w:r>
              <w:t>Luss</w:t>
            </w:r>
            <w:proofErr w:type="spellEnd"/>
            <w:r>
              <w:t xml:space="preserve"> has now completed.</w:t>
            </w:r>
          </w:p>
          <w:p w:rsidR="00A27CBC" w:rsidRDefault="00A27CBC" w:rsidP="00A27CBC"/>
          <w:p w:rsidR="00A27CBC" w:rsidRDefault="00A27CBC" w:rsidP="00A27CBC">
            <w:r>
              <w:t xml:space="preserve">Kidston Drive and Cumberland Avenue surface dressing schemes have also completed today. </w:t>
            </w:r>
          </w:p>
          <w:p w:rsidR="00A27CBC" w:rsidRDefault="00A27CBC" w:rsidP="00A27CBC"/>
          <w:p w:rsidR="00A27CBC" w:rsidRDefault="00A27CBC" w:rsidP="00A27CBC">
            <w:r>
              <w:t>The completion of the above schemes means that all capital surface dressing work is complete in the Lomond area</w:t>
            </w:r>
          </w:p>
          <w:p w:rsidR="003F7874" w:rsidRDefault="003F7874" w:rsidP="00C50731"/>
          <w:p w:rsidR="00560C8E" w:rsidRPr="008D17D8" w:rsidRDefault="00560C8E" w:rsidP="00560C8E">
            <w:pPr>
              <w:rPr>
                <w:rFonts w:ascii="Calibri" w:eastAsia="Times New Roman" w:hAnsi="Calibri" w:cs="Calibri"/>
                <w:b/>
                <w:lang w:eastAsia="en-GB"/>
              </w:rPr>
            </w:pPr>
            <w:r w:rsidRPr="008D17D8">
              <w:rPr>
                <w:rFonts w:ascii="Calibri" w:eastAsia="Times New Roman" w:hAnsi="Calibri" w:cs="Calibri"/>
                <w:b/>
                <w:lang w:eastAsia="en-GB"/>
              </w:rPr>
              <w:t>Hermitage Park</w:t>
            </w:r>
          </w:p>
          <w:p w:rsidR="00560C8E" w:rsidRDefault="00560C8E" w:rsidP="00560C8E">
            <w:pPr>
              <w:rPr>
                <w:rFonts w:ascii="Calibri" w:eastAsia="Times New Roman" w:hAnsi="Calibri" w:cs="Calibri"/>
                <w:lang w:eastAsia="en-GB"/>
              </w:rPr>
            </w:pPr>
          </w:p>
          <w:p w:rsidR="00560C8E" w:rsidRDefault="00560C8E" w:rsidP="00560C8E">
            <w:pPr>
              <w:rPr>
                <w:rFonts w:ascii="Calibri" w:eastAsia="Times New Roman" w:hAnsi="Calibri" w:cs="Calibri"/>
                <w:lang w:eastAsia="en-GB"/>
              </w:rPr>
            </w:pPr>
            <w:r>
              <w:rPr>
                <w:rFonts w:ascii="Calibri" w:eastAsia="Times New Roman" w:hAnsi="Calibri" w:cs="Calibri"/>
                <w:lang w:eastAsia="en-GB"/>
              </w:rPr>
              <w:t>Hermitage Park has been awarded a Green flag, for a fourth consecutive year, in recognition</w:t>
            </w:r>
            <w:r w:rsidR="00A27CBC">
              <w:rPr>
                <w:rFonts w:ascii="Calibri" w:eastAsia="Times New Roman" w:hAnsi="Calibri" w:cs="Calibri"/>
                <w:lang w:eastAsia="en-GB"/>
              </w:rPr>
              <w:t xml:space="preserve"> of its status</w:t>
            </w:r>
            <w:r>
              <w:rPr>
                <w:rFonts w:ascii="Calibri" w:eastAsia="Times New Roman" w:hAnsi="Calibri" w:cs="Calibri"/>
                <w:lang w:eastAsia="en-GB"/>
              </w:rPr>
              <w:t xml:space="preserve"> as one of best parks and greenspaces in Scotland.</w:t>
            </w:r>
          </w:p>
          <w:p w:rsidR="00560C8E" w:rsidRDefault="00560C8E" w:rsidP="00560C8E">
            <w:pPr>
              <w:rPr>
                <w:rFonts w:ascii="Calibri" w:eastAsia="Times New Roman" w:hAnsi="Calibri" w:cs="Calibri"/>
                <w:lang w:eastAsia="en-GB"/>
              </w:rPr>
            </w:pPr>
          </w:p>
          <w:p w:rsidR="00560C8E" w:rsidRDefault="00560C8E" w:rsidP="00560C8E">
            <w:pPr>
              <w:rPr>
                <w:rFonts w:ascii="Calibri" w:eastAsia="Times New Roman" w:hAnsi="Calibri" w:cs="Calibri"/>
                <w:lang w:eastAsia="en-GB"/>
              </w:rPr>
            </w:pPr>
            <w:r w:rsidRPr="008D17D8">
              <w:rPr>
                <w:rFonts w:ascii="Calibri" w:eastAsia="Times New Roman" w:hAnsi="Calibri" w:cs="Calibri"/>
                <w:lang w:eastAsia="en-GB"/>
              </w:rPr>
              <w:t xml:space="preserve">The Green Flag Award is the benchmark for excellence in green spaces and recognises the hard work of managers, staff and volunteers who help ensure that outdoor areas provide </w:t>
            </w:r>
            <w:r w:rsidRPr="008D17D8">
              <w:rPr>
                <w:rFonts w:ascii="Calibri" w:eastAsia="Times New Roman" w:hAnsi="Calibri" w:cs="Calibri"/>
                <w:lang w:eastAsia="en-GB"/>
              </w:rPr>
              <w:lastRenderedPageBreak/>
              <w:t>the public with a safe, clean and inspiring local environment.</w:t>
            </w:r>
          </w:p>
          <w:p w:rsidR="00560C8E" w:rsidRDefault="00560C8E" w:rsidP="00C50731"/>
          <w:p w:rsidR="003F7874" w:rsidRDefault="003F7874" w:rsidP="00C50731"/>
          <w:p w:rsidR="003F7874" w:rsidRPr="00DB6C47" w:rsidRDefault="003F7874" w:rsidP="00C50731"/>
        </w:tc>
        <w:tc>
          <w:tcPr>
            <w:tcW w:w="2749" w:type="dxa"/>
            <w:shd w:val="clear" w:color="auto" w:fill="auto"/>
          </w:tcPr>
          <w:p w:rsidR="002014E0" w:rsidRDefault="002014E0" w:rsidP="00D40065"/>
          <w:p w:rsidR="004A3253" w:rsidRDefault="00360CE3" w:rsidP="00564CE0">
            <w:pPr>
              <w:rPr>
                <w:b/>
              </w:rPr>
            </w:pPr>
            <w:r>
              <w:rPr>
                <w:b/>
              </w:rPr>
              <w:t>Roads updates</w:t>
            </w:r>
          </w:p>
          <w:p w:rsidR="00C129B0" w:rsidRDefault="00C129B0" w:rsidP="00D66C7A"/>
          <w:p w:rsidR="004A3253" w:rsidRDefault="00360CE3" w:rsidP="00D66C7A">
            <w:r>
              <w:t xml:space="preserve">The slurry seal of footways commenced in </w:t>
            </w:r>
            <w:proofErr w:type="spellStart"/>
            <w:r>
              <w:t>Bowmore</w:t>
            </w:r>
            <w:proofErr w:type="spellEnd"/>
            <w:r>
              <w:t xml:space="preserve"> this week.</w:t>
            </w:r>
          </w:p>
          <w:p w:rsidR="00360CE3" w:rsidRDefault="00360CE3" w:rsidP="00D66C7A"/>
          <w:p w:rsidR="00360CE3" w:rsidRDefault="00360CE3" w:rsidP="00D66C7A">
            <w:r>
              <w:t>This maintenance treatment will improve and prolong the surface of the footway.</w:t>
            </w:r>
          </w:p>
          <w:p w:rsidR="00360CE3" w:rsidRDefault="00360CE3" w:rsidP="00D66C7A"/>
          <w:p w:rsidR="00360CE3" w:rsidRDefault="00360CE3" w:rsidP="00D66C7A">
            <w:r>
              <w:t xml:space="preserve">Surfacing work is scheduled to commence on the A816 at </w:t>
            </w:r>
            <w:proofErr w:type="spellStart"/>
            <w:r>
              <w:t>Barrichbeyan</w:t>
            </w:r>
            <w:proofErr w:type="spellEnd"/>
            <w:r>
              <w:t xml:space="preserve"> week commencing 31</w:t>
            </w:r>
            <w:r w:rsidRPr="00360CE3">
              <w:rPr>
                <w:vertAlign w:val="superscript"/>
              </w:rPr>
              <w:t>st</w:t>
            </w:r>
            <w:r>
              <w:t xml:space="preserve"> July.</w:t>
            </w:r>
          </w:p>
          <w:p w:rsidR="00360CE3" w:rsidRDefault="00360CE3" w:rsidP="00D66C7A"/>
          <w:p w:rsidR="00360CE3" w:rsidRPr="00360CE3" w:rsidRDefault="00360CE3" w:rsidP="00D66C7A">
            <w:pPr>
              <w:rPr>
                <w:b/>
              </w:rPr>
            </w:pPr>
            <w:r w:rsidRPr="00360CE3">
              <w:rPr>
                <w:b/>
              </w:rPr>
              <w:t xml:space="preserve">Islay bin collections </w:t>
            </w:r>
          </w:p>
          <w:p w:rsidR="00360CE3" w:rsidRDefault="00360CE3" w:rsidP="00D66C7A"/>
          <w:p w:rsidR="00A27CBC" w:rsidRDefault="00A27CBC" w:rsidP="00D66C7A">
            <w:r>
              <w:t>Unfortunately, due to high levels of staff absence</w:t>
            </w:r>
            <w:r w:rsidR="00694792">
              <w:t xml:space="preserve"> due to pre-planned leave and sickness</w:t>
            </w:r>
            <w:r>
              <w:t xml:space="preserve">, we have been unable to crew our smaller bin lorry on Islay this week. </w:t>
            </w:r>
          </w:p>
          <w:p w:rsidR="00A27CBC" w:rsidRDefault="00A27CBC" w:rsidP="00D66C7A"/>
          <w:p w:rsidR="00CB3107" w:rsidRDefault="00A27CBC" w:rsidP="00D66C7A">
            <w:r>
              <w:t xml:space="preserve">This lorry services less accessible properties on what are referred to as ‘’awkward access’’ routes. </w:t>
            </w:r>
          </w:p>
          <w:p w:rsidR="00CB3107" w:rsidRDefault="00CB3107" w:rsidP="00D66C7A"/>
          <w:p w:rsidR="00360CE3" w:rsidRDefault="00A27CBC" w:rsidP="00D66C7A">
            <w:r>
              <w:t xml:space="preserve">We are working hard to catch up on outstanding collections for these customers and been </w:t>
            </w:r>
            <w:r>
              <w:lastRenderedPageBreak/>
              <w:t xml:space="preserve">providing updates through our service disruption channels. </w:t>
            </w:r>
          </w:p>
          <w:p w:rsidR="00360CE3" w:rsidRDefault="00360CE3" w:rsidP="00D66C7A"/>
          <w:p w:rsidR="00694792" w:rsidRDefault="00571295" w:rsidP="00D66C7A">
            <w:r>
              <w:t xml:space="preserve">.  </w:t>
            </w:r>
          </w:p>
          <w:p w:rsidR="004A3253" w:rsidRDefault="004A3253" w:rsidP="00D66C7A"/>
          <w:p w:rsidR="004A3253" w:rsidRPr="00642927" w:rsidRDefault="004A3253" w:rsidP="00D66C7A"/>
        </w:tc>
        <w:tc>
          <w:tcPr>
            <w:tcW w:w="2749" w:type="dxa"/>
          </w:tcPr>
          <w:p w:rsidR="001B2B98" w:rsidRDefault="001B2B98" w:rsidP="00421409">
            <w:pPr>
              <w:rPr>
                <w:rFonts w:cstheme="minorHAnsi"/>
                <w:color w:val="000000" w:themeColor="text1"/>
              </w:rPr>
            </w:pPr>
          </w:p>
          <w:p w:rsidR="004A3253" w:rsidRPr="004A3253" w:rsidRDefault="00360CE3" w:rsidP="004A3253">
            <w:pPr>
              <w:rPr>
                <w:rFonts w:cstheme="minorHAnsi"/>
                <w:color w:val="000000" w:themeColor="text1"/>
              </w:rPr>
            </w:pPr>
            <w:r>
              <w:rPr>
                <w:rFonts w:cstheme="minorHAnsi"/>
                <w:b/>
                <w:color w:val="000000" w:themeColor="text1"/>
              </w:rPr>
              <w:t>Roads updates</w:t>
            </w:r>
          </w:p>
          <w:p w:rsidR="00772509" w:rsidRDefault="00772509" w:rsidP="004A3253">
            <w:pPr>
              <w:rPr>
                <w:rFonts w:cstheme="minorHAnsi"/>
                <w:color w:val="000000" w:themeColor="text1"/>
              </w:rPr>
            </w:pPr>
          </w:p>
          <w:p w:rsidR="00360CE3" w:rsidRDefault="000F450E" w:rsidP="004A3253">
            <w:pPr>
              <w:rPr>
                <w:rFonts w:cstheme="minorHAnsi"/>
                <w:color w:val="000000" w:themeColor="text1"/>
              </w:rPr>
            </w:pPr>
            <w:r>
              <w:rPr>
                <w:rFonts w:cstheme="minorHAnsi"/>
                <w:color w:val="000000" w:themeColor="text1"/>
              </w:rPr>
              <w:t>All surface dressing schemes along the A815 and the A885 have now completed.</w:t>
            </w:r>
          </w:p>
          <w:p w:rsidR="000F450E" w:rsidRDefault="000F450E" w:rsidP="004A3253">
            <w:pPr>
              <w:rPr>
                <w:rFonts w:cstheme="minorHAnsi"/>
                <w:color w:val="000000" w:themeColor="text1"/>
              </w:rPr>
            </w:pPr>
          </w:p>
          <w:p w:rsidR="000F450E" w:rsidRDefault="000F450E" w:rsidP="004A3253">
            <w:pPr>
              <w:rPr>
                <w:rFonts w:cstheme="minorHAnsi"/>
                <w:color w:val="000000" w:themeColor="text1"/>
              </w:rPr>
            </w:pPr>
            <w:r>
              <w:rPr>
                <w:rFonts w:cstheme="minorHAnsi"/>
                <w:color w:val="000000" w:themeColor="text1"/>
              </w:rPr>
              <w:t>Capital footway</w:t>
            </w:r>
            <w:r w:rsidR="00A27CBC">
              <w:rPr>
                <w:rFonts w:cstheme="minorHAnsi"/>
                <w:color w:val="000000" w:themeColor="text1"/>
              </w:rPr>
              <w:t xml:space="preserve"> improvements along </w:t>
            </w:r>
            <w:proofErr w:type="spellStart"/>
            <w:r w:rsidR="00A27CBC">
              <w:rPr>
                <w:rFonts w:cstheme="minorHAnsi"/>
                <w:color w:val="000000" w:themeColor="text1"/>
              </w:rPr>
              <w:t>Ardenslate</w:t>
            </w:r>
            <w:proofErr w:type="spellEnd"/>
            <w:r w:rsidR="00A27CBC">
              <w:rPr>
                <w:rFonts w:cstheme="minorHAnsi"/>
                <w:color w:val="000000" w:themeColor="text1"/>
              </w:rPr>
              <w:t xml:space="preserve"> R</w:t>
            </w:r>
            <w:r>
              <w:rPr>
                <w:rFonts w:cstheme="minorHAnsi"/>
                <w:color w:val="000000" w:themeColor="text1"/>
              </w:rPr>
              <w:t>oad</w:t>
            </w:r>
            <w:r w:rsidR="00A27CBC">
              <w:rPr>
                <w:rFonts w:cstheme="minorHAnsi"/>
                <w:color w:val="000000" w:themeColor="text1"/>
              </w:rPr>
              <w:t xml:space="preserve"> outside Dunoon Grammar School</w:t>
            </w:r>
            <w:r>
              <w:rPr>
                <w:rFonts w:cstheme="minorHAnsi"/>
                <w:color w:val="000000" w:themeColor="text1"/>
              </w:rPr>
              <w:t xml:space="preserve"> are ongoing. </w:t>
            </w:r>
          </w:p>
          <w:p w:rsidR="00360CE3" w:rsidRDefault="00360CE3" w:rsidP="004A3253">
            <w:pPr>
              <w:rPr>
                <w:rFonts w:cstheme="minorHAnsi"/>
                <w:color w:val="000000" w:themeColor="text1"/>
              </w:rPr>
            </w:pPr>
          </w:p>
          <w:p w:rsidR="00772509" w:rsidRDefault="00661ADE" w:rsidP="000F450E">
            <w:pPr>
              <w:rPr>
                <w:rFonts w:cstheme="minorHAnsi"/>
                <w:b/>
                <w:color w:val="000000" w:themeColor="text1"/>
              </w:rPr>
            </w:pPr>
            <w:proofErr w:type="spellStart"/>
            <w:r w:rsidRPr="000F450E">
              <w:rPr>
                <w:rFonts w:cstheme="minorHAnsi"/>
                <w:b/>
                <w:color w:val="000000" w:themeColor="text1"/>
              </w:rPr>
              <w:t>Westlands</w:t>
            </w:r>
            <w:proofErr w:type="spellEnd"/>
            <w:r w:rsidRPr="000F450E">
              <w:rPr>
                <w:rFonts w:cstheme="minorHAnsi"/>
                <w:b/>
                <w:color w:val="000000" w:themeColor="text1"/>
              </w:rPr>
              <w:t xml:space="preserve"> </w:t>
            </w:r>
            <w:r w:rsidR="00A27CBC">
              <w:rPr>
                <w:rFonts w:cstheme="minorHAnsi"/>
                <w:b/>
                <w:color w:val="000000" w:themeColor="text1"/>
              </w:rPr>
              <w:t>household waste recycling centre</w:t>
            </w:r>
          </w:p>
          <w:p w:rsidR="000F450E" w:rsidRDefault="000F450E" w:rsidP="000F450E">
            <w:pPr>
              <w:rPr>
                <w:rFonts w:cstheme="minorHAnsi"/>
                <w:b/>
                <w:color w:val="000000" w:themeColor="text1"/>
              </w:rPr>
            </w:pPr>
          </w:p>
          <w:p w:rsidR="00A27CBC" w:rsidRDefault="00694F6C" w:rsidP="000F450E">
            <w:pPr>
              <w:rPr>
                <w:rFonts w:cstheme="minorHAnsi"/>
                <w:color w:val="000000" w:themeColor="text1"/>
              </w:rPr>
            </w:pPr>
            <w:proofErr w:type="spellStart"/>
            <w:r>
              <w:rPr>
                <w:rFonts w:cstheme="minorHAnsi"/>
                <w:color w:val="000000" w:themeColor="text1"/>
              </w:rPr>
              <w:t>R</w:t>
            </w:r>
            <w:r w:rsidR="00A27CBC">
              <w:rPr>
                <w:rFonts w:cstheme="minorHAnsi"/>
                <w:color w:val="000000" w:themeColor="text1"/>
              </w:rPr>
              <w:t>enewi</w:t>
            </w:r>
            <w:proofErr w:type="spellEnd"/>
            <w:r w:rsidR="00A27CBC">
              <w:rPr>
                <w:rFonts w:cstheme="minorHAnsi"/>
                <w:color w:val="000000" w:themeColor="text1"/>
              </w:rPr>
              <w:t xml:space="preserve">, who operate this site on behalf of the Council, have advised us that they have had to delay their planned </w:t>
            </w:r>
            <w:r w:rsidR="000F450E">
              <w:rPr>
                <w:rFonts w:cstheme="minorHAnsi"/>
                <w:color w:val="000000" w:themeColor="text1"/>
              </w:rPr>
              <w:t xml:space="preserve">surfacing work </w:t>
            </w:r>
          </w:p>
          <w:p w:rsidR="00A27CBC" w:rsidRDefault="00A27CBC" w:rsidP="000F450E">
            <w:pPr>
              <w:rPr>
                <w:rFonts w:cstheme="minorHAnsi"/>
                <w:color w:val="000000" w:themeColor="text1"/>
              </w:rPr>
            </w:pPr>
          </w:p>
          <w:p w:rsidR="000F450E" w:rsidRDefault="00A27CBC" w:rsidP="000F450E">
            <w:pPr>
              <w:rPr>
                <w:rFonts w:cstheme="minorHAnsi"/>
                <w:color w:val="000000" w:themeColor="text1"/>
              </w:rPr>
            </w:pPr>
            <w:r>
              <w:rPr>
                <w:rFonts w:cstheme="minorHAnsi"/>
                <w:color w:val="000000" w:themeColor="text1"/>
              </w:rPr>
              <w:t>This</w:t>
            </w:r>
            <w:r w:rsidR="00694F6C">
              <w:rPr>
                <w:rFonts w:cstheme="minorHAnsi"/>
                <w:color w:val="000000" w:themeColor="text1"/>
              </w:rPr>
              <w:t xml:space="preserve"> was scheduled to commence on Monday 24</w:t>
            </w:r>
            <w:r w:rsidR="00694F6C" w:rsidRPr="00694F6C">
              <w:rPr>
                <w:rFonts w:cstheme="minorHAnsi"/>
                <w:color w:val="000000" w:themeColor="text1"/>
                <w:vertAlign w:val="superscript"/>
              </w:rPr>
              <w:t>th</w:t>
            </w:r>
            <w:r>
              <w:rPr>
                <w:rFonts w:cstheme="minorHAnsi"/>
                <w:color w:val="000000" w:themeColor="text1"/>
              </w:rPr>
              <w:t xml:space="preserve"> July</w:t>
            </w:r>
          </w:p>
          <w:p w:rsidR="00694F6C" w:rsidRDefault="00694F6C" w:rsidP="000F450E">
            <w:pPr>
              <w:rPr>
                <w:rFonts w:cstheme="minorHAnsi"/>
                <w:color w:val="000000" w:themeColor="text1"/>
              </w:rPr>
            </w:pPr>
          </w:p>
          <w:p w:rsidR="00694F6C" w:rsidRPr="000F450E" w:rsidRDefault="00A27CBC" w:rsidP="000F450E">
            <w:pPr>
              <w:rPr>
                <w:rFonts w:cstheme="minorHAnsi"/>
                <w:color w:val="000000" w:themeColor="text1"/>
              </w:rPr>
            </w:pPr>
            <w:proofErr w:type="spellStart"/>
            <w:r>
              <w:rPr>
                <w:rFonts w:cstheme="minorHAnsi"/>
                <w:color w:val="000000" w:themeColor="text1"/>
              </w:rPr>
              <w:t>Renewi</w:t>
            </w:r>
            <w:proofErr w:type="spellEnd"/>
            <w:r w:rsidR="00694F6C">
              <w:rPr>
                <w:rFonts w:cstheme="minorHAnsi"/>
                <w:color w:val="000000" w:themeColor="text1"/>
              </w:rPr>
              <w:t xml:space="preserve"> have advised that this work has been rescheduled to commence week commencing </w:t>
            </w:r>
            <w:r>
              <w:rPr>
                <w:rFonts w:cstheme="minorHAnsi"/>
                <w:color w:val="000000" w:themeColor="text1"/>
              </w:rPr>
              <w:t xml:space="preserve">Monday </w:t>
            </w:r>
            <w:r w:rsidR="00694F6C">
              <w:rPr>
                <w:rFonts w:cstheme="minorHAnsi"/>
                <w:color w:val="000000" w:themeColor="text1"/>
              </w:rPr>
              <w:t>7</w:t>
            </w:r>
            <w:r w:rsidR="00694F6C" w:rsidRPr="00694F6C">
              <w:rPr>
                <w:rFonts w:cstheme="minorHAnsi"/>
                <w:color w:val="000000" w:themeColor="text1"/>
                <w:vertAlign w:val="superscript"/>
              </w:rPr>
              <w:t>th</w:t>
            </w:r>
            <w:r w:rsidR="00694F6C">
              <w:rPr>
                <w:rFonts w:cstheme="minorHAnsi"/>
                <w:color w:val="000000" w:themeColor="text1"/>
              </w:rPr>
              <w:t xml:space="preserve"> August.</w:t>
            </w:r>
          </w:p>
        </w:tc>
        <w:tc>
          <w:tcPr>
            <w:tcW w:w="2749" w:type="dxa"/>
          </w:tcPr>
          <w:p w:rsidR="00231B5E" w:rsidRPr="00571295" w:rsidRDefault="00571295" w:rsidP="00231B5E">
            <w:pPr>
              <w:rPr>
                <w:b/>
              </w:rPr>
            </w:pPr>
            <w:r w:rsidRPr="00571295">
              <w:rPr>
                <w:b/>
              </w:rPr>
              <w:t>Surface Dressing</w:t>
            </w:r>
          </w:p>
          <w:p w:rsidR="00571295" w:rsidRDefault="00571295" w:rsidP="00231B5E"/>
          <w:p w:rsidR="00571295" w:rsidRDefault="00571295" w:rsidP="00231B5E">
            <w:r>
              <w:t xml:space="preserve">Surface dressing is well underway across the council area. The work consists of a layer of bitumen being applied on the road to which stone chips are added. Previous briefings explain the process in more detail. </w:t>
            </w:r>
          </w:p>
          <w:p w:rsidR="00571295" w:rsidRDefault="00571295" w:rsidP="00231B5E"/>
          <w:p w:rsidR="00571295" w:rsidRDefault="00571295" w:rsidP="00231B5E">
            <w:r>
              <w:t>Once the chips are laid they are rolled into the road using rubber wheeled rollers. As part of the process there are loose chips, some will become embedded</w:t>
            </w:r>
            <w:r w:rsidR="008F5CF8">
              <w:t xml:space="preserve"> with traffic</w:t>
            </w:r>
            <w:r>
              <w:t xml:space="preserve"> and others will be swept up</w:t>
            </w:r>
            <w:r w:rsidR="008F5CF8">
              <w:t xml:space="preserve"> as part of the </w:t>
            </w:r>
            <w:proofErr w:type="spellStart"/>
            <w:r w:rsidR="008F5CF8">
              <w:t>after care</w:t>
            </w:r>
            <w:proofErr w:type="spellEnd"/>
            <w:r w:rsidR="008F5CF8">
              <w:t xml:space="preserve"> process</w:t>
            </w:r>
            <w:r>
              <w:t xml:space="preserve">. During this process 20 MPH signs are put out and it is important that </w:t>
            </w:r>
            <w:r w:rsidR="008F5CF8">
              <w:t xml:space="preserve">road users keep to the reduced speeds to allow the chips to become properly embedded and also to prevent damage from flying chips from vehicles travelling too fast. </w:t>
            </w:r>
            <w:r>
              <w:t xml:space="preserve"> </w:t>
            </w:r>
          </w:p>
          <w:p w:rsidR="00571295" w:rsidRDefault="00571295" w:rsidP="00231B5E"/>
          <w:p w:rsidR="00D66C7A" w:rsidRPr="00694F6C" w:rsidRDefault="00694F6C" w:rsidP="00C50731">
            <w:pPr>
              <w:rPr>
                <w:b/>
              </w:rPr>
            </w:pPr>
            <w:r>
              <w:rPr>
                <w:b/>
              </w:rPr>
              <w:t xml:space="preserve">Funding for </w:t>
            </w:r>
            <w:r w:rsidR="00A27CBC">
              <w:rPr>
                <w:b/>
              </w:rPr>
              <w:t>internal electric vehicle chargers</w:t>
            </w:r>
          </w:p>
          <w:p w:rsidR="00661ADE" w:rsidRDefault="00661ADE" w:rsidP="00C50731"/>
          <w:p w:rsidR="00A27CBC" w:rsidRDefault="00694F6C" w:rsidP="00694F6C">
            <w:r>
              <w:lastRenderedPageBreak/>
              <w:t xml:space="preserve">We have been successful in securing </w:t>
            </w:r>
            <w:r w:rsidR="00A27CBC">
              <w:t>just under £100,000</w:t>
            </w:r>
            <w:r>
              <w:t xml:space="preserve"> of</w:t>
            </w:r>
            <w:r w:rsidR="00A27CBC">
              <w:t xml:space="preserve"> funding from Transport Scotland’s Switched on Fleets fund. </w:t>
            </w:r>
          </w:p>
          <w:p w:rsidR="00A27CBC" w:rsidRDefault="00A27CBC" w:rsidP="00694F6C"/>
          <w:p w:rsidR="00A27CBC" w:rsidRDefault="00A27CBC" w:rsidP="00694F6C">
            <w:r>
              <w:t>This will allow us to install new chargers at a number of priority office, depot or school sites, filling gaps in our internal network and enabling us to bring new electric vehicles into the fleet in these areas:</w:t>
            </w:r>
          </w:p>
          <w:p w:rsidR="00A27CBC" w:rsidRDefault="00A27CBC" w:rsidP="00694F6C"/>
          <w:p w:rsidR="00560C8E" w:rsidRDefault="00A27CBC" w:rsidP="00560C8E">
            <w:r w:rsidRPr="00951BA4">
              <w:rPr>
                <w:b/>
              </w:rPr>
              <w:t>Bute:</w:t>
            </w:r>
            <w:r>
              <w:t xml:space="preserve"> Rothesay </w:t>
            </w:r>
            <w:r w:rsidR="00560C8E">
              <w:t xml:space="preserve">Joint Campus </w:t>
            </w:r>
            <w:r>
              <w:t>and/</w:t>
            </w:r>
            <w:r w:rsidR="00560C8E">
              <w:t>or Union St</w:t>
            </w:r>
            <w:r>
              <w:t>reet hub office</w:t>
            </w:r>
          </w:p>
          <w:p w:rsidR="00560C8E" w:rsidRDefault="00560C8E" w:rsidP="00560C8E"/>
          <w:p w:rsidR="00560C8E" w:rsidRDefault="00951BA4" w:rsidP="00560C8E">
            <w:proofErr w:type="spellStart"/>
            <w:r w:rsidRPr="00951BA4">
              <w:rPr>
                <w:b/>
              </w:rPr>
              <w:t>Tiree</w:t>
            </w:r>
            <w:proofErr w:type="spellEnd"/>
            <w:r w:rsidRPr="00951BA4">
              <w:rPr>
                <w:b/>
              </w:rPr>
              <w:t>:</w:t>
            </w:r>
            <w:r>
              <w:t xml:space="preserve"> The Business Centre, </w:t>
            </w:r>
            <w:proofErr w:type="spellStart"/>
            <w:r>
              <w:t>Crossapol</w:t>
            </w:r>
            <w:proofErr w:type="spellEnd"/>
            <w:r>
              <w:t xml:space="preserve"> and/or </w:t>
            </w:r>
            <w:proofErr w:type="spellStart"/>
            <w:r>
              <w:t>Crossapool</w:t>
            </w:r>
            <w:proofErr w:type="spellEnd"/>
            <w:r>
              <w:t xml:space="preserve"> Depot and/or </w:t>
            </w:r>
            <w:proofErr w:type="spellStart"/>
            <w:r>
              <w:t>Tiree</w:t>
            </w:r>
            <w:proofErr w:type="spellEnd"/>
            <w:r>
              <w:t xml:space="preserve"> High S</w:t>
            </w:r>
            <w:r w:rsidR="00560C8E">
              <w:t xml:space="preserve">chool </w:t>
            </w:r>
          </w:p>
          <w:p w:rsidR="00560C8E" w:rsidRDefault="00560C8E" w:rsidP="00560C8E"/>
          <w:p w:rsidR="00560C8E" w:rsidRDefault="00951BA4" w:rsidP="00560C8E">
            <w:r w:rsidRPr="00951BA4">
              <w:rPr>
                <w:b/>
              </w:rPr>
              <w:t>Oban:</w:t>
            </w:r>
            <w:r>
              <w:t xml:space="preserve"> </w:t>
            </w:r>
            <w:r w:rsidR="00560C8E">
              <w:t>Oban High School</w:t>
            </w:r>
          </w:p>
          <w:p w:rsidR="00560C8E" w:rsidRDefault="00560C8E" w:rsidP="00560C8E"/>
          <w:p w:rsidR="00560C8E" w:rsidRDefault="00951BA4" w:rsidP="00560C8E">
            <w:r w:rsidRPr="00951BA4">
              <w:rPr>
                <w:b/>
              </w:rPr>
              <w:t>Islay:</w:t>
            </w:r>
            <w:r>
              <w:t xml:space="preserve"> Islay High School and/or </w:t>
            </w:r>
            <w:r w:rsidR="00560C8E">
              <w:t>Jamieson St</w:t>
            </w:r>
            <w:r>
              <w:t>reet hub office and/or</w:t>
            </w:r>
            <w:r w:rsidR="00560C8E">
              <w:t xml:space="preserve"> </w:t>
            </w:r>
            <w:proofErr w:type="spellStart"/>
            <w:r w:rsidR="00560C8E">
              <w:t>Gartbreck</w:t>
            </w:r>
            <w:proofErr w:type="spellEnd"/>
            <w:r w:rsidR="00560C8E">
              <w:t xml:space="preserve"> CA/ landfill site or other single depot site</w:t>
            </w:r>
          </w:p>
          <w:p w:rsidR="00560C8E" w:rsidRDefault="00560C8E" w:rsidP="00560C8E"/>
          <w:p w:rsidR="00694F6C" w:rsidRDefault="00951BA4" w:rsidP="00560C8E">
            <w:r w:rsidRPr="00951BA4">
              <w:rPr>
                <w:b/>
              </w:rPr>
              <w:t>Campbeltown:</w:t>
            </w:r>
            <w:r w:rsidR="00560C8E">
              <w:t xml:space="preserve"> Grammar</w:t>
            </w:r>
            <w:r>
              <w:t xml:space="preserve"> School and/or</w:t>
            </w:r>
            <w:r w:rsidR="00560C8E">
              <w:t xml:space="preserve"> Kintyre House</w:t>
            </w:r>
            <w:r>
              <w:t xml:space="preserve"> hub office and/</w:t>
            </w:r>
            <w:r w:rsidR="00560C8E">
              <w:t xml:space="preserve">or </w:t>
            </w:r>
            <w:proofErr w:type="spellStart"/>
            <w:r>
              <w:t>Roading</w:t>
            </w:r>
            <w:proofErr w:type="spellEnd"/>
            <w:r>
              <w:t xml:space="preserve"> Depot</w:t>
            </w:r>
          </w:p>
          <w:p w:rsidR="00951BA4" w:rsidRDefault="00951BA4" w:rsidP="00560C8E"/>
          <w:p w:rsidR="00951BA4" w:rsidRDefault="00951BA4" w:rsidP="00560C8E">
            <w:r>
              <w:t xml:space="preserve">This funding is for chargers for internal use e.g. only for Council/partner vehicles, not for public use. </w:t>
            </w:r>
          </w:p>
          <w:p w:rsidR="00951BA4" w:rsidRDefault="00951BA4" w:rsidP="00560C8E"/>
          <w:p w:rsidR="00951BA4" w:rsidRDefault="00951BA4" w:rsidP="00560C8E">
            <w:r>
              <w:t xml:space="preserve">This does have the effect of expanding the public network though, in the sense that it alleviates pressure on the public network from Council/public sector vehicles, freeing those chargers up for public use. </w:t>
            </w:r>
          </w:p>
          <w:p w:rsidR="00C139B3" w:rsidRPr="00694F6C" w:rsidRDefault="00C139B3" w:rsidP="00951BA4">
            <w:pPr>
              <w:rPr>
                <w:b/>
              </w:rPr>
            </w:pPr>
          </w:p>
        </w:tc>
      </w:tr>
    </w:tbl>
    <w:p w:rsidR="00AC03CA" w:rsidRDefault="00AC03CA"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r>
        <w:rPr>
          <w:noProof/>
          <w:lang w:eastAsia="en-GB"/>
        </w:rPr>
        <w:t xml:space="preserve">Photo below showing the Tall ships in Oban </w:t>
      </w:r>
    </w:p>
    <w:p w:rsidR="00231B5E" w:rsidRDefault="00212B92" w:rsidP="00430B8F">
      <w:pPr>
        <w:rPr>
          <w:noProof/>
          <w:lang w:eastAsia="en-GB"/>
        </w:rPr>
      </w:pPr>
      <w:r>
        <w:rPr>
          <w:noProof/>
          <w:lang w:eastAsia="en-GB"/>
        </w:rPr>
        <w:drawing>
          <wp:inline distT="0" distB="0" distL="0" distR="0" wp14:anchorId="54B76CBA" wp14:editId="1CAE427D">
            <wp:extent cx="8863330" cy="4684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4684395"/>
                    </a:xfrm>
                    <a:prstGeom prst="rect">
                      <a:avLst/>
                    </a:prstGeom>
                  </pic:spPr>
                </pic:pic>
              </a:graphicData>
            </a:graphic>
          </wp:inline>
        </w:drawing>
      </w:r>
      <w:r w:rsidR="00231B5E">
        <w:rPr>
          <w:noProof/>
          <w:lang w:eastAsia="en-GB"/>
        </w:rPr>
        <w:t xml:space="preserve">                                                                                                                                                                                     </w:t>
      </w:r>
      <w:r>
        <w:rPr>
          <w:noProof/>
          <w:lang w:eastAsia="en-GB"/>
        </w:rPr>
        <w:t xml:space="preserve">                           </w:t>
      </w:r>
      <w:r w:rsidR="00231B5E">
        <w:rPr>
          <w:noProof/>
          <w:lang w:eastAsia="en-GB"/>
        </w:rPr>
        <w:t xml:space="preserve">                                                                                                                                                                                                                                                                                                                                                                                            </w:t>
      </w:r>
    </w:p>
    <w:sectPr w:rsidR="00231B5E"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508" w:rsidRDefault="00CC3508" w:rsidP="000A2BC3">
      <w:pPr>
        <w:spacing w:after="0" w:line="240" w:lineRule="auto"/>
      </w:pPr>
      <w:r>
        <w:separator/>
      </w:r>
    </w:p>
  </w:endnote>
  <w:endnote w:type="continuationSeparator" w:id="0">
    <w:p w:rsidR="00CC3508" w:rsidRDefault="00CC3508" w:rsidP="000A2BC3">
      <w:pPr>
        <w:spacing w:after="0" w:line="240" w:lineRule="auto"/>
      </w:pPr>
      <w:r>
        <w:continuationSeparator/>
      </w:r>
    </w:p>
  </w:endnote>
  <w:endnote w:type="continuationNotice" w:id="1">
    <w:p w:rsidR="00CC3508" w:rsidRDefault="00CC3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508" w:rsidRDefault="00CC3508" w:rsidP="000A2BC3">
      <w:pPr>
        <w:spacing w:after="0" w:line="240" w:lineRule="auto"/>
      </w:pPr>
      <w:r>
        <w:separator/>
      </w:r>
    </w:p>
  </w:footnote>
  <w:footnote w:type="continuationSeparator" w:id="0">
    <w:p w:rsidR="00CC3508" w:rsidRDefault="00CC3508" w:rsidP="000A2BC3">
      <w:pPr>
        <w:spacing w:after="0" w:line="240" w:lineRule="auto"/>
      </w:pPr>
      <w:r>
        <w:continuationSeparator/>
      </w:r>
    </w:p>
  </w:footnote>
  <w:footnote w:type="continuationNotice" w:id="1">
    <w:p w:rsidR="00CC3508" w:rsidRDefault="00CC35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F8E"/>
    <w:rsid w:val="0000757D"/>
    <w:rsid w:val="00007FF2"/>
    <w:rsid w:val="00010408"/>
    <w:rsid w:val="0001050E"/>
    <w:rsid w:val="00010ECA"/>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E44"/>
    <w:rsid w:val="00045C2E"/>
    <w:rsid w:val="00046684"/>
    <w:rsid w:val="00051378"/>
    <w:rsid w:val="00052275"/>
    <w:rsid w:val="000522D6"/>
    <w:rsid w:val="00052E61"/>
    <w:rsid w:val="00053CBD"/>
    <w:rsid w:val="00054E49"/>
    <w:rsid w:val="00056134"/>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A077E"/>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1E52"/>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450E"/>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0D"/>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5AF0"/>
    <w:rsid w:val="001A018F"/>
    <w:rsid w:val="001A112B"/>
    <w:rsid w:val="001A25A6"/>
    <w:rsid w:val="001A305E"/>
    <w:rsid w:val="001A36F2"/>
    <w:rsid w:val="001A3D52"/>
    <w:rsid w:val="001A4698"/>
    <w:rsid w:val="001A47AA"/>
    <w:rsid w:val="001A7186"/>
    <w:rsid w:val="001B1216"/>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36D6"/>
    <w:rsid w:val="001D3E3E"/>
    <w:rsid w:val="001D78AF"/>
    <w:rsid w:val="001E0408"/>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770B"/>
    <w:rsid w:val="002124A1"/>
    <w:rsid w:val="00212B92"/>
    <w:rsid w:val="0021408D"/>
    <w:rsid w:val="002140EC"/>
    <w:rsid w:val="00216310"/>
    <w:rsid w:val="00217F54"/>
    <w:rsid w:val="00221CC6"/>
    <w:rsid w:val="002232DE"/>
    <w:rsid w:val="0022357A"/>
    <w:rsid w:val="002240B1"/>
    <w:rsid w:val="00227435"/>
    <w:rsid w:val="00230B4D"/>
    <w:rsid w:val="00231B5E"/>
    <w:rsid w:val="002323ED"/>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91791"/>
    <w:rsid w:val="00291B17"/>
    <w:rsid w:val="0029212D"/>
    <w:rsid w:val="002925A6"/>
    <w:rsid w:val="00293011"/>
    <w:rsid w:val="00296003"/>
    <w:rsid w:val="002963AB"/>
    <w:rsid w:val="00296C70"/>
    <w:rsid w:val="002A6251"/>
    <w:rsid w:val="002A6DD3"/>
    <w:rsid w:val="002A704D"/>
    <w:rsid w:val="002A7194"/>
    <w:rsid w:val="002A7ACE"/>
    <w:rsid w:val="002B02AA"/>
    <w:rsid w:val="002B0472"/>
    <w:rsid w:val="002B2AF0"/>
    <w:rsid w:val="002B382E"/>
    <w:rsid w:val="002B4DB3"/>
    <w:rsid w:val="002B5759"/>
    <w:rsid w:val="002B5877"/>
    <w:rsid w:val="002B5A00"/>
    <w:rsid w:val="002B7AF7"/>
    <w:rsid w:val="002C0BD4"/>
    <w:rsid w:val="002C13E6"/>
    <w:rsid w:val="002C7D1D"/>
    <w:rsid w:val="002C7E69"/>
    <w:rsid w:val="002D073F"/>
    <w:rsid w:val="002D22ED"/>
    <w:rsid w:val="002D4167"/>
    <w:rsid w:val="002E2181"/>
    <w:rsid w:val="002E5452"/>
    <w:rsid w:val="002E5E33"/>
    <w:rsid w:val="002F0CCC"/>
    <w:rsid w:val="002F2A9F"/>
    <w:rsid w:val="002F341C"/>
    <w:rsid w:val="002F3CE4"/>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309E7"/>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0CE3"/>
    <w:rsid w:val="00362740"/>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EFC"/>
    <w:rsid w:val="00382F71"/>
    <w:rsid w:val="00383DE3"/>
    <w:rsid w:val="00383FC6"/>
    <w:rsid w:val="0038767B"/>
    <w:rsid w:val="00392023"/>
    <w:rsid w:val="00392B31"/>
    <w:rsid w:val="003950B3"/>
    <w:rsid w:val="00395786"/>
    <w:rsid w:val="00396A90"/>
    <w:rsid w:val="00396F37"/>
    <w:rsid w:val="003A049B"/>
    <w:rsid w:val="003A3038"/>
    <w:rsid w:val="003A3EFF"/>
    <w:rsid w:val="003A4A4F"/>
    <w:rsid w:val="003A58C4"/>
    <w:rsid w:val="003A5ABD"/>
    <w:rsid w:val="003A5E71"/>
    <w:rsid w:val="003B0A9E"/>
    <w:rsid w:val="003B2811"/>
    <w:rsid w:val="003B4610"/>
    <w:rsid w:val="003B672C"/>
    <w:rsid w:val="003B6A90"/>
    <w:rsid w:val="003C0ACF"/>
    <w:rsid w:val="003C35F9"/>
    <w:rsid w:val="003C376B"/>
    <w:rsid w:val="003C4598"/>
    <w:rsid w:val="003C46F1"/>
    <w:rsid w:val="003D07F1"/>
    <w:rsid w:val="003D0A4C"/>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874"/>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C00"/>
    <w:rsid w:val="00424CD9"/>
    <w:rsid w:val="00426DFA"/>
    <w:rsid w:val="00430B79"/>
    <w:rsid w:val="00430B8F"/>
    <w:rsid w:val="00433379"/>
    <w:rsid w:val="004354D2"/>
    <w:rsid w:val="00435944"/>
    <w:rsid w:val="00435B31"/>
    <w:rsid w:val="00435C3D"/>
    <w:rsid w:val="00435CFC"/>
    <w:rsid w:val="004364AF"/>
    <w:rsid w:val="004379C8"/>
    <w:rsid w:val="0044183E"/>
    <w:rsid w:val="00443FEA"/>
    <w:rsid w:val="004455FE"/>
    <w:rsid w:val="00446363"/>
    <w:rsid w:val="00451B7C"/>
    <w:rsid w:val="00456FB3"/>
    <w:rsid w:val="00460D7C"/>
    <w:rsid w:val="0046141F"/>
    <w:rsid w:val="004616CA"/>
    <w:rsid w:val="00462C9D"/>
    <w:rsid w:val="004636C8"/>
    <w:rsid w:val="004663C0"/>
    <w:rsid w:val="00466A80"/>
    <w:rsid w:val="004721F8"/>
    <w:rsid w:val="004729D5"/>
    <w:rsid w:val="00473767"/>
    <w:rsid w:val="00473816"/>
    <w:rsid w:val="0047468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2736"/>
    <w:rsid w:val="004A3253"/>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622"/>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8F6"/>
    <w:rsid w:val="0053400E"/>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60C8E"/>
    <w:rsid w:val="00561FB0"/>
    <w:rsid w:val="0056372E"/>
    <w:rsid w:val="00564CE0"/>
    <w:rsid w:val="00567C43"/>
    <w:rsid w:val="00570DB5"/>
    <w:rsid w:val="00571295"/>
    <w:rsid w:val="00571620"/>
    <w:rsid w:val="00571A51"/>
    <w:rsid w:val="00572A37"/>
    <w:rsid w:val="005769F1"/>
    <w:rsid w:val="00580532"/>
    <w:rsid w:val="00582415"/>
    <w:rsid w:val="00585575"/>
    <w:rsid w:val="005855BB"/>
    <w:rsid w:val="00585933"/>
    <w:rsid w:val="005862C3"/>
    <w:rsid w:val="005873D2"/>
    <w:rsid w:val="00587548"/>
    <w:rsid w:val="005876A6"/>
    <w:rsid w:val="005913C2"/>
    <w:rsid w:val="005920CC"/>
    <w:rsid w:val="00593B30"/>
    <w:rsid w:val="00593C6A"/>
    <w:rsid w:val="00593C83"/>
    <w:rsid w:val="00594BF1"/>
    <w:rsid w:val="0059580C"/>
    <w:rsid w:val="00596228"/>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640A"/>
    <w:rsid w:val="005C784C"/>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56ED"/>
    <w:rsid w:val="00605B8B"/>
    <w:rsid w:val="0061420E"/>
    <w:rsid w:val="00617489"/>
    <w:rsid w:val="006208F3"/>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ADE"/>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4792"/>
    <w:rsid w:val="00694F6C"/>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20313"/>
    <w:rsid w:val="007229E9"/>
    <w:rsid w:val="00723A40"/>
    <w:rsid w:val="0072623A"/>
    <w:rsid w:val="00726518"/>
    <w:rsid w:val="0073189C"/>
    <w:rsid w:val="00732CA2"/>
    <w:rsid w:val="00736CF7"/>
    <w:rsid w:val="007374FB"/>
    <w:rsid w:val="00737D2E"/>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607C"/>
    <w:rsid w:val="007969F2"/>
    <w:rsid w:val="007A01D4"/>
    <w:rsid w:val="007A1152"/>
    <w:rsid w:val="007A368D"/>
    <w:rsid w:val="007A4F45"/>
    <w:rsid w:val="007A622F"/>
    <w:rsid w:val="007A62E6"/>
    <w:rsid w:val="007A707E"/>
    <w:rsid w:val="007A76C1"/>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1DBE"/>
    <w:rsid w:val="008042AA"/>
    <w:rsid w:val="008056F8"/>
    <w:rsid w:val="00806F09"/>
    <w:rsid w:val="00807327"/>
    <w:rsid w:val="0081007D"/>
    <w:rsid w:val="00810FDF"/>
    <w:rsid w:val="00811FB5"/>
    <w:rsid w:val="008134A8"/>
    <w:rsid w:val="00813767"/>
    <w:rsid w:val="00814137"/>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AF1"/>
    <w:rsid w:val="00861A0B"/>
    <w:rsid w:val="00862300"/>
    <w:rsid w:val="00862FC0"/>
    <w:rsid w:val="008639D6"/>
    <w:rsid w:val="008660E4"/>
    <w:rsid w:val="00866F19"/>
    <w:rsid w:val="0087000A"/>
    <w:rsid w:val="008700A4"/>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17D8"/>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5CF8"/>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BE5"/>
    <w:rsid w:val="0093569A"/>
    <w:rsid w:val="00936E1E"/>
    <w:rsid w:val="00940548"/>
    <w:rsid w:val="00940D6D"/>
    <w:rsid w:val="00942F8B"/>
    <w:rsid w:val="009455DD"/>
    <w:rsid w:val="00947251"/>
    <w:rsid w:val="00950964"/>
    <w:rsid w:val="009517F0"/>
    <w:rsid w:val="00951BA4"/>
    <w:rsid w:val="00952BB0"/>
    <w:rsid w:val="00952D0E"/>
    <w:rsid w:val="009609EC"/>
    <w:rsid w:val="00960A85"/>
    <w:rsid w:val="0096127E"/>
    <w:rsid w:val="00964152"/>
    <w:rsid w:val="00965842"/>
    <w:rsid w:val="00967CB4"/>
    <w:rsid w:val="0097060A"/>
    <w:rsid w:val="009706C5"/>
    <w:rsid w:val="009717B5"/>
    <w:rsid w:val="00971D42"/>
    <w:rsid w:val="0097401B"/>
    <w:rsid w:val="009750E4"/>
    <w:rsid w:val="009810A5"/>
    <w:rsid w:val="009811BC"/>
    <w:rsid w:val="009821B1"/>
    <w:rsid w:val="00983D24"/>
    <w:rsid w:val="0098640E"/>
    <w:rsid w:val="0098658D"/>
    <w:rsid w:val="00986921"/>
    <w:rsid w:val="009934FA"/>
    <w:rsid w:val="00994626"/>
    <w:rsid w:val="009952E0"/>
    <w:rsid w:val="00996234"/>
    <w:rsid w:val="00997151"/>
    <w:rsid w:val="00997934"/>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5248"/>
    <w:rsid w:val="009C6B8A"/>
    <w:rsid w:val="009D029E"/>
    <w:rsid w:val="009D381C"/>
    <w:rsid w:val="009D38A7"/>
    <w:rsid w:val="009D38CD"/>
    <w:rsid w:val="009D6B36"/>
    <w:rsid w:val="009E07DB"/>
    <w:rsid w:val="009E2482"/>
    <w:rsid w:val="009E3C59"/>
    <w:rsid w:val="009E4110"/>
    <w:rsid w:val="009E497B"/>
    <w:rsid w:val="009E4F2B"/>
    <w:rsid w:val="009F06D7"/>
    <w:rsid w:val="009F0891"/>
    <w:rsid w:val="009F3A72"/>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27CBC"/>
    <w:rsid w:val="00A3117A"/>
    <w:rsid w:val="00A31C9A"/>
    <w:rsid w:val="00A33C31"/>
    <w:rsid w:val="00A3449A"/>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566A"/>
    <w:rsid w:val="00A7051A"/>
    <w:rsid w:val="00A715DB"/>
    <w:rsid w:val="00A73B54"/>
    <w:rsid w:val="00A76978"/>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251A"/>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687"/>
    <w:rsid w:val="00B20F64"/>
    <w:rsid w:val="00B211FB"/>
    <w:rsid w:val="00B2161F"/>
    <w:rsid w:val="00B21A15"/>
    <w:rsid w:val="00B2405E"/>
    <w:rsid w:val="00B24860"/>
    <w:rsid w:val="00B25509"/>
    <w:rsid w:val="00B26D4D"/>
    <w:rsid w:val="00B2790A"/>
    <w:rsid w:val="00B30F53"/>
    <w:rsid w:val="00B317E4"/>
    <w:rsid w:val="00B31ECC"/>
    <w:rsid w:val="00B32134"/>
    <w:rsid w:val="00B334C1"/>
    <w:rsid w:val="00B33866"/>
    <w:rsid w:val="00B34326"/>
    <w:rsid w:val="00B34B9D"/>
    <w:rsid w:val="00B34F9A"/>
    <w:rsid w:val="00B36158"/>
    <w:rsid w:val="00B37055"/>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E1F47"/>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39B3"/>
    <w:rsid w:val="00C14507"/>
    <w:rsid w:val="00C1763F"/>
    <w:rsid w:val="00C21824"/>
    <w:rsid w:val="00C21C4B"/>
    <w:rsid w:val="00C22E6E"/>
    <w:rsid w:val="00C22EF0"/>
    <w:rsid w:val="00C24497"/>
    <w:rsid w:val="00C27868"/>
    <w:rsid w:val="00C34814"/>
    <w:rsid w:val="00C352C8"/>
    <w:rsid w:val="00C359A8"/>
    <w:rsid w:val="00C35EFB"/>
    <w:rsid w:val="00C36205"/>
    <w:rsid w:val="00C3666D"/>
    <w:rsid w:val="00C37F89"/>
    <w:rsid w:val="00C40167"/>
    <w:rsid w:val="00C41685"/>
    <w:rsid w:val="00C41798"/>
    <w:rsid w:val="00C44723"/>
    <w:rsid w:val="00C45AE1"/>
    <w:rsid w:val="00C47364"/>
    <w:rsid w:val="00C47B0B"/>
    <w:rsid w:val="00C50731"/>
    <w:rsid w:val="00C51EC9"/>
    <w:rsid w:val="00C527ED"/>
    <w:rsid w:val="00C53567"/>
    <w:rsid w:val="00C5417D"/>
    <w:rsid w:val="00C57224"/>
    <w:rsid w:val="00C57DD7"/>
    <w:rsid w:val="00C60352"/>
    <w:rsid w:val="00C60F93"/>
    <w:rsid w:val="00C6229F"/>
    <w:rsid w:val="00C63028"/>
    <w:rsid w:val="00C63D9D"/>
    <w:rsid w:val="00C64AC8"/>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A1291"/>
    <w:rsid w:val="00CA2B1E"/>
    <w:rsid w:val="00CA665E"/>
    <w:rsid w:val="00CA7442"/>
    <w:rsid w:val="00CB025E"/>
    <w:rsid w:val="00CB2697"/>
    <w:rsid w:val="00CB3107"/>
    <w:rsid w:val="00CB3561"/>
    <w:rsid w:val="00CB5A18"/>
    <w:rsid w:val="00CB70D9"/>
    <w:rsid w:val="00CC0C49"/>
    <w:rsid w:val="00CC0DB2"/>
    <w:rsid w:val="00CC1EE5"/>
    <w:rsid w:val="00CC2C68"/>
    <w:rsid w:val="00CC3508"/>
    <w:rsid w:val="00CC39A4"/>
    <w:rsid w:val="00CC3DF1"/>
    <w:rsid w:val="00CC46A3"/>
    <w:rsid w:val="00CC4CD8"/>
    <w:rsid w:val="00CC5485"/>
    <w:rsid w:val="00CC7E65"/>
    <w:rsid w:val="00CD0D57"/>
    <w:rsid w:val="00CD4FC9"/>
    <w:rsid w:val="00CD692D"/>
    <w:rsid w:val="00CE0121"/>
    <w:rsid w:val="00CE1AF3"/>
    <w:rsid w:val="00CE438A"/>
    <w:rsid w:val="00CE4DAD"/>
    <w:rsid w:val="00CE51C9"/>
    <w:rsid w:val="00CE6728"/>
    <w:rsid w:val="00CE6898"/>
    <w:rsid w:val="00CF0554"/>
    <w:rsid w:val="00CF3572"/>
    <w:rsid w:val="00CF3B4B"/>
    <w:rsid w:val="00CF4112"/>
    <w:rsid w:val="00CF475E"/>
    <w:rsid w:val="00CF5CA4"/>
    <w:rsid w:val="00CF72A4"/>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0854"/>
    <w:rsid w:val="00D34279"/>
    <w:rsid w:val="00D35042"/>
    <w:rsid w:val="00D40065"/>
    <w:rsid w:val="00D408B5"/>
    <w:rsid w:val="00D418AC"/>
    <w:rsid w:val="00D42717"/>
    <w:rsid w:val="00D4272B"/>
    <w:rsid w:val="00D42CE8"/>
    <w:rsid w:val="00D44897"/>
    <w:rsid w:val="00D474B6"/>
    <w:rsid w:val="00D47C9F"/>
    <w:rsid w:val="00D47E94"/>
    <w:rsid w:val="00D517CF"/>
    <w:rsid w:val="00D51DD8"/>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C86"/>
    <w:rsid w:val="00E1030D"/>
    <w:rsid w:val="00E11FD5"/>
    <w:rsid w:val="00E12128"/>
    <w:rsid w:val="00E1238A"/>
    <w:rsid w:val="00E12F35"/>
    <w:rsid w:val="00E13418"/>
    <w:rsid w:val="00E162B4"/>
    <w:rsid w:val="00E176D9"/>
    <w:rsid w:val="00E21E41"/>
    <w:rsid w:val="00E23025"/>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E12"/>
    <w:rsid w:val="00E92AED"/>
    <w:rsid w:val="00E93A6A"/>
    <w:rsid w:val="00E94249"/>
    <w:rsid w:val="00E949F6"/>
    <w:rsid w:val="00E94A0B"/>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39F6"/>
    <w:rsid w:val="00EE3B5D"/>
    <w:rsid w:val="00EE3CD6"/>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45F2"/>
    <w:rsid w:val="00F65991"/>
    <w:rsid w:val="00F65DD5"/>
    <w:rsid w:val="00F66743"/>
    <w:rsid w:val="00F6718D"/>
    <w:rsid w:val="00F67A54"/>
    <w:rsid w:val="00F70D8A"/>
    <w:rsid w:val="00F73765"/>
    <w:rsid w:val="00F764F0"/>
    <w:rsid w:val="00F8071C"/>
    <w:rsid w:val="00F80F20"/>
    <w:rsid w:val="00F82721"/>
    <w:rsid w:val="00F864AB"/>
    <w:rsid w:val="00F86B37"/>
    <w:rsid w:val="00F9038C"/>
    <w:rsid w:val="00F941E5"/>
    <w:rsid w:val="00F96DC1"/>
    <w:rsid w:val="00FA0334"/>
    <w:rsid w:val="00FA0AB1"/>
    <w:rsid w:val="00FA3188"/>
    <w:rsid w:val="00FA36B6"/>
    <w:rsid w:val="00FA381F"/>
    <w:rsid w:val="00FA5B6D"/>
    <w:rsid w:val="00FA7CFB"/>
    <w:rsid w:val="00FB1B1E"/>
    <w:rsid w:val="00FB23A4"/>
    <w:rsid w:val="00FB4791"/>
    <w:rsid w:val="00FB4962"/>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https://www.argyll-bute.gov.uk/roads-and-travel/stat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4419A-DDDF-464B-8977-CAEB0A4D5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864</Words>
  <Characters>4928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2023-07-27T08:31:00Z</dcterms:created>
  <dcterms:modified xsi:type="dcterms:W3CDTF">2023-07-27T08:31:00Z</dcterms:modified>
</cp:coreProperties>
</file>