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2B52B95C" wp14:editId="1F9DCC59">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03B54894" wp14:editId="5CAE0BDD">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8E1F1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0D0C1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D0C1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31</w:t>
                            </w:r>
                            <w:r w:rsidR="000D0C1B" w:rsidRPr="000D0C1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0D0C1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A7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March</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54894"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8E1F1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0D0C1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D0C1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31</w:t>
                      </w:r>
                      <w:r w:rsidR="000D0C1B" w:rsidRPr="000D0C1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0D0C1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A7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March</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r w:rsidR="00CB2697">
        <w:rPr>
          <w:rStyle w:val="Hyperlink"/>
        </w:rPr>
        <w:t>.</w:t>
      </w:r>
    </w:p>
    <w:p w:rsidR="00B9409B" w:rsidRDefault="00296003">
      <w:r>
        <w:t xml:space="preserve">As well as the updates on notable roads </w:t>
      </w:r>
      <w:r w:rsidR="00D81ADD">
        <w:t xml:space="preserve">and footway </w:t>
      </w:r>
      <w:r>
        <w:t>schemes in the table below, t</w:t>
      </w:r>
      <w:r w:rsidR="00B9409B" w:rsidRPr="00B9409B">
        <w:t xml:space="preserve">he </w:t>
      </w:r>
      <w:r>
        <w:t xml:space="preserve">whole </w:t>
      </w:r>
      <w:r w:rsidR="00B9409B" w:rsidRPr="00B9409B">
        <w:t xml:space="preserve">roads </w:t>
      </w:r>
      <w:r w:rsidR="00C34814">
        <w:t xml:space="preserve">and footway </w:t>
      </w:r>
      <w:r w:rsidR="00B9409B" w:rsidRPr="00B9409B">
        <w:t>capital programme</w:t>
      </w:r>
      <w:r w:rsidR="00C34814">
        <w:t>s are</w:t>
      </w:r>
      <w:r w:rsidR="00B9409B" w:rsidRPr="00B9409B">
        <w:t xml:space="preserve"> available online – you can access</w:t>
      </w:r>
      <w:r w:rsidR="00AB4F53">
        <w:t xml:space="preserve"> the full list of schemes </w:t>
      </w:r>
      <w:hyperlink r:id="rId10" w:history="1">
        <w:r w:rsidR="00C34814" w:rsidRPr="00C34814">
          <w:rPr>
            <w:rStyle w:val="Hyperlink"/>
          </w:rPr>
          <w:t>here.</w:t>
        </w:r>
      </w:hyperlink>
      <w:r w:rsidR="00C34814">
        <w:t xml:space="preserve"> </w:t>
      </w:r>
    </w:p>
    <w:p w:rsidR="00FD758D" w:rsidRPr="00B9409B" w:rsidRDefault="00CB2697">
      <w:r>
        <w:t xml:space="preserve">You can view all </w:t>
      </w:r>
      <w:r w:rsidR="00FD758D">
        <w:t>member briefing</w:t>
      </w:r>
      <w:r>
        <w:t xml:space="preserve">s </w:t>
      </w:r>
      <w:r w:rsidR="0027423C">
        <w:t xml:space="preserve">on the </w:t>
      </w:r>
      <w:hyperlink r:id="rId11" w:history="1">
        <w:r>
          <w:rPr>
            <w:rStyle w:val="Hyperlink"/>
          </w:rPr>
          <w:t>website</w:t>
        </w:r>
      </w:hyperlink>
    </w:p>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134DA3" w:rsidRPr="000522D6" w:rsidTr="00204127">
        <w:tc>
          <w:tcPr>
            <w:tcW w:w="2749" w:type="dxa"/>
            <w:shd w:val="clear" w:color="auto" w:fill="D9D9D9" w:themeFill="background1" w:themeFillShade="D9"/>
          </w:tcPr>
          <w:p w:rsidR="00204127" w:rsidRPr="000522D6" w:rsidRDefault="00204127">
            <w:pPr>
              <w:rPr>
                <w:b/>
              </w:rPr>
            </w:pPr>
            <w:r w:rsidRPr="000522D6">
              <w:rPr>
                <w:b/>
              </w:rPr>
              <w:t xml:space="preserve">Oban, </w:t>
            </w:r>
            <w:proofErr w:type="spellStart"/>
            <w:r w:rsidRPr="000522D6">
              <w:rPr>
                <w:b/>
              </w:rPr>
              <w:t>Lorn</w:t>
            </w:r>
            <w:proofErr w:type="spellEnd"/>
            <w:r w:rsidRPr="000522D6">
              <w:rPr>
                <w:b/>
              </w:rPr>
              <w:t xml:space="preserve"> and the Isles</w:t>
            </w:r>
          </w:p>
        </w:tc>
        <w:tc>
          <w:tcPr>
            <w:tcW w:w="2749" w:type="dxa"/>
            <w:shd w:val="clear" w:color="auto" w:fill="D9D9D9" w:themeFill="background1" w:themeFillShade="D9"/>
          </w:tcPr>
          <w:p w:rsidR="00204127" w:rsidRPr="000522D6" w:rsidRDefault="00204127">
            <w:pPr>
              <w:rPr>
                <w:b/>
              </w:rPr>
            </w:pPr>
            <w:proofErr w:type="spellStart"/>
            <w:r w:rsidRPr="000522D6">
              <w:rPr>
                <w:b/>
              </w:rPr>
              <w:t>Helensburgh</w:t>
            </w:r>
            <w:proofErr w:type="spellEnd"/>
            <w:r w:rsidRPr="000522D6">
              <w:rPr>
                <w:b/>
              </w:rPr>
              <w:t xml:space="preserve">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 xml:space="preserve">Bute and </w:t>
            </w:r>
            <w:proofErr w:type="spellStart"/>
            <w:r w:rsidRPr="000522D6">
              <w:rPr>
                <w:b/>
              </w:rPr>
              <w:t>Cowal</w:t>
            </w:r>
            <w:proofErr w:type="spellEnd"/>
          </w:p>
        </w:tc>
        <w:tc>
          <w:tcPr>
            <w:tcW w:w="2749" w:type="dxa"/>
            <w:shd w:val="clear" w:color="auto" w:fill="D9D9D9" w:themeFill="background1" w:themeFillShade="D9"/>
          </w:tcPr>
          <w:p w:rsidR="00204127" w:rsidRPr="000522D6" w:rsidRDefault="00204127">
            <w:pPr>
              <w:rPr>
                <w:b/>
              </w:rPr>
            </w:pPr>
            <w:r w:rsidRPr="000522D6">
              <w:rPr>
                <w:b/>
              </w:rPr>
              <w:t>All areas</w:t>
            </w:r>
          </w:p>
        </w:tc>
      </w:tr>
      <w:tr w:rsidR="00134DA3" w:rsidTr="004B11BD">
        <w:trPr>
          <w:trHeight w:val="1125"/>
        </w:trPr>
        <w:tc>
          <w:tcPr>
            <w:tcW w:w="2749" w:type="dxa"/>
          </w:tcPr>
          <w:p w:rsidR="006D5EA3" w:rsidRPr="00B33866" w:rsidRDefault="006D5EA3" w:rsidP="007B6C5C">
            <w:pPr>
              <w:rPr>
                <w:rFonts w:ascii="Calibri" w:eastAsia="Times New Roman" w:hAnsi="Calibri" w:cs="Calibri"/>
                <w:lang w:eastAsia="en-GB"/>
              </w:rPr>
            </w:pPr>
          </w:p>
          <w:p w:rsidR="00B33866" w:rsidRPr="00B33866" w:rsidRDefault="00B33866" w:rsidP="00DE6E6E">
            <w:pPr>
              <w:rPr>
                <w:rFonts w:ascii="Calibri" w:eastAsia="Times New Roman" w:hAnsi="Calibri" w:cs="Calibri"/>
                <w:b/>
                <w:lang w:eastAsia="en-GB"/>
              </w:rPr>
            </w:pPr>
            <w:r w:rsidRPr="00B33866">
              <w:rPr>
                <w:rFonts w:ascii="Calibri" w:eastAsia="Times New Roman" w:hAnsi="Calibri" w:cs="Calibri"/>
                <w:b/>
                <w:lang w:eastAsia="en-GB"/>
              </w:rPr>
              <w:t xml:space="preserve">Iona </w:t>
            </w:r>
            <w:r w:rsidR="008E2C33">
              <w:rPr>
                <w:rFonts w:ascii="Calibri" w:eastAsia="Times New Roman" w:hAnsi="Calibri" w:cs="Calibri"/>
                <w:b/>
                <w:lang w:eastAsia="en-GB"/>
              </w:rPr>
              <w:t>and</w:t>
            </w:r>
            <w:r w:rsidRPr="00B33866">
              <w:rPr>
                <w:rFonts w:ascii="Calibri" w:eastAsia="Times New Roman" w:hAnsi="Calibri" w:cs="Calibri"/>
                <w:b/>
                <w:lang w:eastAsia="en-GB"/>
              </w:rPr>
              <w:t xml:space="preserve"> </w:t>
            </w:r>
            <w:proofErr w:type="spellStart"/>
            <w:r w:rsidRPr="00B33866">
              <w:rPr>
                <w:rFonts w:ascii="Calibri" w:eastAsia="Times New Roman" w:hAnsi="Calibri" w:cs="Calibri"/>
                <w:b/>
                <w:lang w:eastAsia="en-GB"/>
              </w:rPr>
              <w:t>Fionnphort</w:t>
            </w:r>
            <w:proofErr w:type="spellEnd"/>
            <w:r w:rsidRPr="00B33866">
              <w:rPr>
                <w:rFonts w:ascii="Calibri" w:eastAsia="Times New Roman" w:hAnsi="Calibri" w:cs="Calibri"/>
                <w:b/>
                <w:lang w:eastAsia="en-GB"/>
              </w:rPr>
              <w:t xml:space="preserve"> ferry terminal</w:t>
            </w:r>
          </w:p>
          <w:p w:rsidR="00B33866" w:rsidRPr="00B33866" w:rsidRDefault="00B33866" w:rsidP="00DE6E6E">
            <w:pPr>
              <w:rPr>
                <w:rFonts w:ascii="Calibri" w:eastAsia="Times New Roman" w:hAnsi="Calibri" w:cs="Calibri"/>
                <w:lang w:eastAsia="en-GB"/>
              </w:rPr>
            </w:pPr>
          </w:p>
          <w:p w:rsidR="00B33866" w:rsidRDefault="00B33866" w:rsidP="00DE6E6E">
            <w:pPr>
              <w:rPr>
                <w:rFonts w:ascii="Calibri" w:eastAsia="Times New Roman" w:hAnsi="Calibri" w:cs="Calibri"/>
                <w:lang w:eastAsia="en-GB"/>
              </w:rPr>
            </w:pPr>
            <w:r w:rsidRPr="00B33866">
              <w:rPr>
                <w:rFonts w:ascii="Calibri" w:eastAsia="Times New Roman" w:hAnsi="Calibri" w:cs="Calibri"/>
                <w:lang w:eastAsia="en-GB"/>
              </w:rPr>
              <w:t xml:space="preserve">There are some planned consultation events at the end of April in relation to proposed licensable marine activity at Iona ferry terminal and </w:t>
            </w:r>
            <w:proofErr w:type="spellStart"/>
            <w:r w:rsidRPr="00B33866">
              <w:rPr>
                <w:rFonts w:ascii="Calibri" w:eastAsia="Times New Roman" w:hAnsi="Calibri" w:cs="Calibri"/>
                <w:lang w:eastAsia="en-GB"/>
              </w:rPr>
              <w:t>Fionnphort</w:t>
            </w:r>
            <w:proofErr w:type="spellEnd"/>
            <w:r w:rsidRPr="00B33866">
              <w:rPr>
                <w:rFonts w:ascii="Calibri" w:eastAsia="Times New Roman" w:hAnsi="Calibri" w:cs="Calibri"/>
                <w:lang w:eastAsia="en-GB"/>
              </w:rPr>
              <w:t xml:space="preserve"> ferry terminal</w:t>
            </w:r>
            <w:r w:rsidR="001F3FF5">
              <w:rPr>
                <w:rFonts w:ascii="Calibri" w:eastAsia="Times New Roman" w:hAnsi="Calibri" w:cs="Calibri"/>
                <w:lang w:eastAsia="en-GB"/>
              </w:rPr>
              <w:t>.</w:t>
            </w:r>
          </w:p>
          <w:p w:rsidR="001F3FF5" w:rsidRDefault="001F3FF5" w:rsidP="00DE6E6E">
            <w:pPr>
              <w:rPr>
                <w:rFonts w:ascii="Calibri" w:eastAsia="Times New Roman" w:hAnsi="Calibri" w:cs="Calibri"/>
                <w:lang w:eastAsia="en-GB"/>
              </w:rPr>
            </w:pPr>
          </w:p>
          <w:p w:rsidR="001F3FF5" w:rsidRPr="00B33866" w:rsidRDefault="001F3FF5" w:rsidP="00DE6E6E">
            <w:pPr>
              <w:rPr>
                <w:rFonts w:ascii="Calibri" w:eastAsia="Times New Roman" w:hAnsi="Calibri" w:cs="Calibri"/>
                <w:lang w:eastAsia="en-GB"/>
              </w:rPr>
            </w:pPr>
            <w:r>
              <w:rPr>
                <w:rFonts w:ascii="Calibri" w:eastAsia="Times New Roman" w:hAnsi="Calibri" w:cs="Calibri"/>
                <w:lang w:eastAsia="en-GB"/>
              </w:rPr>
              <w:t xml:space="preserve">The scope of the works will involve the improvement of </w:t>
            </w:r>
            <w:r>
              <w:rPr>
                <w:rFonts w:ascii="Calibri" w:eastAsia="Times New Roman" w:hAnsi="Calibri" w:cs="Calibri"/>
                <w:lang w:eastAsia="en-GB"/>
              </w:rPr>
              <w:lastRenderedPageBreak/>
              <w:t xml:space="preserve">the ferry infrastructure that connects the two islands, with the construction of a breakwater at Iona and another at </w:t>
            </w:r>
            <w:proofErr w:type="spellStart"/>
            <w:r>
              <w:rPr>
                <w:rFonts w:ascii="Calibri" w:eastAsia="Times New Roman" w:hAnsi="Calibri" w:cs="Calibri"/>
                <w:lang w:eastAsia="en-GB"/>
              </w:rPr>
              <w:t>Fionnphort</w:t>
            </w:r>
            <w:proofErr w:type="spellEnd"/>
            <w:r>
              <w:rPr>
                <w:rFonts w:ascii="Calibri" w:eastAsia="Times New Roman" w:hAnsi="Calibri" w:cs="Calibri"/>
                <w:lang w:eastAsia="en-GB"/>
              </w:rPr>
              <w:t xml:space="preserve">, and an overnight berthing facility which includes the extension of the existing pier at </w:t>
            </w:r>
            <w:proofErr w:type="spellStart"/>
            <w:r>
              <w:rPr>
                <w:rFonts w:ascii="Calibri" w:eastAsia="Times New Roman" w:hAnsi="Calibri" w:cs="Calibri"/>
                <w:lang w:eastAsia="en-GB"/>
              </w:rPr>
              <w:t>Fionnphort</w:t>
            </w:r>
            <w:proofErr w:type="spellEnd"/>
            <w:r>
              <w:rPr>
                <w:rFonts w:ascii="Calibri" w:eastAsia="Times New Roman" w:hAnsi="Calibri" w:cs="Calibri"/>
                <w:lang w:eastAsia="en-GB"/>
              </w:rPr>
              <w:t xml:space="preserve">. </w:t>
            </w:r>
          </w:p>
          <w:p w:rsidR="00B33866" w:rsidRPr="00B33866" w:rsidRDefault="00B33866" w:rsidP="00DE6E6E">
            <w:pPr>
              <w:rPr>
                <w:rFonts w:ascii="Calibri" w:eastAsia="Times New Roman" w:hAnsi="Calibri" w:cs="Calibri"/>
                <w:lang w:eastAsia="en-GB"/>
              </w:rPr>
            </w:pPr>
          </w:p>
          <w:p w:rsidR="00B33866" w:rsidRPr="00B33866" w:rsidRDefault="00B33866" w:rsidP="00B33866">
            <w:pPr>
              <w:rPr>
                <w:rFonts w:ascii="Calibri" w:eastAsia="Times New Roman" w:hAnsi="Calibri" w:cs="Calibri"/>
                <w:lang w:eastAsia="en-GB"/>
              </w:rPr>
            </w:pPr>
            <w:r w:rsidRPr="00B33866">
              <w:rPr>
                <w:rFonts w:ascii="Calibri" w:eastAsia="Times New Roman" w:hAnsi="Calibri" w:cs="Calibri"/>
                <w:lang w:eastAsia="en-GB"/>
              </w:rPr>
              <w:t>These events will take place on</w:t>
            </w:r>
            <w:r w:rsidR="001F3FF5">
              <w:rPr>
                <w:rFonts w:ascii="Calibri" w:eastAsia="Times New Roman" w:hAnsi="Calibri" w:cs="Calibri"/>
                <w:lang w:eastAsia="en-GB"/>
              </w:rPr>
              <w:t>:</w:t>
            </w:r>
            <w:r w:rsidRPr="00B33866">
              <w:rPr>
                <w:rFonts w:ascii="Calibri" w:eastAsia="Times New Roman" w:hAnsi="Calibri" w:cs="Calibri"/>
                <w:lang w:eastAsia="en-GB"/>
              </w:rPr>
              <w:t xml:space="preserve"> </w:t>
            </w:r>
          </w:p>
          <w:p w:rsidR="00B33866" w:rsidRPr="00B33866" w:rsidRDefault="00B33866" w:rsidP="00B33866">
            <w:pPr>
              <w:rPr>
                <w:rFonts w:ascii="Calibri" w:eastAsia="Times New Roman" w:hAnsi="Calibri" w:cs="Calibri"/>
                <w:lang w:eastAsia="en-GB"/>
              </w:rPr>
            </w:pPr>
          </w:p>
          <w:p w:rsidR="00B33866" w:rsidRPr="00B33866" w:rsidRDefault="00B33866" w:rsidP="00B33866">
            <w:pPr>
              <w:rPr>
                <w:rFonts w:ascii="Calibri" w:eastAsia="Times New Roman" w:hAnsi="Calibri" w:cs="Calibri"/>
                <w:lang w:eastAsia="en-GB"/>
              </w:rPr>
            </w:pPr>
            <w:r w:rsidRPr="00B33866">
              <w:rPr>
                <w:rFonts w:ascii="Calibri" w:eastAsia="Times New Roman" w:hAnsi="Calibri" w:cs="Calibri"/>
                <w:lang w:eastAsia="en-GB"/>
              </w:rPr>
              <w:t>Tuesday 25</w:t>
            </w:r>
            <w:r w:rsidRPr="00B33866">
              <w:rPr>
                <w:rFonts w:ascii="Calibri" w:eastAsia="Times New Roman" w:hAnsi="Calibri" w:cs="Calibri"/>
                <w:vertAlign w:val="superscript"/>
                <w:lang w:eastAsia="en-GB"/>
              </w:rPr>
              <w:t>th</w:t>
            </w:r>
            <w:r w:rsidRPr="00B33866">
              <w:rPr>
                <w:rFonts w:ascii="Calibri" w:eastAsia="Times New Roman" w:hAnsi="Calibri" w:cs="Calibri"/>
                <w:lang w:eastAsia="en-GB"/>
              </w:rPr>
              <w:t xml:space="preserve"> April </w:t>
            </w:r>
            <w:r w:rsidR="001F3FF5">
              <w:rPr>
                <w:rFonts w:ascii="Calibri" w:eastAsia="Times New Roman" w:hAnsi="Calibri" w:cs="Calibri"/>
                <w:lang w:eastAsia="en-GB"/>
              </w:rPr>
              <w:t>0</w:t>
            </w:r>
            <w:r w:rsidRPr="00B33866">
              <w:rPr>
                <w:rFonts w:ascii="Calibri" w:eastAsia="Times New Roman" w:hAnsi="Calibri" w:cs="Calibri"/>
                <w:lang w:eastAsia="en-GB"/>
              </w:rPr>
              <w:t xml:space="preserve">9.30 – 20.00 at </w:t>
            </w:r>
            <w:proofErr w:type="spellStart"/>
            <w:r w:rsidRPr="00B33866">
              <w:rPr>
                <w:rFonts w:ascii="Calibri" w:eastAsia="Times New Roman" w:hAnsi="Calibri" w:cs="Calibri"/>
                <w:lang w:eastAsia="en-GB"/>
              </w:rPr>
              <w:t>Creich</w:t>
            </w:r>
            <w:proofErr w:type="spellEnd"/>
            <w:r w:rsidRPr="00B33866">
              <w:rPr>
                <w:rFonts w:ascii="Calibri" w:eastAsia="Times New Roman" w:hAnsi="Calibri" w:cs="Calibri"/>
                <w:lang w:eastAsia="en-GB"/>
              </w:rPr>
              <w:t xml:space="preserve"> Community Hall </w:t>
            </w:r>
          </w:p>
          <w:p w:rsidR="00B33866" w:rsidRPr="00B33866" w:rsidRDefault="00B33866" w:rsidP="00B33866">
            <w:pPr>
              <w:rPr>
                <w:rFonts w:ascii="Calibri" w:eastAsia="Times New Roman" w:hAnsi="Calibri" w:cs="Calibri"/>
                <w:lang w:eastAsia="en-GB"/>
              </w:rPr>
            </w:pPr>
          </w:p>
          <w:p w:rsidR="00B33866" w:rsidRPr="00B33866" w:rsidRDefault="001F3FF5" w:rsidP="00B33866">
            <w:pPr>
              <w:rPr>
                <w:rFonts w:ascii="Calibri" w:eastAsia="Times New Roman" w:hAnsi="Calibri" w:cs="Calibri"/>
                <w:lang w:eastAsia="en-GB"/>
              </w:rPr>
            </w:pPr>
            <w:r>
              <w:rPr>
                <w:rFonts w:ascii="Calibri" w:eastAsia="Times New Roman" w:hAnsi="Calibri" w:cs="Calibri"/>
                <w:lang w:eastAsia="en-GB"/>
              </w:rPr>
              <w:t>and</w:t>
            </w:r>
          </w:p>
          <w:p w:rsidR="00B33866" w:rsidRPr="00B33866" w:rsidRDefault="00B33866" w:rsidP="00B33866">
            <w:pPr>
              <w:rPr>
                <w:rFonts w:ascii="Calibri" w:eastAsia="Times New Roman" w:hAnsi="Calibri" w:cs="Calibri"/>
                <w:lang w:eastAsia="en-GB"/>
              </w:rPr>
            </w:pPr>
          </w:p>
          <w:p w:rsidR="00366C22" w:rsidRPr="00B33866" w:rsidRDefault="00B33866" w:rsidP="00B33866">
            <w:pPr>
              <w:rPr>
                <w:rFonts w:ascii="Calibri" w:eastAsia="Times New Roman" w:hAnsi="Calibri" w:cs="Calibri"/>
                <w:lang w:eastAsia="en-GB"/>
              </w:rPr>
            </w:pPr>
            <w:r w:rsidRPr="00B33866">
              <w:rPr>
                <w:rFonts w:ascii="Calibri" w:eastAsia="Times New Roman" w:hAnsi="Calibri" w:cs="Calibri"/>
                <w:lang w:eastAsia="en-GB"/>
              </w:rPr>
              <w:t>Wednesday 26</w:t>
            </w:r>
            <w:r w:rsidRPr="00B33866">
              <w:rPr>
                <w:rFonts w:ascii="Calibri" w:eastAsia="Times New Roman" w:hAnsi="Calibri" w:cs="Calibri"/>
                <w:vertAlign w:val="superscript"/>
                <w:lang w:eastAsia="en-GB"/>
              </w:rPr>
              <w:t>th</w:t>
            </w:r>
            <w:r w:rsidRPr="00B33866">
              <w:rPr>
                <w:rFonts w:ascii="Calibri" w:eastAsia="Times New Roman" w:hAnsi="Calibri" w:cs="Calibri"/>
                <w:lang w:eastAsia="en-GB"/>
              </w:rPr>
              <w:t xml:space="preserve"> April 09.15 – 16.15 at Carnegie Library</w:t>
            </w:r>
          </w:p>
          <w:p w:rsidR="00B33866" w:rsidRPr="00B33866" w:rsidRDefault="00B33866" w:rsidP="00B33866">
            <w:pPr>
              <w:rPr>
                <w:rFonts w:ascii="Calibri" w:eastAsia="Times New Roman" w:hAnsi="Calibri" w:cs="Calibri"/>
                <w:lang w:eastAsia="en-GB"/>
              </w:rPr>
            </w:pPr>
          </w:p>
          <w:p w:rsidR="00B33866" w:rsidRDefault="00B33866" w:rsidP="001F3FF5">
            <w:pPr>
              <w:rPr>
                <w:rFonts w:ascii="Calibri" w:eastAsia="Times New Roman" w:hAnsi="Calibri" w:cs="Calibri"/>
                <w:lang w:eastAsia="en-GB"/>
              </w:rPr>
            </w:pPr>
            <w:r w:rsidRPr="00B33866">
              <w:rPr>
                <w:rFonts w:ascii="Calibri" w:eastAsia="Times New Roman" w:hAnsi="Calibri" w:cs="Calibri"/>
                <w:lang w:eastAsia="en-GB"/>
              </w:rPr>
              <w:t xml:space="preserve">The events will be advertised </w:t>
            </w:r>
            <w:r w:rsidR="001F3FF5">
              <w:rPr>
                <w:rFonts w:ascii="Calibri" w:eastAsia="Times New Roman" w:hAnsi="Calibri" w:cs="Calibri"/>
                <w:lang w:eastAsia="en-GB"/>
              </w:rPr>
              <w:t xml:space="preserve">through statutory notices as well as through the Council’s normal channels – social media, press releases etc. </w:t>
            </w:r>
          </w:p>
          <w:p w:rsidR="00555833" w:rsidRDefault="00555833" w:rsidP="001F3FF5">
            <w:pPr>
              <w:rPr>
                <w:rFonts w:ascii="Calibri" w:eastAsia="Times New Roman" w:hAnsi="Calibri" w:cs="Calibri"/>
                <w:lang w:eastAsia="en-GB"/>
              </w:rPr>
            </w:pPr>
          </w:p>
          <w:p w:rsidR="00555833" w:rsidRPr="00555833" w:rsidRDefault="00555833" w:rsidP="001F3FF5">
            <w:pPr>
              <w:rPr>
                <w:rFonts w:ascii="Calibri" w:eastAsia="Times New Roman" w:hAnsi="Calibri" w:cs="Calibri"/>
                <w:b/>
                <w:lang w:eastAsia="en-GB"/>
              </w:rPr>
            </w:pPr>
            <w:proofErr w:type="spellStart"/>
            <w:r w:rsidRPr="00555833">
              <w:rPr>
                <w:rFonts w:ascii="Calibri" w:eastAsia="Times New Roman" w:hAnsi="Calibri" w:cs="Calibri"/>
                <w:b/>
                <w:lang w:eastAsia="en-GB"/>
              </w:rPr>
              <w:t>Tiree</w:t>
            </w:r>
            <w:proofErr w:type="spellEnd"/>
            <w:r w:rsidRPr="00555833">
              <w:rPr>
                <w:rFonts w:ascii="Calibri" w:eastAsia="Times New Roman" w:hAnsi="Calibri" w:cs="Calibri"/>
                <w:b/>
                <w:lang w:eastAsia="en-GB"/>
              </w:rPr>
              <w:t xml:space="preserve"> and </w:t>
            </w:r>
            <w:proofErr w:type="spellStart"/>
            <w:r w:rsidRPr="00555833">
              <w:rPr>
                <w:rFonts w:ascii="Calibri" w:eastAsia="Times New Roman" w:hAnsi="Calibri" w:cs="Calibri"/>
                <w:b/>
                <w:lang w:eastAsia="en-GB"/>
              </w:rPr>
              <w:t>Coll</w:t>
            </w:r>
            <w:proofErr w:type="spellEnd"/>
            <w:r w:rsidRPr="00555833">
              <w:rPr>
                <w:rFonts w:ascii="Calibri" w:eastAsia="Times New Roman" w:hAnsi="Calibri" w:cs="Calibri"/>
                <w:b/>
                <w:lang w:eastAsia="en-GB"/>
              </w:rPr>
              <w:t xml:space="preserve"> recycling collections</w:t>
            </w:r>
          </w:p>
          <w:p w:rsidR="00555833" w:rsidRDefault="00555833" w:rsidP="001F3FF5">
            <w:pPr>
              <w:rPr>
                <w:rFonts w:ascii="Calibri" w:eastAsia="Times New Roman" w:hAnsi="Calibri" w:cs="Calibri"/>
                <w:lang w:eastAsia="en-GB"/>
              </w:rPr>
            </w:pPr>
          </w:p>
          <w:p w:rsidR="00555833" w:rsidRDefault="00555833" w:rsidP="001F3FF5">
            <w:pPr>
              <w:rPr>
                <w:rFonts w:ascii="Calibri" w:eastAsia="Times New Roman" w:hAnsi="Calibri" w:cs="Calibri"/>
                <w:lang w:eastAsia="en-GB"/>
              </w:rPr>
            </w:pPr>
            <w:r>
              <w:rPr>
                <w:rFonts w:ascii="Calibri" w:eastAsia="Times New Roman" w:hAnsi="Calibri" w:cs="Calibri"/>
                <w:lang w:eastAsia="en-GB"/>
              </w:rPr>
              <w:t xml:space="preserve">As advised a few weeks ago, we are looking to make improvements to the kerbside recycling service for residents of </w:t>
            </w:r>
            <w:proofErr w:type="spellStart"/>
            <w:r>
              <w:rPr>
                <w:rFonts w:ascii="Calibri" w:eastAsia="Times New Roman" w:hAnsi="Calibri" w:cs="Calibri"/>
                <w:lang w:eastAsia="en-GB"/>
              </w:rPr>
              <w:t>Coll</w:t>
            </w:r>
            <w:proofErr w:type="spellEnd"/>
            <w:r>
              <w:rPr>
                <w:rFonts w:ascii="Calibri" w:eastAsia="Times New Roman" w:hAnsi="Calibri" w:cs="Calibri"/>
                <w:lang w:eastAsia="en-GB"/>
              </w:rPr>
              <w:t xml:space="preserve"> and </w:t>
            </w:r>
            <w:proofErr w:type="spellStart"/>
            <w:r>
              <w:rPr>
                <w:rFonts w:ascii="Calibri" w:eastAsia="Times New Roman" w:hAnsi="Calibri" w:cs="Calibri"/>
                <w:lang w:eastAsia="en-GB"/>
              </w:rPr>
              <w:t>Tiree</w:t>
            </w:r>
            <w:proofErr w:type="spellEnd"/>
            <w:r>
              <w:rPr>
                <w:rFonts w:ascii="Calibri" w:eastAsia="Times New Roman" w:hAnsi="Calibri" w:cs="Calibri"/>
                <w:lang w:eastAsia="en-GB"/>
              </w:rPr>
              <w:t xml:space="preserve">. </w:t>
            </w:r>
          </w:p>
          <w:p w:rsidR="00555833" w:rsidRDefault="00555833" w:rsidP="001F3FF5">
            <w:pPr>
              <w:rPr>
                <w:rFonts w:ascii="Calibri" w:eastAsia="Times New Roman" w:hAnsi="Calibri" w:cs="Calibri"/>
                <w:lang w:eastAsia="en-GB"/>
              </w:rPr>
            </w:pPr>
          </w:p>
          <w:p w:rsidR="00555833" w:rsidRDefault="00555833" w:rsidP="00555833">
            <w:pPr>
              <w:rPr>
                <w:rFonts w:ascii="Calibri" w:eastAsia="Times New Roman" w:hAnsi="Calibri" w:cs="Calibri"/>
                <w:lang w:eastAsia="en-GB"/>
              </w:rPr>
            </w:pPr>
            <w:r>
              <w:rPr>
                <w:rFonts w:ascii="Calibri" w:eastAsia="Times New Roman" w:hAnsi="Calibri" w:cs="Calibri"/>
                <w:lang w:eastAsia="en-GB"/>
              </w:rPr>
              <w:t xml:space="preserve">On </w:t>
            </w:r>
            <w:proofErr w:type="spellStart"/>
            <w:r>
              <w:rPr>
                <w:rFonts w:ascii="Calibri" w:eastAsia="Times New Roman" w:hAnsi="Calibri" w:cs="Calibri"/>
                <w:lang w:eastAsia="en-GB"/>
              </w:rPr>
              <w:t>Coll</w:t>
            </w:r>
            <w:proofErr w:type="spellEnd"/>
            <w:r>
              <w:rPr>
                <w:rFonts w:ascii="Calibri" w:eastAsia="Times New Roman" w:hAnsi="Calibri" w:cs="Calibri"/>
                <w:lang w:eastAsia="en-GB"/>
              </w:rPr>
              <w:t xml:space="preserve">, </w:t>
            </w:r>
            <w:r w:rsidRPr="00555833">
              <w:rPr>
                <w:rFonts w:ascii="Calibri" w:eastAsia="Times New Roman" w:hAnsi="Calibri" w:cs="Calibri"/>
                <w:lang w:eastAsia="en-GB"/>
              </w:rPr>
              <w:t>From the week beginning Monday 17</w:t>
            </w:r>
            <w:r w:rsidRPr="00555833">
              <w:rPr>
                <w:rFonts w:ascii="Calibri" w:eastAsia="Times New Roman" w:hAnsi="Calibri" w:cs="Calibri"/>
                <w:vertAlign w:val="superscript"/>
                <w:lang w:eastAsia="en-GB"/>
              </w:rPr>
              <w:t>th</w:t>
            </w:r>
            <w:r>
              <w:rPr>
                <w:rFonts w:ascii="Calibri" w:eastAsia="Times New Roman" w:hAnsi="Calibri" w:cs="Calibri"/>
                <w:lang w:eastAsia="en-GB"/>
              </w:rPr>
              <w:t xml:space="preserve"> April, people</w:t>
            </w:r>
            <w:r w:rsidRPr="00555833">
              <w:rPr>
                <w:rFonts w:ascii="Calibri" w:eastAsia="Times New Roman" w:hAnsi="Calibri" w:cs="Calibri"/>
                <w:lang w:eastAsia="en-GB"/>
              </w:rPr>
              <w:t xml:space="preserve"> will be able to put </w:t>
            </w:r>
            <w:r>
              <w:rPr>
                <w:rFonts w:ascii="Calibri" w:eastAsia="Times New Roman" w:hAnsi="Calibri" w:cs="Calibri"/>
                <w:lang w:eastAsia="en-GB"/>
              </w:rPr>
              <w:t>their</w:t>
            </w:r>
            <w:r w:rsidRPr="00555833">
              <w:rPr>
                <w:rFonts w:ascii="Calibri" w:eastAsia="Times New Roman" w:hAnsi="Calibri" w:cs="Calibri"/>
                <w:lang w:eastAsia="en-GB"/>
              </w:rPr>
              <w:t xml:space="preserve"> cans, paper, card and plastics [bottles, tubs, pots, trays] into the same recycling bag.</w:t>
            </w:r>
          </w:p>
          <w:p w:rsidR="00555833" w:rsidRDefault="00555833" w:rsidP="00555833">
            <w:pPr>
              <w:rPr>
                <w:rFonts w:ascii="Calibri" w:eastAsia="Times New Roman" w:hAnsi="Calibri" w:cs="Calibri"/>
                <w:lang w:eastAsia="en-GB"/>
              </w:rPr>
            </w:pPr>
          </w:p>
          <w:p w:rsidR="00555833" w:rsidRDefault="00555833" w:rsidP="00555833">
            <w:pPr>
              <w:rPr>
                <w:rFonts w:ascii="Calibri" w:eastAsia="Times New Roman" w:hAnsi="Calibri" w:cs="Calibri"/>
                <w:lang w:eastAsia="en-GB"/>
              </w:rPr>
            </w:pPr>
            <w:r>
              <w:rPr>
                <w:rFonts w:ascii="Calibri" w:eastAsia="Times New Roman" w:hAnsi="Calibri" w:cs="Calibri"/>
                <w:lang w:eastAsia="en-GB"/>
              </w:rPr>
              <w:t xml:space="preserve">From the same date on </w:t>
            </w:r>
            <w:proofErr w:type="spellStart"/>
            <w:r>
              <w:rPr>
                <w:rFonts w:ascii="Calibri" w:eastAsia="Times New Roman" w:hAnsi="Calibri" w:cs="Calibri"/>
                <w:lang w:eastAsia="en-GB"/>
              </w:rPr>
              <w:t>Tiree</w:t>
            </w:r>
            <w:proofErr w:type="spellEnd"/>
            <w:r>
              <w:rPr>
                <w:rFonts w:ascii="Calibri" w:eastAsia="Times New Roman" w:hAnsi="Calibri" w:cs="Calibri"/>
                <w:lang w:eastAsia="en-GB"/>
              </w:rPr>
              <w:t xml:space="preserve"> people will be able to put all of the above items directly into their blue bin, and no longer need to separately bag them first. </w:t>
            </w:r>
          </w:p>
          <w:p w:rsidR="00555833" w:rsidRDefault="00555833" w:rsidP="00555833">
            <w:pPr>
              <w:rPr>
                <w:rFonts w:ascii="Calibri" w:eastAsia="Times New Roman" w:hAnsi="Calibri" w:cs="Calibri"/>
                <w:lang w:eastAsia="en-GB"/>
              </w:rPr>
            </w:pPr>
          </w:p>
          <w:p w:rsidR="00555833" w:rsidRPr="00C24497" w:rsidRDefault="00555833" w:rsidP="00555833">
            <w:pPr>
              <w:rPr>
                <w:rFonts w:ascii="Calibri" w:eastAsia="Times New Roman" w:hAnsi="Calibri" w:cs="Calibri"/>
                <w:lang w:eastAsia="en-GB"/>
              </w:rPr>
            </w:pPr>
            <w:r>
              <w:rPr>
                <w:rFonts w:ascii="Calibri" w:eastAsia="Times New Roman" w:hAnsi="Calibri" w:cs="Calibri"/>
                <w:lang w:eastAsia="en-GB"/>
              </w:rPr>
              <w:t>Bin collection dates will remain the same. We will shortly be sending letters out to all residents about this</w:t>
            </w:r>
          </w:p>
        </w:tc>
        <w:tc>
          <w:tcPr>
            <w:tcW w:w="2749" w:type="dxa"/>
            <w:shd w:val="clear" w:color="auto" w:fill="auto"/>
          </w:tcPr>
          <w:p w:rsidR="001D78AF" w:rsidRDefault="001D78AF" w:rsidP="001D78AF"/>
          <w:p w:rsidR="00B33866" w:rsidRPr="00B33866" w:rsidRDefault="00B33866" w:rsidP="000D0C1B">
            <w:pPr>
              <w:rPr>
                <w:b/>
              </w:rPr>
            </w:pPr>
            <w:r w:rsidRPr="00B33866">
              <w:rPr>
                <w:b/>
              </w:rPr>
              <w:t>Footway improvement work</w:t>
            </w:r>
          </w:p>
          <w:p w:rsidR="00B33866" w:rsidRDefault="00B33866" w:rsidP="000D0C1B"/>
          <w:p w:rsidR="00B33866" w:rsidRPr="00B33866" w:rsidRDefault="00B33866" w:rsidP="000D0C1B">
            <w:r w:rsidRPr="00B33866">
              <w:t>Footway surfacing</w:t>
            </w:r>
            <w:r w:rsidR="00571620">
              <w:t xml:space="preserve"> work at</w:t>
            </w:r>
            <w:r>
              <w:t xml:space="preserve"> </w:t>
            </w:r>
            <w:proofErr w:type="spellStart"/>
            <w:r>
              <w:t>Cardross</w:t>
            </w:r>
            <w:proofErr w:type="spellEnd"/>
            <w:r>
              <w:t xml:space="preserve"> </w:t>
            </w:r>
            <w:r w:rsidR="00571620">
              <w:t>have now completed</w:t>
            </w:r>
            <w:r w:rsidR="001E5005">
              <w:t xml:space="preserve">. This scheme involved </w:t>
            </w:r>
            <w:r w:rsidR="00E47D46">
              <w:t>resurfacing works</w:t>
            </w:r>
            <w:r w:rsidR="001E5005">
              <w:t xml:space="preserve"> at a cost of </w:t>
            </w:r>
            <w:r w:rsidR="00E47D46" w:rsidRPr="00E47D46">
              <w:t>just under £30,000</w:t>
            </w:r>
            <w:r w:rsidR="001E5005">
              <w:t xml:space="preserve"> – the outcome of the work is that we now </w:t>
            </w:r>
            <w:r w:rsidR="00E47D46">
              <w:t>have a significant stretch of improved</w:t>
            </w:r>
            <w:r w:rsidR="001E5005">
              <w:t xml:space="preserve"> footway connecting the village with </w:t>
            </w:r>
            <w:r w:rsidR="001E5005">
              <w:lastRenderedPageBreak/>
              <w:t xml:space="preserve">the Crematorium and adjacent cemetery. </w:t>
            </w:r>
          </w:p>
          <w:p w:rsidR="00B33866" w:rsidRPr="00B33866" w:rsidRDefault="00B33866" w:rsidP="000D0C1B"/>
          <w:p w:rsidR="00B33866" w:rsidRPr="00E47D46" w:rsidRDefault="00E47D46" w:rsidP="000D0C1B">
            <w:pPr>
              <w:rPr>
                <w:b/>
              </w:rPr>
            </w:pPr>
            <w:proofErr w:type="spellStart"/>
            <w:r w:rsidRPr="00E47D46">
              <w:rPr>
                <w:b/>
              </w:rPr>
              <w:t>Cardross</w:t>
            </w:r>
            <w:proofErr w:type="spellEnd"/>
            <w:r w:rsidRPr="00E47D46">
              <w:rPr>
                <w:b/>
              </w:rPr>
              <w:t xml:space="preserve"> Crematorium</w:t>
            </w:r>
          </w:p>
          <w:p w:rsidR="00E47D46" w:rsidRDefault="00E47D46" w:rsidP="000D0C1B"/>
          <w:p w:rsidR="00E47D46" w:rsidRPr="00E47D46" w:rsidRDefault="00E47D46" w:rsidP="000D0C1B">
            <w:r w:rsidRPr="00E47D46">
              <w:t>Works are scheduled to take place on the cremator hearth between Monday 5</w:t>
            </w:r>
            <w:r w:rsidRPr="00E47D46">
              <w:rPr>
                <w:vertAlign w:val="superscript"/>
              </w:rPr>
              <w:t>th</w:t>
            </w:r>
            <w:r w:rsidRPr="00E47D46">
              <w:t xml:space="preserve"> and Friday 9</w:t>
            </w:r>
            <w:r w:rsidRPr="00E47D46">
              <w:rPr>
                <w:vertAlign w:val="superscript"/>
              </w:rPr>
              <w:t>th</w:t>
            </w:r>
            <w:r w:rsidRPr="00E47D46">
              <w:t xml:space="preserve"> June. </w:t>
            </w:r>
          </w:p>
          <w:p w:rsidR="00E47D46" w:rsidRPr="00E47D46" w:rsidRDefault="00E47D46" w:rsidP="000D0C1B"/>
          <w:p w:rsidR="00E47D46" w:rsidRPr="00E47D46" w:rsidRDefault="00E47D46" w:rsidP="000D0C1B">
            <w:r w:rsidRPr="00E47D46">
              <w:t xml:space="preserve">We could use the old cremator during that time but we expect the works to be noisy and disruptive. We have decided that it wouldn’t be appropriate to have that sort of work going on during services, so have decided to close the crematorium for that week. We will shortly be writing to funeral directors about this. </w:t>
            </w:r>
          </w:p>
          <w:p w:rsidR="00B33866" w:rsidRDefault="00B33866" w:rsidP="000D0C1B">
            <w:pPr>
              <w:rPr>
                <w:b/>
              </w:rPr>
            </w:pPr>
          </w:p>
          <w:p w:rsidR="00B33866" w:rsidRDefault="00E47D46" w:rsidP="000D0C1B">
            <w:pPr>
              <w:rPr>
                <w:b/>
              </w:rPr>
            </w:pPr>
            <w:proofErr w:type="spellStart"/>
            <w:r>
              <w:rPr>
                <w:b/>
              </w:rPr>
              <w:t>Kilcreggan</w:t>
            </w:r>
            <w:proofErr w:type="spellEnd"/>
            <w:r>
              <w:rPr>
                <w:b/>
              </w:rPr>
              <w:t xml:space="preserve"> marine infrastructure consultation</w:t>
            </w:r>
          </w:p>
          <w:p w:rsidR="00E47D46" w:rsidRDefault="00E47D46" w:rsidP="000D0C1B">
            <w:pPr>
              <w:rPr>
                <w:b/>
              </w:rPr>
            </w:pPr>
          </w:p>
          <w:p w:rsidR="00E47D46" w:rsidRPr="00E47D46" w:rsidRDefault="00E47D46" w:rsidP="000D0C1B">
            <w:r w:rsidRPr="00E47D46">
              <w:t>The consultation closed last week. We are currently working through the findings with our consultants, Mo</w:t>
            </w:r>
            <w:r>
              <w:t xml:space="preserve">tt MacDonald, and expect to be reporting these back to the Harbour Board once the analysis is complete and a report prepared. </w:t>
            </w:r>
          </w:p>
          <w:p w:rsidR="00E47D46" w:rsidRDefault="00E47D46" w:rsidP="000D0C1B">
            <w:pPr>
              <w:rPr>
                <w:b/>
              </w:rPr>
            </w:pPr>
          </w:p>
          <w:p w:rsidR="00B33866" w:rsidRPr="00E47D46" w:rsidRDefault="00B33866" w:rsidP="000D0C1B"/>
        </w:tc>
        <w:tc>
          <w:tcPr>
            <w:tcW w:w="2749" w:type="dxa"/>
            <w:shd w:val="clear" w:color="auto" w:fill="auto"/>
          </w:tcPr>
          <w:p w:rsidR="004B55F4" w:rsidRPr="00320B95" w:rsidRDefault="004B55F4" w:rsidP="003169E9">
            <w:pPr>
              <w:rPr>
                <w:b/>
              </w:rPr>
            </w:pPr>
          </w:p>
          <w:p w:rsidR="0090327E" w:rsidRDefault="00555833" w:rsidP="000D0C1B">
            <w:pPr>
              <w:rPr>
                <w:b/>
              </w:rPr>
            </w:pPr>
            <w:r>
              <w:rPr>
                <w:b/>
              </w:rPr>
              <w:t>Campbeltown Flood Protection Scheme</w:t>
            </w:r>
          </w:p>
          <w:p w:rsidR="00555833" w:rsidRDefault="00555833" w:rsidP="000D0C1B">
            <w:pPr>
              <w:rPr>
                <w:b/>
              </w:rPr>
            </w:pPr>
          </w:p>
          <w:p w:rsidR="00555833" w:rsidRDefault="00555833" w:rsidP="000D0C1B">
            <w:r>
              <w:t xml:space="preserve">Good progress continues to be made on the various live works. </w:t>
            </w:r>
          </w:p>
          <w:p w:rsidR="00555833" w:rsidRDefault="00555833" w:rsidP="000D0C1B"/>
          <w:p w:rsidR="00555833" w:rsidRDefault="00555833" w:rsidP="000D0C1B">
            <w:r>
              <w:t xml:space="preserve">We have asked our design team at AECOM to provide a single cover-all drawing showing the proposed changes for Burnside Square and to provide </w:t>
            </w:r>
            <w:r>
              <w:lastRenderedPageBreak/>
              <w:t xml:space="preserve">commentary against each of the design aspects agreed following public consultation. </w:t>
            </w:r>
          </w:p>
          <w:p w:rsidR="00555833" w:rsidRDefault="00555833" w:rsidP="000D0C1B"/>
          <w:p w:rsidR="00555833" w:rsidRDefault="00555833" w:rsidP="000D0C1B">
            <w:r>
              <w:t xml:space="preserve">This should come through shortly. </w:t>
            </w:r>
          </w:p>
          <w:p w:rsidR="00555833" w:rsidRDefault="00555833" w:rsidP="000D0C1B"/>
          <w:p w:rsidR="00555833" w:rsidRDefault="00555833" w:rsidP="000D0C1B">
            <w:r>
              <w:t xml:space="preserve">In the meantime the contractor is progressing with the hard infrastructure as per the original tender drawings. The additional elements like electricity points, new access and egress etc. are not affected by the work currently ongoing. </w:t>
            </w:r>
          </w:p>
          <w:p w:rsidR="00555833" w:rsidRDefault="00555833" w:rsidP="000D0C1B"/>
          <w:p w:rsidR="00555833" w:rsidRDefault="00555833" w:rsidP="000D0C1B">
            <w:r>
              <w:t xml:space="preserve">Further works are expected to commence in the </w:t>
            </w:r>
            <w:proofErr w:type="spellStart"/>
            <w:r>
              <w:t>Millknowe</w:t>
            </w:r>
            <w:proofErr w:type="spellEnd"/>
            <w:r>
              <w:t xml:space="preserve"> area from this coming Monday. </w:t>
            </w:r>
            <w:r w:rsidR="00256976">
              <w:t xml:space="preserve">The objective of this element of the scheme is </w:t>
            </w:r>
            <w:r w:rsidR="00256976" w:rsidRPr="00256976">
              <w:t xml:space="preserve">to provide suitable flood protection works and storage to attenuate flood flows passing downstream into the </w:t>
            </w:r>
            <w:proofErr w:type="spellStart"/>
            <w:r w:rsidR="00256976" w:rsidRPr="00256976">
              <w:t>Millknowe</w:t>
            </w:r>
            <w:proofErr w:type="spellEnd"/>
            <w:r w:rsidR="00256976" w:rsidRPr="00256976">
              <w:t xml:space="preserve"> Burn culvert and from overtopping and flowing overland down </w:t>
            </w:r>
            <w:proofErr w:type="spellStart"/>
            <w:r w:rsidR="00256976" w:rsidRPr="00256976">
              <w:t>Millknowe</w:t>
            </w:r>
            <w:proofErr w:type="spellEnd"/>
            <w:r w:rsidR="00256976" w:rsidRPr="00256976">
              <w:t xml:space="preserve"> Road and reducing the risk of flooding in</w:t>
            </w:r>
            <w:r w:rsidR="00256976">
              <w:t xml:space="preserve">to the town itself. </w:t>
            </w:r>
          </w:p>
          <w:p w:rsidR="00256976" w:rsidRDefault="00256976" w:rsidP="000D0C1B"/>
          <w:p w:rsidR="00256976" w:rsidRDefault="00256976" w:rsidP="00256976">
            <w:r>
              <w:t>The works include:</w:t>
            </w:r>
          </w:p>
          <w:p w:rsidR="00256976" w:rsidRDefault="00256976" w:rsidP="00256976"/>
          <w:p w:rsidR="00256976" w:rsidRDefault="00256976" w:rsidP="00256976">
            <w:r>
              <w:t>•</w:t>
            </w:r>
            <w:r>
              <w:tab/>
              <w:t xml:space="preserve">Sheet piling and embankment works to form new dam. </w:t>
            </w:r>
          </w:p>
          <w:p w:rsidR="00256976" w:rsidRDefault="00256976" w:rsidP="00256976">
            <w:r>
              <w:t>•</w:t>
            </w:r>
            <w:r>
              <w:tab/>
              <w:t>Construction of new reservoir outlet structure</w:t>
            </w:r>
          </w:p>
          <w:p w:rsidR="00256976" w:rsidRDefault="00256976" w:rsidP="00256976">
            <w:r>
              <w:t>•</w:t>
            </w:r>
            <w:r>
              <w:tab/>
              <w:t>Drainage works.</w:t>
            </w:r>
          </w:p>
          <w:p w:rsidR="00256976" w:rsidRDefault="00256976" w:rsidP="000D0C1B"/>
          <w:p w:rsidR="00256976" w:rsidRPr="00555833" w:rsidRDefault="00256976" w:rsidP="000D0C1B">
            <w:r w:rsidRPr="00256976">
              <w:t xml:space="preserve">The </w:t>
            </w:r>
            <w:proofErr w:type="spellStart"/>
            <w:r w:rsidRPr="00256976">
              <w:t>Millknowe</w:t>
            </w:r>
            <w:proofErr w:type="spellEnd"/>
            <w:r w:rsidRPr="00256976">
              <w:t xml:space="preserve"> Flood Storage Dam is located to the northwest of playing field next to </w:t>
            </w:r>
            <w:proofErr w:type="spellStart"/>
            <w:r w:rsidRPr="00256976">
              <w:t>Millknowe</w:t>
            </w:r>
            <w:proofErr w:type="spellEnd"/>
            <w:r w:rsidRPr="00256976">
              <w:t xml:space="preserve"> Road in the north west of the town. The storage area sits in the low ground next to the </w:t>
            </w:r>
            <w:proofErr w:type="spellStart"/>
            <w:r w:rsidRPr="00256976">
              <w:t>Millknowe</w:t>
            </w:r>
            <w:proofErr w:type="spellEnd"/>
            <w:r w:rsidRPr="00256976">
              <w:t xml:space="preserve"> Burn between the Industrial estate and Hillside Road.</w:t>
            </w:r>
          </w:p>
        </w:tc>
        <w:tc>
          <w:tcPr>
            <w:tcW w:w="2749" w:type="dxa"/>
          </w:tcPr>
          <w:p w:rsidR="00BF0A3F" w:rsidRDefault="00BF0A3F" w:rsidP="007E6212">
            <w:pPr>
              <w:autoSpaceDE w:val="0"/>
              <w:autoSpaceDN w:val="0"/>
              <w:rPr>
                <w:rFonts w:cstheme="minorHAnsi"/>
                <w:color w:val="000000" w:themeColor="text1"/>
              </w:rPr>
            </w:pPr>
          </w:p>
          <w:p w:rsidR="00AB1DEF" w:rsidRDefault="001E5005" w:rsidP="00BB75C0">
            <w:pPr>
              <w:rPr>
                <w:rFonts w:cstheme="minorHAnsi"/>
                <w:b/>
                <w:color w:val="000000" w:themeColor="text1"/>
              </w:rPr>
            </w:pPr>
            <w:r>
              <w:rPr>
                <w:rFonts w:cstheme="minorHAnsi"/>
                <w:b/>
                <w:color w:val="000000" w:themeColor="text1"/>
              </w:rPr>
              <w:t xml:space="preserve">Rothesay Fountain </w:t>
            </w:r>
          </w:p>
          <w:p w:rsidR="001E5005" w:rsidRDefault="001E5005" w:rsidP="00BB75C0">
            <w:pPr>
              <w:rPr>
                <w:rFonts w:cstheme="minorHAnsi"/>
                <w:b/>
                <w:color w:val="000000" w:themeColor="text1"/>
              </w:rPr>
            </w:pPr>
          </w:p>
          <w:p w:rsidR="001E5005" w:rsidRDefault="001E5005" w:rsidP="00BB75C0">
            <w:pPr>
              <w:rPr>
                <w:rFonts w:cstheme="minorHAnsi"/>
                <w:color w:val="000000" w:themeColor="text1"/>
              </w:rPr>
            </w:pPr>
            <w:r>
              <w:rPr>
                <w:rFonts w:cstheme="minorHAnsi"/>
                <w:color w:val="000000" w:themeColor="text1"/>
              </w:rPr>
              <w:t xml:space="preserve">Our local team have power washed the fountain and its base again this week, and the sump has been cleared out. </w:t>
            </w:r>
          </w:p>
          <w:p w:rsidR="001E5005" w:rsidRDefault="001E5005" w:rsidP="00BB75C0">
            <w:pPr>
              <w:rPr>
                <w:rFonts w:cstheme="minorHAnsi"/>
                <w:color w:val="000000" w:themeColor="text1"/>
              </w:rPr>
            </w:pPr>
          </w:p>
          <w:p w:rsidR="001E5005" w:rsidRDefault="001E5005" w:rsidP="00BB75C0">
            <w:pPr>
              <w:rPr>
                <w:rFonts w:cstheme="minorHAnsi"/>
                <w:color w:val="000000" w:themeColor="text1"/>
              </w:rPr>
            </w:pPr>
            <w:r>
              <w:rPr>
                <w:rFonts w:cstheme="minorHAnsi"/>
                <w:color w:val="000000" w:themeColor="text1"/>
              </w:rPr>
              <w:t xml:space="preserve">The next stage is to wash down the base with acid ahead of painting – this is a specialist task that we are arranging through the </w:t>
            </w:r>
            <w:r>
              <w:rPr>
                <w:rFonts w:cstheme="minorHAnsi"/>
                <w:color w:val="000000" w:themeColor="text1"/>
              </w:rPr>
              <w:lastRenderedPageBreak/>
              <w:t xml:space="preserve">Council’s property term contractor. </w:t>
            </w:r>
            <w:r>
              <w:rPr>
                <w:rFonts w:cstheme="minorHAnsi"/>
                <w:color w:val="000000" w:themeColor="text1"/>
              </w:rPr>
              <w:br/>
            </w:r>
            <w:r>
              <w:rPr>
                <w:rFonts w:cstheme="minorHAnsi"/>
                <w:color w:val="000000" w:themeColor="text1"/>
              </w:rPr>
              <w:br/>
              <w:t xml:space="preserve">These are important tasks that need to be completed before we can refill the fountain. </w:t>
            </w:r>
          </w:p>
          <w:p w:rsidR="001E5005" w:rsidRDefault="001E5005" w:rsidP="00BB75C0">
            <w:pPr>
              <w:rPr>
                <w:rFonts w:cstheme="minorHAnsi"/>
                <w:color w:val="000000" w:themeColor="text1"/>
              </w:rPr>
            </w:pPr>
          </w:p>
          <w:p w:rsidR="001E5005" w:rsidRDefault="001E5005" w:rsidP="00BB75C0">
            <w:pPr>
              <w:rPr>
                <w:rFonts w:cstheme="minorHAnsi"/>
                <w:color w:val="000000" w:themeColor="text1"/>
              </w:rPr>
            </w:pPr>
            <w:r>
              <w:rPr>
                <w:rFonts w:cstheme="minorHAnsi"/>
                <w:color w:val="000000" w:themeColor="text1"/>
              </w:rPr>
              <w:t>We don’t yet have a firm timescale for the next stage of works but will provide a further update when we do.</w:t>
            </w:r>
          </w:p>
          <w:p w:rsidR="001E5005" w:rsidRDefault="001E5005" w:rsidP="00BB75C0">
            <w:pPr>
              <w:rPr>
                <w:rFonts w:cstheme="minorHAnsi"/>
                <w:color w:val="000000" w:themeColor="text1"/>
              </w:rPr>
            </w:pPr>
          </w:p>
          <w:p w:rsidR="001E5005" w:rsidRDefault="001E5005" w:rsidP="00BB75C0">
            <w:pPr>
              <w:rPr>
                <w:rFonts w:cstheme="minorHAnsi"/>
                <w:b/>
                <w:color w:val="000000" w:themeColor="text1"/>
              </w:rPr>
            </w:pPr>
            <w:r>
              <w:rPr>
                <w:rFonts w:cstheme="minorHAnsi"/>
                <w:b/>
                <w:color w:val="000000" w:themeColor="text1"/>
              </w:rPr>
              <w:t>Bute Resilience Easter event</w:t>
            </w:r>
          </w:p>
          <w:p w:rsidR="001E5005" w:rsidRDefault="001E5005" w:rsidP="00BB75C0">
            <w:pPr>
              <w:rPr>
                <w:rFonts w:cstheme="minorHAnsi"/>
                <w:b/>
                <w:color w:val="000000" w:themeColor="text1"/>
              </w:rPr>
            </w:pPr>
          </w:p>
          <w:p w:rsidR="0090327E" w:rsidRDefault="0090327E" w:rsidP="00BB75C0">
            <w:pPr>
              <w:rPr>
                <w:rFonts w:cstheme="minorHAnsi"/>
                <w:color w:val="000000" w:themeColor="text1"/>
              </w:rPr>
            </w:pPr>
            <w:r>
              <w:rPr>
                <w:rFonts w:cstheme="minorHAnsi"/>
                <w:color w:val="000000" w:themeColor="text1"/>
              </w:rPr>
              <w:t xml:space="preserve">The Bute Resilience group are planning a widely advertised event at the event space on Montague Street over the Easter weekend. </w:t>
            </w:r>
          </w:p>
          <w:p w:rsidR="0090327E" w:rsidRDefault="0090327E" w:rsidP="00BB75C0">
            <w:pPr>
              <w:rPr>
                <w:rFonts w:cstheme="minorHAnsi"/>
                <w:color w:val="000000" w:themeColor="text1"/>
              </w:rPr>
            </w:pPr>
          </w:p>
          <w:p w:rsidR="001E5005" w:rsidRDefault="0090327E" w:rsidP="00E47D46">
            <w:pPr>
              <w:rPr>
                <w:rFonts w:cstheme="minorHAnsi"/>
                <w:color w:val="000000" w:themeColor="text1"/>
              </w:rPr>
            </w:pPr>
            <w:r>
              <w:rPr>
                <w:rFonts w:cstheme="minorHAnsi"/>
                <w:color w:val="000000" w:themeColor="text1"/>
              </w:rPr>
              <w:t>Unfortunately we only received a completed application pack earlier this week. We are doing all we can to assist the group in processing things</w:t>
            </w:r>
            <w:r w:rsidR="001E5005">
              <w:rPr>
                <w:rFonts w:cstheme="minorHAnsi"/>
                <w:color w:val="000000" w:themeColor="text1"/>
              </w:rPr>
              <w:t xml:space="preserve"> </w:t>
            </w:r>
            <w:r>
              <w:rPr>
                <w:rFonts w:cstheme="minorHAnsi"/>
                <w:color w:val="000000" w:themeColor="text1"/>
              </w:rPr>
              <w:t>to allow their event to go ahead. To ensure things happen safely there are a number of partners we need to consult with, as well as ensuring the correct licences and insurances are in place. This is normally something that happens over several weeks in advance of any planned event on Council land. We will pro</w:t>
            </w:r>
            <w:r w:rsidR="00E47D46">
              <w:rPr>
                <w:rFonts w:cstheme="minorHAnsi"/>
                <w:color w:val="000000" w:themeColor="text1"/>
              </w:rPr>
              <w:t>vide a further update next week</w:t>
            </w:r>
          </w:p>
          <w:p w:rsidR="00E47D46" w:rsidRDefault="00E47D46" w:rsidP="00E47D46">
            <w:pPr>
              <w:rPr>
                <w:rFonts w:cstheme="minorHAnsi"/>
                <w:color w:val="000000" w:themeColor="text1"/>
              </w:rPr>
            </w:pPr>
          </w:p>
          <w:p w:rsidR="00E47D46" w:rsidRDefault="00E47D46" w:rsidP="00E47D46">
            <w:pPr>
              <w:rPr>
                <w:rFonts w:cstheme="minorHAnsi"/>
                <w:b/>
                <w:color w:val="000000" w:themeColor="text1"/>
              </w:rPr>
            </w:pPr>
            <w:r w:rsidRPr="00E47D46">
              <w:rPr>
                <w:rFonts w:cstheme="minorHAnsi"/>
                <w:b/>
                <w:color w:val="000000" w:themeColor="text1"/>
              </w:rPr>
              <w:t xml:space="preserve">Emergency weight restriction, </w:t>
            </w:r>
            <w:proofErr w:type="spellStart"/>
            <w:r w:rsidRPr="00E47D46">
              <w:rPr>
                <w:rFonts w:cstheme="minorHAnsi"/>
                <w:b/>
                <w:color w:val="000000" w:themeColor="text1"/>
              </w:rPr>
              <w:t>Glendaruel</w:t>
            </w:r>
            <w:proofErr w:type="spellEnd"/>
            <w:r w:rsidRPr="00E47D46">
              <w:rPr>
                <w:rFonts w:cstheme="minorHAnsi"/>
                <w:b/>
                <w:color w:val="000000" w:themeColor="text1"/>
              </w:rPr>
              <w:t xml:space="preserve"> Bridge </w:t>
            </w:r>
          </w:p>
          <w:p w:rsidR="00E47D46" w:rsidRDefault="00E47D46" w:rsidP="00E47D46">
            <w:pPr>
              <w:rPr>
                <w:rFonts w:cstheme="minorHAnsi"/>
                <w:b/>
                <w:color w:val="000000" w:themeColor="text1"/>
              </w:rPr>
            </w:pPr>
          </w:p>
          <w:p w:rsidR="00E47D46" w:rsidRDefault="00E47D46" w:rsidP="00E47D46">
            <w:pPr>
              <w:rPr>
                <w:rFonts w:cstheme="minorHAnsi"/>
                <w:color w:val="000000" w:themeColor="text1"/>
              </w:rPr>
            </w:pPr>
            <w:proofErr w:type="spellStart"/>
            <w:r w:rsidRPr="00E47D46">
              <w:rPr>
                <w:rFonts w:cstheme="minorHAnsi"/>
                <w:color w:val="000000" w:themeColor="text1"/>
              </w:rPr>
              <w:t>Glendaruel</w:t>
            </w:r>
            <w:proofErr w:type="spellEnd"/>
            <w:r w:rsidRPr="00E47D46">
              <w:rPr>
                <w:rFonts w:cstheme="minorHAnsi"/>
                <w:color w:val="000000" w:themeColor="text1"/>
              </w:rPr>
              <w:t xml:space="preserve"> Bridge spans the River </w:t>
            </w:r>
            <w:proofErr w:type="spellStart"/>
            <w:r w:rsidRPr="00E47D46">
              <w:rPr>
                <w:rFonts w:cstheme="minorHAnsi"/>
                <w:color w:val="000000" w:themeColor="text1"/>
              </w:rPr>
              <w:t>Ruel</w:t>
            </w:r>
            <w:proofErr w:type="spellEnd"/>
            <w:r w:rsidRPr="00E47D46">
              <w:rPr>
                <w:rFonts w:cstheme="minorHAnsi"/>
                <w:color w:val="000000" w:themeColor="text1"/>
              </w:rPr>
              <w:t xml:space="preserve"> and is located between </w:t>
            </w:r>
            <w:proofErr w:type="spellStart"/>
            <w:r w:rsidRPr="00E47D46">
              <w:rPr>
                <w:rFonts w:cstheme="minorHAnsi"/>
                <w:color w:val="000000" w:themeColor="text1"/>
              </w:rPr>
              <w:t>Kilmodan</w:t>
            </w:r>
            <w:proofErr w:type="spellEnd"/>
            <w:r w:rsidRPr="00E47D46">
              <w:rPr>
                <w:rFonts w:cstheme="minorHAnsi"/>
                <w:color w:val="000000" w:themeColor="text1"/>
              </w:rPr>
              <w:t xml:space="preserve"> Recreation Ground and </w:t>
            </w:r>
            <w:proofErr w:type="spellStart"/>
            <w:r w:rsidRPr="00E47D46">
              <w:rPr>
                <w:rFonts w:cstheme="minorHAnsi"/>
                <w:color w:val="000000" w:themeColor="text1"/>
              </w:rPr>
              <w:t>Camquhart</w:t>
            </w:r>
            <w:proofErr w:type="spellEnd"/>
            <w:r w:rsidRPr="00E47D46">
              <w:rPr>
                <w:rFonts w:cstheme="minorHAnsi"/>
                <w:color w:val="000000" w:themeColor="text1"/>
              </w:rPr>
              <w:t xml:space="preserve"> Farm at the south end of the U022 (</w:t>
            </w:r>
            <w:proofErr w:type="spellStart"/>
            <w:r w:rsidRPr="00E47D46">
              <w:rPr>
                <w:rFonts w:cstheme="minorHAnsi"/>
                <w:color w:val="000000" w:themeColor="text1"/>
              </w:rPr>
              <w:t>Glendaruel</w:t>
            </w:r>
            <w:proofErr w:type="spellEnd"/>
            <w:r w:rsidRPr="00E47D46">
              <w:rPr>
                <w:rFonts w:cstheme="minorHAnsi"/>
                <w:color w:val="000000" w:themeColor="text1"/>
              </w:rPr>
              <w:t xml:space="preserve"> West Road), near Clachan of </w:t>
            </w:r>
            <w:proofErr w:type="spellStart"/>
            <w:r w:rsidRPr="00E47D46">
              <w:rPr>
                <w:rFonts w:cstheme="minorHAnsi"/>
                <w:color w:val="000000" w:themeColor="text1"/>
              </w:rPr>
              <w:t>Glendaruel</w:t>
            </w:r>
            <w:proofErr w:type="spellEnd"/>
            <w:r w:rsidRPr="00E47D46">
              <w:rPr>
                <w:rFonts w:cstheme="minorHAnsi"/>
                <w:color w:val="000000" w:themeColor="text1"/>
              </w:rPr>
              <w:t xml:space="preserve">, off the A886.  </w:t>
            </w:r>
          </w:p>
          <w:p w:rsidR="00E47D46" w:rsidRDefault="00E47D46" w:rsidP="00E47D46">
            <w:pPr>
              <w:rPr>
                <w:rFonts w:cstheme="minorHAnsi"/>
                <w:color w:val="000000" w:themeColor="text1"/>
              </w:rPr>
            </w:pPr>
          </w:p>
          <w:p w:rsidR="00E47D46" w:rsidRDefault="00E47D46" w:rsidP="00E47D46">
            <w:pPr>
              <w:rPr>
                <w:rFonts w:cstheme="minorHAnsi"/>
                <w:color w:val="000000" w:themeColor="text1"/>
              </w:rPr>
            </w:pPr>
            <w:r w:rsidRPr="00E47D46">
              <w:rPr>
                <w:rFonts w:cstheme="minorHAnsi"/>
                <w:color w:val="000000" w:themeColor="text1"/>
              </w:rPr>
              <w:t>The bridge is displaying significant cracking, tilting and bulging of the spandrel walls, which retain and stabilise the road above.  This has resulted in cracking and rutting (sinking) in the carriageway above</w:t>
            </w:r>
            <w:r>
              <w:rPr>
                <w:rFonts w:cstheme="minorHAnsi"/>
                <w:color w:val="000000" w:themeColor="text1"/>
              </w:rPr>
              <w:t>.</w:t>
            </w:r>
          </w:p>
          <w:p w:rsidR="00E47D46" w:rsidRDefault="00E47D46" w:rsidP="00E47D46">
            <w:pPr>
              <w:rPr>
                <w:rFonts w:cstheme="minorHAnsi"/>
                <w:color w:val="000000" w:themeColor="text1"/>
              </w:rPr>
            </w:pPr>
          </w:p>
          <w:p w:rsidR="00E47D46" w:rsidRDefault="00E47D46" w:rsidP="00E47D46">
            <w:pPr>
              <w:rPr>
                <w:rFonts w:cstheme="minorHAnsi"/>
                <w:color w:val="000000" w:themeColor="text1"/>
              </w:rPr>
            </w:pPr>
            <w:r w:rsidRPr="00E47D46">
              <w:rPr>
                <w:rFonts w:cstheme="minorHAnsi"/>
                <w:color w:val="000000" w:themeColor="text1"/>
              </w:rPr>
              <w:t xml:space="preserve">If the spandrel wall fails, the road will collapse and the rest of the structure including the two arch barrels will be severely affected increasing risk of a major collapse of the bridge.  </w:t>
            </w:r>
          </w:p>
          <w:p w:rsidR="00E47D46" w:rsidRDefault="00E47D46" w:rsidP="00E47D46">
            <w:pPr>
              <w:rPr>
                <w:rFonts w:cstheme="minorHAnsi"/>
                <w:color w:val="000000" w:themeColor="text1"/>
              </w:rPr>
            </w:pPr>
          </w:p>
          <w:p w:rsidR="00E47D46" w:rsidRDefault="00E47D46" w:rsidP="00E47D46">
            <w:pPr>
              <w:rPr>
                <w:rFonts w:cstheme="minorHAnsi"/>
                <w:color w:val="000000" w:themeColor="text1"/>
              </w:rPr>
            </w:pPr>
            <w:r>
              <w:rPr>
                <w:rFonts w:cstheme="minorHAnsi"/>
                <w:color w:val="000000" w:themeColor="text1"/>
              </w:rPr>
              <w:t xml:space="preserve">As a result we have placed an emergency weight restriction of 3tonne maximum gross weight. This means most cars can still use the bridge but heavier vehicles should not. </w:t>
            </w:r>
          </w:p>
          <w:p w:rsidR="00E47D46" w:rsidRDefault="00E47D46" w:rsidP="00E47D46">
            <w:pPr>
              <w:rPr>
                <w:rFonts w:cstheme="minorHAnsi"/>
                <w:color w:val="000000" w:themeColor="text1"/>
              </w:rPr>
            </w:pPr>
          </w:p>
          <w:p w:rsidR="00E47D46" w:rsidRDefault="00E47D46" w:rsidP="00E47D46">
            <w:pPr>
              <w:rPr>
                <w:rFonts w:cstheme="minorHAnsi"/>
                <w:color w:val="000000" w:themeColor="text1"/>
              </w:rPr>
            </w:pPr>
            <w:r>
              <w:rPr>
                <w:rFonts w:cstheme="minorHAnsi"/>
                <w:color w:val="000000" w:themeColor="text1"/>
              </w:rPr>
              <w:t>We are working on the details of a diversion at the moment – we expect this to be:</w:t>
            </w:r>
          </w:p>
          <w:p w:rsidR="00E47D46" w:rsidRDefault="00E47D46" w:rsidP="00E47D46">
            <w:pPr>
              <w:rPr>
                <w:rFonts w:cstheme="minorHAnsi"/>
                <w:color w:val="000000" w:themeColor="text1"/>
              </w:rPr>
            </w:pPr>
          </w:p>
          <w:p w:rsidR="00E47D46" w:rsidRPr="00E47D46" w:rsidRDefault="00E47D46" w:rsidP="00E47D46">
            <w:pPr>
              <w:rPr>
                <w:rFonts w:cstheme="minorHAnsi"/>
                <w:color w:val="000000" w:themeColor="text1"/>
              </w:rPr>
            </w:pPr>
            <w:r w:rsidRPr="00E47D46">
              <w:rPr>
                <w:rFonts w:cstheme="minorHAnsi"/>
                <w:color w:val="000000" w:themeColor="text1"/>
              </w:rPr>
              <w:t>•</w:t>
            </w:r>
            <w:r w:rsidRPr="00E47D46">
              <w:rPr>
                <w:rFonts w:cstheme="minorHAnsi"/>
                <w:color w:val="000000" w:themeColor="text1"/>
              </w:rPr>
              <w:tab/>
              <w:t xml:space="preserve">From Lower </w:t>
            </w:r>
            <w:proofErr w:type="spellStart"/>
            <w:r w:rsidRPr="00E47D46">
              <w:rPr>
                <w:rFonts w:cstheme="minorHAnsi"/>
                <w:color w:val="000000" w:themeColor="text1"/>
              </w:rPr>
              <w:t>Camquhart</w:t>
            </w:r>
            <w:proofErr w:type="spellEnd"/>
            <w:r w:rsidRPr="00E47D46">
              <w:rPr>
                <w:rFonts w:cstheme="minorHAnsi"/>
                <w:color w:val="000000" w:themeColor="text1"/>
              </w:rPr>
              <w:t xml:space="preserve"> - northbound along the U022 </w:t>
            </w:r>
            <w:proofErr w:type="spellStart"/>
            <w:r w:rsidRPr="00E47D46">
              <w:rPr>
                <w:rFonts w:cstheme="minorHAnsi"/>
                <w:color w:val="000000" w:themeColor="text1"/>
              </w:rPr>
              <w:t>Glendaruel</w:t>
            </w:r>
            <w:proofErr w:type="spellEnd"/>
            <w:r w:rsidRPr="00E47D46">
              <w:rPr>
                <w:rFonts w:cstheme="minorHAnsi"/>
                <w:color w:val="000000" w:themeColor="text1"/>
              </w:rPr>
              <w:t xml:space="preserve"> West Road, past </w:t>
            </w:r>
            <w:proofErr w:type="spellStart"/>
            <w:r w:rsidRPr="00E47D46">
              <w:rPr>
                <w:rFonts w:cstheme="minorHAnsi"/>
                <w:color w:val="000000" w:themeColor="text1"/>
              </w:rPr>
              <w:lastRenderedPageBreak/>
              <w:t>Kilbridemore</w:t>
            </w:r>
            <w:proofErr w:type="spellEnd"/>
            <w:r w:rsidRPr="00E47D46">
              <w:rPr>
                <w:rFonts w:cstheme="minorHAnsi"/>
                <w:color w:val="000000" w:themeColor="text1"/>
              </w:rPr>
              <w:t xml:space="preserve">, and re-join A886 near </w:t>
            </w:r>
            <w:proofErr w:type="spellStart"/>
            <w:r w:rsidRPr="00E47D46">
              <w:rPr>
                <w:rFonts w:cstheme="minorHAnsi"/>
                <w:color w:val="000000" w:themeColor="text1"/>
              </w:rPr>
              <w:t>Dunans</w:t>
            </w:r>
            <w:proofErr w:type="spellEnd"/>
            <w:r w:rsidRPr="00E47D46">
              <w:rPr>
                <w:rFonts w:cstheme="minorHAnsi"/>
                <w:color w:val="000000" w:themeColor="text1"/>
              </w:rPr>
              <w:t xml:space="preserve"> Castle.  </w:t>
            </w:r>
          </w:p>
          <w:p w:rsidR="00E47D46" w:rsidRDefault="00E47D46" w:rsidP="00E47D46">
            <w:pPr>
              <w:rPr>
                <w:rFonts w:cstheme="minorHAnsi"/>
                <w:color w:val="000000" w:themeColor="text1"/>
              </w:rPr>
            </w:pPr>
            <w:r w:rsidRPr="00E47D46">
              <w:rPr>
                <w:rFonts w:cstheme="minorHAnsi"/>
                <w:color w:val="000000" w:themeColor="text1"/>
              </w:rPr>
              <w:t>•</w:t>
            </w:r>
            <w:r w:rsidRPr="00E47D46">
              <w:rPr>
                <w:rFonts w:cstheme="minorHAnsi"/>
                <w:color w:val="000000" w:themeColor="text1"/>
              </w:rPr>
              <w:tab/>
              <w:t xml:space="preserve">From </w:t>
            </w:r>
            <w:proofErr w:type="spellStart"/>
            <w:r w:rsidRPr="00E47D46">
              <w:rPr>
                <w:rFonts w:cstheme="minorHAnsi"/>
                <w:color w:val="000000" w:themeColor="text1"/>
              </w:rPr>
              <w:t>Kilmodan</w:t>
            </w:r>
            <w:proofErr w:type="spellEnd"/>
            <w:r w:rsidRPr="00E47D46">
              <w:rPr>
                <w:rFonts w:cstheme="minorHAnsi"/>
                <w:color w:val="000000" w:themeColor="text1"/>
              </w:rPr>
              <w:t xml:space="preserve"> Recreational Ground / </w:t>
            </w:r>
            <w:proofErr w:type="spellStart"/>
            <w:r w:rsidRPr="00E47D46">
              <w:rPr>
                <w:rFonts w:cstheme="minorHAnsi"/>
                <w:color w:val="000000" w:themeColor="text1"/>
              </w:rPr>
              <w:t>Kilmodan</w:t>
            </w:r>
            <w:proofErr w:type="spellEnd"/>
            <w:r w:rsidRPr="00E47D46">
              <w:rPr>
                <w:rFonts w:cstheme="minorHAnsi"/>
                <w:color w:val="000000" w:themeColor="text1"/>
              </w:rPr>
              <w:t xml:space="preserve"> Primary School - re-join A886 northbound to U022 </w:t>
            </w:r>
            <w:proofErr w:type="spellStart"/>
            <w:r w:rsidRPr="00E47D46">
              <w:rPr>
                <w:rFonts w:cstheme="minorHAnsi"/>
                <w:color w:val="000000" w:themeColor="text1"/>
              </w:rPr>
              <w:t>Glendaruel</w:t>
            </w:r>
            <w:proofErr w:type="spellEnd"/>
            <w:r w:rsidRPr="00E47D46">
              <w:rPr>
                <w:rFonts w:cstheme="minorHAnsi"/>
                <w:color w:val="000000" w:themeColor="text1"/>
              </w:rPr>
              <w:t xml:space="preserve"> West Road junction south of </w:t>
            </w:r>
            <w:proofErr w:type="spellStart"/>
            <w:r w:rsidRPr="00E47D46">
              <w:rPr>
                <w:rFonts w:cstheme="minorHAnsi"/>
                <w:color w:val="000000" w:themeColor="text1"/>
              </w:rPr>
              <w:t>Dunans</w:t>
            </w:r>
            <w:proofErr w:type="spellEnd"/>
            <w:r w:rsidRPr="00E47D46">
              <w:rPr>
                <w:rFonts w:cstheme="minorHAnsi"/>
                <w:color w:val="000000" w:themeColor="text1"/>
              </w:rPr>
              <w:t xml:space="preserve"> castle, then southbound past </w:t>
            </w:r>
            <w:proofErr w:type="spellStart"/>
            <w:r w:rsidRPr="00E47D46">
              <w:rPr>
                <w:rFonts w:cstheme="minorHAnsi"/>
                <w:color w:val="000000" w:themeColor="text1"/>
              </w:rPr>
              <w:t>Kilbridemore</w:t>
            </w:r>
            <w:proofErr w:type="spellEnd"/>
            <w:r w:rsidRPr="00E47D46">
              <w:rPr>
                <w:rFonts w:cstheme="minorHAnsi"/>
                <w:color w:val="000000" w:themeColor="text1"/>
              </w:rPr>
              <w:t>.</w:t>
            </w:r>
          </w:p>
          <w:p w:rsidR="00E47D46" w:rsidRDefault="00E47D46" w:rsidP="00E47D46">
            <w:pPr>
              <w:rPr>
                <w:rFonts w:cstheme="minorHAnsi"/>
                <w:color w:val="000000" w:themeColor="text1"/>
              </w:rPr>
            </w:pPr>
          </w:p>
          <w:p w:rsidR="00E47D46" w:rsidRPr="00E47D46" w:rsidRDefault="00E47D46" w:rsidP="00E47D46">
            <w:pPr>
              <w:rPr>
                <w:rFonts w:cstheme="minorHAnsi"/>
                <w:color w:val="000000" w:themeColor="text1"/>
              </w:rPr>
            </w:pPr>
            <w:r>
              <w:rPr>
                <w:rFonts w:cstheme="minorHAnsi"/>
                <w:color w:val="000000" w:themeColor="text1"/>
              </w:rPr>
              <w:t>The current weight restriction and some emergency/temporary works will stabilise the bridge for the time being while we look at options for strengthening it back to a minimum 7.5tonne limit.</w:t>
            </w:r>
          </w:p>
        </w:tc>
        <w:tc>
          <w:tcPr>
            <w:tcW w:w="2749" w:type="dxa"/>
          </w:tcPr>
          <w:p w:rsidR="008F0AC4" w:rsidRDefault="008F0AC4" w:rsidP="00366C22"/>
          <w:p w:rsidR="006E53D3" w:rsidRPr="006E53D3" w:rsidRDefault="001F3FF5" w:rsidP="00366C22">
            <w:pPr>
              <w:rPr>
                <w:b/>
              </w:rPr>
            </w:pPr>
            <w:r>
              <w:rPr>
                <w:b/>
              </w:rPr>
              <w:t>Roads c</w:t>
            </w:r>
            <w:r w:rsidR="006E53D3" w:rsidRPr="006E53D3">
              <w:rPr>
                <w:b/>
              </w:rPr>
              <w:t xml:space="preserve">apital </w:t>
            </w:r>
            <w:r>
              <w:rPr>
                <w:b/>
              </w:rPr>
              <w:t>programme</w:t>
            </w:r>
          </w:p>
          <w:p w:rsidR="006E53D3" w:rsidRDefault="006E53D3" w:rsidP="00366C22"/>
          <w:p w:rsidR="00CC5485" w:rsidRDefault="008F0AC4" w:rsidP="00366C22">
            <w:r>
              <w:t xml:space="preserve">All areas are currently programming their capital work schedules with </w:t>
            </w:r>
            <w:r w:rsidR="001F3FF5">
              <w:t>p</w:t>
            </w:r>
            <w:r>
              <w:t>re</w:t>
            </w:r>
            <w:r w:rsidR="001F3FF5">
              <w:t>-</w:t>
            </w:r>
            <w:r>
              <w:t xml:space="preserve"> surface dressing work being prioritised for April and May to allow for surface dressing programmes to commence in June/July</w:t>
            </w:r>
            <w:r w:rsidR="00E95F95">
              <w:t>.</w:t>
            </w:r>
          </w:p>
          <w:p w:rsidR="00E95F95" w:rsidRDefault="00E95F95" w:rsidP="00366C22"/>
          <w:p w:rsidR="00E95F95" w:rsidRDefault="006E53D3" w:rsidP="00366C22">
            <w:r>
              <w:t xml:space="preserve">Finalised versions of these programmes will be </w:t>
            </w:r>
            <w:r>
              <w:lastRenderedPageBreak/>
              <w:t>published on the new</w:t>
            </w:r>
            <w:r w:rsidR="001F3FF5">
              <w:t>ly Council</w:t>
            </w:r>
            <w:r>
              <w:t xml:space="preserve"> website when it goes live which is scheduled for mid/end April.</w:t>
            </w:r>
          </w:p>
          <w:p w:rsidR="006E53D3" w:rsidRDefault="006E53D3" w:rsidP="00366C22"/>
          <w:p w:rsidR="006E53D3" w:rsidRPr="006E53D3" w:rsidRDefault="006E53D3" w:rsidP="00366C22">
            <w:pPr>
              <w:rPr>
                <w:b/>
              </w:rPr>
            </w:pPr>
            <w:r w:rsidRPr="006E53D3">
              <w:rPr>
                <w:b/>
              </w:rPr>
              <w:t>S</w:t>
            </w:r>
            <w:r w:rsidR="001F3FF5">
              <w:rPr>
                <w:b/>
              </w:rPr>
              <w:t xml:space="preserve">trategic </w:t>
            </w:r>
            <w:r w:rsidRPr="006E53D3">
              <w:rPr>
                <w:b/>
              </w:rPr>
              <w:t>T</w:t>
            </w:r>
            <w:r w:rsidR="001F3FF5">
              <w:rPr>
                <w:b/>
              </w:rPr>
              <w:t xml:space="preserve">imber </w:t>
            </w:r>
            <w:r w:rsidRPr="006E53D3">
              <w:rPr>
                <w:b/>
              </w:rPr>
              <w:t>T</w:t>
            </w:r>
            <w:r w:rsidR="001F3FF5">
              <w:rPr>
                <w:b/>
              </w:rPr>
              <w:t xml:space="preserve">ransport </w:t>
            </w:r>
            <w:r w:rsidRPr="006E53D3">
              <w:rPr>
                <w:b/>
              </w:rPr>
              <w:t>S</w:t>
            </w:r>
            <w:r w:rsidR="001F3FF5">
              <w:rPr>
                <w:b/>
              </w:rPr>
              <w:t>cheme</w:t>
            </w:r>
            <w:r w:rsidRPr="006E53D3">
              <w:rPr>
                <w:b/>
              </w:rPr>
              <w:t xml:space="preserve"> </w:t>
            </w:r>
            <w:r w:rsidR="001F3FF5">
              <w:rPr>
                <w:b/>
              </w:rPr>
              <w:t xml:space="preserve">[STTS] </w:t>
            </w:r>
            <w:r w:rsidRPr="006E53D3">
              <w:rPr>
                <w:b/>
              </w:rPr>
              <w:t xml:space="preserve">funding </w:t>
            </w:r>
          </w:p>
          <w:p w:rsidR="006E53D3" w:rsidRDefault="006E53D3" w:rsidP="00366C22"/>
          <w:p w:rsidR="005359B1" w:rsidRDefault="005359B1" w:rsidP="00366C22">
            <w:r>
              <w:t>We have submit</w:t>
            </w:r>
            <w:r w:rsidR="00A438A5">
              <w:t>ted an application</w:t>
            </w:r>
            <w:r>
              <w:t xml:space="preserve"> for £530</w:t>
            </w:r>
            <w:r w:rsidR="001F3FF5">
              <w:t>,000</w:t>
            </w:r>
            <w:r>
              <w:t xml:space="preserve"> </w:t>
            </w:r>
            <w:r w:rsidR="00C21824">
              <w:t>of</w:t>
            </w:r>
            <w:r w:rsidR="00A438A5">
              <w:t xml:space="preserve"> </w:t>
            </w:r>
            <w:r w:rsidR="00C05D3A">
              <w:t xml:space="preserve">STTS </w:t>
            </w:r>
            <w:r w:rsidR="00A438A5">
              <w:t>co funding</w:t>
            </w:r>
            <w:r>
              <w:t xml:space="preserve"> for</w:t>
            </w:r>
            <w:r w:rsidR="00C05D3A">
              <w:t xml:space="preserve"> the</w:t>
            </w:r>
            <w:r>
              <w:t xml:space="preserve"> </w:t>
            </w:r>
            <w:r w:rsidR="001F3FF5">
              <w:t xml:space="preserve">six </w:t>
            </w:r>
            <w:r>
              <w:t xml:space="preserve">schemes </w:t>
            </w:r>
            <w:r w:rsidR="00C05D3A">
              <w:t>below that are included in</w:t>
            </w:r>
            <w:r>
              <w:t xml:space="preserve"> our</w:t>
            </w:r>
            <w:r w:rsidR="00C05D3A">
              <w:t xml:space="preserve"> </w:t>
            </w:r>
            <w:r w:rsidR="001F3FF5">
              <w:t xml:space="preserve">approved </w:t>
            </w:r>
            <w:r w:rsidR="00C05D3A">
              <w:t>capital</w:t>
            </w:r>
            <w:r>
              <w:t xml:space="preserve"> programme </w:t>
            </w:r>
          </w:p>
          <w:p w:rsidR="00C21824" w:rsidRDefault="00C21824" w:rsidP="00366C22"/>
          <w:p w:rsidR="00C21824" w:rsidRDefault="00C21824" w:rsidP="00C21824">
            <w:pPr>
              <w:pStyle w:val="ListParagraph"/>
              <w:numPr>
                <w:ilvl w:val="0"/>
                <w:numId w:val="16"/>
              </w:numPr>
            </w:pPr>
            <w:r>
              <w:t xml:space="preserve">A816 </w:t>
            </w:r>
            <w:proofErr w:type="spellStart"/>
            <w:r>
              <w:t>Blaran</w:t>
            </w:r>
            <w:proofErr w:type="spellEnd"/>
            <w:r>
              <w:t xml:space="preserve"> (phase 4)</w:t>
            </w:r>
          </w:p>
          <w:p w:rsidR="00C21824" w:rsidRDefault="00C21824" w:rsidP="00C21824">
            <w:pPr>
              <w:pStyle w:val="ListParagraph"/>
              <w:numPr>
                <w:ilvl w:val="0"/>
                <w:numId w:val="16"/>
              </w:numPr>
            </w:pPr>
            <w:r>
              <w:t xml:space="preserve">A816 </w:t>
            </w:r>
            <w:proofErr w:type="spellStart"/>
            <w:r>
              <w:t>Barrichbeyan</w:t>
            </w:r>
            <w:proofErr w:type="spellEnd"/>
            <w:r>
              <w:t xml:space="preserve"> bends (phase 2)</w:t>
            </w:r>
          </w:p>
          <w:p w:rsidR="00FA5B6D" w:rsidRDefault="00FA5B6D" w:rsidP="00C21824">
            <w:pPr>
              <w:pStyle w:val="ListParagraph"/>
              <w:numPr>
                <w:ilvl w:val="0"/>
                <w:numId w:val="16"/>
              </w:numPr>
            </w:pPr>
            <w:r>
              <w:t xml:space="preserve">A816 </w:t>
            </w:r>
            <w:proofErr w:type="spellStart"/>
            <w:r>
              <w:t>Kilninver</w:t>
            </w:r>
            <w:proofErr w:type="spellEnd"/>
            <w:r>
              <w:t xml:space="preserve">      (phase 7)</w:t>
            </w:r>
          </w:p>
          <w:p w:rsidR="00C21824" w:rsidRDefault="00C21824" w:rsidP="00C21824">
            <w:pPr>
              <w:pStyle w:val="ListParagraph"/>
              <w:numPr>
                <w:ilvl w:val="0"/>
                <w:numId w:val="16"/>
              </w:numPr>
            </w:pPr>
            <w:r>
              <w:t xml:space="preserve">A819 </w:t>
            </w:r>
            <w:proofErr w:type="spellStart"/>
            <w:r>
              <w:t>Claddich</w:t>
            </w:r>
            <w:proofErr w:type="spellEnd"/>
            <w:r>
              <w:t xml:space="preserve"> bends (phase 2)</w:t>
            </w:r>
          </w:p>
          <w:p w:rsidR="00C05D3A" w:rsidRDefault="00C21824" w:rsidP="00C05D3A">
            <w:pPr>
              <w:pStyle w:val="ListParagraph"/>
              <w:numPr>
                <w:ilvl w:val="0"/>
                <w:numId w:val="16"/>
              </w:numPr>
            </w:pPr>
            <w:r>
              <w:t>A819 Electric Cottage (phase 3)</w:t>
            </w:r>
          </w:p>
          <w:p w:rsidR="00C21824" w:rsidRDefault="00C21824" w:rsidP="00C21824">
            <w:pPr>
              <w:pStyle w:val="ListParagraph"/>
              <w:numPr>
                <w:ilvl w:val="0"/>
                <w:numId w:val="16"/>
              </w:numPr>
            </w:pPr>
            <w:r>
              <w:t xml:space="preserve">A8003 </w:t>
            </w:r>
            <w:proofErr w:type="spellStart"/>
            <w:r>
              <w:t>Tighnabruaich</w:t>
            </w:r>
            <w:proofErr w:type="spellEnd"/>
            <w:r>
              <w:t xml:space="preserve"> (phase 7)</w:t>
            </w:r>
          </w:p>
          <w:p w:rsidR="00C05D3A" w:rsidRDefault="00C05D3A" w:rsidP="00C05D3A"/>
          <w:p w:rsidR="00C05D3A" w:rsidRDefault="00C05D3A" w:rsidP="00C05D3A">
            <w:r>
              <w:t>W</w:t>
            </w:r>
            <w:r w:rsidRPr="00C05D3A">
              <w:t xml:space="preserve">ithout the STTS funding, the </w:t>
            </w:r>
            <w:r w:rsidR="00FA5B6D">
              <w:t>initial capital funded works will still go ahead</w:t>
            </w:r>
            <w:r w:rsidR="001F3FF5">
              <w:t>,</w:t>
            </w:r>
            <w:r w:rsidRPr="00C05D3A">
              <w:t xml:space="preserve"> however, these would be considerably enhanced should the STTS bid be successful.</w:t>
            </w:r>
            <w:r>
              <w:t xml:space="preserve"> </w:t>
            </w:r>
          </w:p>
          <w:p w:rsidR="00C05D3A" w:rsidRDefault="00C05D3A" w:rsidP="00C05D3A"/>
          <w:p w:rsidR="00C21824" w:rsidRDefault="00C05D3A" w:rsidP="00C05D3A">
            <w:r>
              <w:t>We should receive a decision on our application in early May and we will provide a further update then.</w:t>
            </w:r>
          </w:p>
          <w:p w:rsidR="00C05D3A" w:rsidRDefault="00C05D3A" w:rsidP="00C05D3A"/>
          <w:p w:rsidR="00C05D3A" w:rsidRPr="00C71263" w:rsidRDefault="00C05D3A" w:rsidP="00C05D3A">
            <w:r>
              <w:t xml:space="preserve">Please note no work can commence on these schemes until a decision </w:t>
            </w:r>
            <w:r w:rsidR="001F3FF5">
              <w:t xml:space="preserve">on the STTS bid </w:t>
            </w:r>
            <w:r>
              <w:t>has been made</w:t>
            </w:r>
          </w:p>
        </w:tc>
      </w:tr>
    </w:tbl>
    <w:p w:rsidR="00B10FF6" w:rsidRDefault="00A0003B" w:rsidP="006B09B7">
      <w:pPr>
        <w:rPr>
          <w:noProof/>
          <w:lang w:eastAsia="en-GB"/>
        </w:rPr>
      </w:pPr>
      <w:r>
        <w:rPr>
          <w:noProof/>
          <w:lang w:eastAsia="en-GB"/>
        </w:rPr>
        <w:lastRenderedPageBreak/>
        <w:drawing>
          <wp:anchor distT="0" distB="0" distL="114300" distR="114300" simplePos="0" relativeHeight="251662336" behindDoc="0" locked="0" layoutInCell="1" allowOverlap="1">
            <wp:simplePos x="0" y="0"/>
            <wp:positionH relativeFrom="margin">
              <wp:align>left</wp:align>
            </wp:positionH>
            <wp:positionV relativeFrom="paragraph">
              <wp:posOffset>136967</wp:posOffset>
            </wp:positionV>
            <wp:extent cx="4453038" cy="3883306"/>
            <wp:effectExtent l="0" t="0" r="508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453038" cy="3883306"/>
                    </a:xfrm>
                    <a:prstGeom prst="rect">
                      <a:avLst/>
                    </a:prstGeom>
                  </pic:spPr>
                </pic:pic>
              </a:graphicData>
            </a:graphic>
            <wp14:sizeRelH relativeFrom="margin">
              <wp14:pctWidth>0</wp14:pctWidth>
            </wp14:sizeRelH>
            <wp14:sizeRelV relativeFrom="margin">
              <wp14:pctHeight>0</wp14:pctHeight>
            </wp14:sizeRelV>
          </wp:anchor>
        </w:drawing>
      </w:r>
    </w:p>
    <w:p w:rsidR="009E2482" w:rsidRDefault="00A0003B" w:rsidP="006B09B7">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t>Map showing location of Glendaruel B</w:t>
      </w:r>
      <w:bookmarkStart w:id="0" w:name="_GoBack"/>
      <w:bookmarkEnd w:id="0"/>
      <w:r>
        <w:rPr>
          <w:noProof/>
          <w:lang w:eastAsia="en-GB"/>
        </w:rPr>
        <w:t>ridge</w:t>
      </w:r>
    </w:p>
    <w:p w:rsidR="009E2482" w:rsidRDefault="009E2482" w:rsidP="006B09B7">
      <w:pPr>
        <w:rPr>
          <w:noProof/>
          <w:lang w:eastAsia="en-GB"/>
        </w:rPr>
      </w:pPr>
    </w:p>
    <w:p w:rsidR="009E2482" w:rsidRDefault="009E2482" w:rsidP="006B09B7">
      <w:pPr>
        <w:rPr>
          <w:noProof/>
          <w:lang w:eastAsia="en-GB"/>
        </w:rPr>
      </w:pPr>
    </w:p>
    <w:p w:rsidR="00A51D58" w:rsidRDefault="00A51D58" w:rsidP="006B09B7">
      <w:pPr>
        <w:rPr>
          <w:noProof/>
          <w:lang w:eastAsia="en-GB"/>
        </w:rPr>
      </w:pPr>
    </w:p>
    <w:p w:rsidR="009E2482" w:rsidRDefault="009E2482" w:rsidP="006B09B7">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t xml:space="preserve"> </w:t>
      </w:r>
    </w:p>
    <w:p w:rsidR="009E2482" w:rsidRDefault="009E2482" w:rsidP="006B09B7">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t xml:space="preserve"> </w:t>
      </w:r>
    </w:p>
    <w:p w:rsidR="009E2482" w:rsidRDefault="009E2482" w:rsidP="006B09B7">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sectPr w:rsidR="009E2482" w:rsidSect="002534AF">
      <w:footerReference w:type="defaul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B4B" w:rsidRDefault="00CF3B4B" w:rsidP="000A2BC3">
      <w:pPr>
        <w:spacing w:after="0" w:line="240" w:lineRule="auto"/>
      </w:pPr>
      <w:r>
        <w:separator/>
      </w:r>
    </w:p>
  </w:endnote>
  <w:endnote w:type="continuationSeparator" w:id="0">
    <w:p w:rsidR="00CF3B4B" w:rsidRDefault="00CF3B4B" w:rsidP="000A2BC3">
      <w:pPr>
        <w:spacing w:after="0" w:line="240" w:lineRule="auto"/>
      </w:pPr>
      <w:r>
        <w:continuationSeparator/>
      </w:r>
    </w:p>
  </w:endnote>
  <w:endnote w:type="continuationNotice" w:id="1">
    <w:p w:rsidR="00CF3B4B" w:rsidRDefault="00CF3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B4B" w:rsidRDefault="00CF3B4B" w:rsidP="000A2BC3">
      <w:pPr>
        <w:spacing w:after="0" w:line="240" w:lineRule="auto"/>
      </w:pPr>
      <w:r>
        <w:separator/>
      </w:r>
    </w:p>
  </w:footnote>
  <w:footnote w:type="continuationSeparator" w:id="0">
    <w:p w:rsidR="00CF3B4B" w:rsidRDefault="00CF3B4B" w:rsidP="000A2BC3">
      <w:pPr>
        <w:spacing w:after="0" w:line="240" w:lineRule="auto"/>
      </w:pPr>
      <w:r>
        <w:continuationSeparator/>
      </w:r>
    </w:p>
  </w:footnote>
  <w:footnote w:type="continuationNotice" w:id="1">
    <w:p w:rsidR="00CF3B4B" w:rsidRDefault="00CF3B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5"/>
  </w:num>
  <w:num w:numId="4">
    <w:abstractNumId w:val="14"/>
  </w:num>
  <w:num w:numId="5">
    <w:abstractNumId w:val="13"/>
  </w:num>
  <w:num w:numId="6">
    <w:abstractNumId w:val="5"/>
  </w:num>
  <w:num w:numId="7">
    <w:abstractNumId w:val="8"/>
  </w:num>
  <w:num w:numId="8">
    <w:abstractNumId w:val="4"/>
  </w:num>
  <w:num w:numId="9">
    <w:abstractNumId w:val="0"/>
  </w:num>
  <w:num w:numId="10">
    <w:abstractNumId w:val="12"/>
  </w:num>
  <w:num w:numId="11">
    <w:abstractNumId w:val="16"/>
  </w:num>
  <w:num w:numId="12">
    <w:abstractNumId w:val="10"/>
  </w:num>
  <w:num w:numId="13">
    <w:abstractNumId w:val="3"/>
  </w:num>
  <w:num w:numId="14">
    <w:abstractNumId w:val="11"/>
  </w:num>
  <w:num w:numId="15">
    <w:abstractNumId w:val="7"/>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5F8E"/>
    <w:rsid w:val="00013BE2"/>
    <w:rsid w:val="00014517"/>
    <w:rsid w:val="00017A51"/>
    <w:rsid w:val="00020775"/>
    <w:rsid w:val="000207AF"/>
    <w:rsid w:val="00021F66"/>
    <w:rsid w:val="000235C4"/>
    <w:rsid w:val="000267A8"/>
    <w:rsid w:val="000275A4"/>
    <w:rsid w:val="00027EE7"/>
    <w:rsid w:val="00031F3A"/>
    <w:rsid w:val="00036E25"/>
    <w:rsid w:val="00037217"/>
    <w:rsid w:val="0004024B"/>
    <w:rsid w:val="00040ED0"/>
    <w:rsid w:val="000420E0"/>
    <w:rsid w:val="00044E44"/>
    <w:rsid w:val="00046684"/>
    <w:rsid w:val="00051378"/>
    <w:rsid w:val="00052275"/>
    <w:rsid w:val="000522D6"/>
    <w:rsid w:val="00052E61"/>
    <w:rsid w:val="00053CBD"/>
    <w:rsid w:val="00054E49"/>
    <w:rsid w:val="0006081D"/>
    <w:rsid w:val="00060E69"/>
    <w:rsid w:val="00062B2F"/>
    <w:rsid w:val="00064716"/>
    <w:rsid w:val="00067C4B"/>
    <w:rsid w:val="00071357"/>
    <w:rsid w:val="00072E0A"/>
    <w:rsid w:val="00073C36"/>
    <w:rsid w:val="000778B5"/>
    <w:rsid w:val="0007791B"/>
    <w:rsid w:val="00077F38"/>
    <w:rsid w:val="00083E8B"/>
    <w:rsid w:val="00091CD7"/>
    <w:rsid w:val="0009302F"/>
    <w:rsid w:val="00093C71"/>
    <w:rsid w:val="0009472B"/>
    <w:rsid w:val="00096186"/>
    <w:rsid w:val="000965AD"/>
    <w:rsid w:val="000A077E"/>
    <w:rsid w:val="000A2BC3"/>
    <w:rsid w:val="000A4655"/>
    <w:rsid w:val="000A4BD8"/>
    <w:rsid w:val="000A5240"/>
    <w:rsid w:val="000B2322"/>
    <w:rsid w:val="000B2727"/>
    <w:rsid w:val="000B4350"/>
    <w:rsid w:val="000B460D"/>
    <w:rsid w:val="000B627E"/>
    <w:rsid w:val="000B789E"/>
    <w:rsid w:val="000C13CB"/>
    <w:rsid w:val="000C2191"/>
    <w:rsid w:val="000C35B9"/>
    <w:rsid w:val="000C36CF"/>
    <w:rsid w:val="000D03E9"/>
    <w:rsid w:val="000D0C1B"/>
    <w:rsid w:val="000D2294"/>
    <w:rsid w:val="000D347D"/>
    <w:rsid w:val="000D3E59"/>
    <w:rsid w:val="000D5322"/>
    <w:rsid w:val="000D554F"/>
    <w:rsid w:val="000D56BD"/>
    <w:rsid w:val="000E1E5E"/>
    <w:rsid w:val="000E24E0"/>
    <w:rsid w:val="000E55C0"/>
    <w:rsid w:val="000F057E"/>
    <w:rsid w:val="000F0831"/>
    <w:rsid w:val="000F1697"/>
    <w:rsid w:val="000F178E"/>
    <w:rsid w:val="000F1A2C"/>
    <w:rsid w:val="000F2380"/>
    <w:rsid w:val="000F278A"/>
    <w:rsid w:val="00100181"/>
    <w:rsid w:val="0010257F"/>
    <w:rsid w:val="00106AB1"/>
    <w:rsid w:val="00110D4A"/>
    <w:rsid w:val="00111097"/>
    <w:rsid w:val="00112E9B"/>
    <w:rsid w:val="00114579"/>
    <w:rsid w:val="00114AED"/>
    <w:rsid w:val="00115A96"/>
    <w:rsid w:val="00115F73"/>
    <w:rsid w:val="00124EB2"/>
    <w:rsid w:val="001300FD"/>
    <w:rsid w:val="0013131C"/>
    <w:rsid w:val="001314C7"/>
    <w:rsid w:val="00134C60"/>
    <w:rsid w:val="00134DA3"/>
    <w:rsid w:val="0013556C"/>
    <w:rsid w:val="0013647E"/>
    <w:rsid w:val="0014160D"/>
    <w:rsid w:val="0015145D"/>
    <w:rsid w:val="00152187"/>
    <w:rsid w:val="0015644D"/>
    <w:rsid w:val="00157E63"/>
    <w:rsid w:val="00162E9D"/>
    <w:rsid w:val="0016438E"/>
    <w:rsid w:val="0016464B"/>
    <w:rsid w:val="00165656"/>
    <w:rsid w:val="00165E8C"/>
    <w:rsid w:val="00166436"/>
    <w:rsid w:val="00171505"/>
    <w:rsid w:val="00172596"/>
    <w:rsid w:val="00173626"/>
    <w:rsid w:val="001821DE"/>
    <w:rsid w:val="00184935"/>
    <w:rsid w:val="00185F76"/>
    <w:rsid w:val="00187148"/>
    <w:rsid w:val="00195AF0"/>
    <w:rsid w:val="001A018F"/>
    <w:rsid w:val="001A112B"/>
    <w:rsid w:val="001A47AA"/>
    <w:rsid w:val="001B1216"/>
    <w:rsid w:val="001B1852"/>
    <w:rsid w:val="001B1D1D"/>
    <w:rsid w:val="001B25EA"/>
    <w:rsid w:val="001B2D31"/>
    <w:rsid w:val="001B53AD"/>
    <w:rsid w:val="001B5AB2"/>
    <w:rsid w:val="001B60E3"/>
    <w:rsid w:val="001B7319"/>
    <w:rsid w:val="001B7592"/>
    <w:rsid w:val="001C199D"/>
    <w:rsid w:val="001C2762"/>
    <w:rsid w:val="001C45B2"/>
    <w:rsid w:val="001C63E1"/>
    <w:rsid w:val="001D0EE0"/>
    <w:rsid w:val="001D1248"/>
    <w:rsid w:val="001D2424"/>
    <w:rsid w:val="001D36D6"/>
    <w:rsid w:val="001D78AF"/>
    <w:rsid w:val="001E5005"/>
    <w:rsid w:val="001F1D08"/>
    <w:rsid w:val="001F26A2"/>
    <w:rsid w:val="001F3FF5"/>
    <w:rsid w:val="001F58A0"/>
    <w:rsid w:val="001F608D"/>
    <w:rsid w:val="001F6305"/>
    <w:rsid w:val="001F7B31"/>
    <w:rsid w:val="00200AE1"/>
    <w:rsid w:val="00200E86"/>
    <w:rsid w:val="00202808"/>
    <w:rsid w:val="00203582"/>
    <w:rsid w:val="00204127"/>
    <w:rsid w:val="0020612E"/>
    <w:rsid w:val="00206374"/>
    <w:rsid w:val="002063BD"/>
    <w:rsid w:val="0020770B"/>
    <w:rsid w:val="002124A1"/>
    <w:rsid w:val="002140EC"/>
    <w:rsid w:val="00216310"/>
    <w:rsid w:val="00221CC6"/>
    <w:rsid w:val="002232DE"/>
    <w:rsid w:val="00227435"/>
    <w:rsid w:val="002323ED"/>
    <w:rsid w:val="002360C5"/>
    <w:rsid w:val="00236BD5"/>
    <w:rsid w:val="00236D51"/>
    <w:rsid w:val="00240935"/>
    <w:rsid w:val="00242D86"/>
    <w:rsid w:val="002442BF"/>
    <w:rsid w:val="002460E5"/>
    <w:rsid w:val="00246A91"/>
    <w:rsid w:val="00247AC5"/>
    <w:rsid w:val="00250517"/>
    <w:rsid w:val="00250B92"/>
    <w:rsid w:val="00250FC7"/>
    <w:rsid w:val="002534AF"/>
    <w:rsid w:val="0025433F"/>
    <w:rsid w:val="002543DE"/>
    <w:rsid w:val="002566AC"/>
    <w:rsid w:val="00256976"/>
    <w:rsid w:val="00256D84"/>
    <w:rsid w:val="0026009F"/>
    <w:rsid w:val="002615E5"/>
    <w:rsid w:val="00264587"/>
    <w:rsid w:val="00265F85"/>
    <w:rsid w:val="00266BB2"/>
    <w:rsid w:val="00267195"/>
    <w:rsid w:val="002708DD"/>
    <w:rsid w:val="002709AB"/>
    <w:rsid w:val="00271762"/>
    <w:rsid w:val="00271BA5"/>
    <w:rsid w:val="0027423C"/>
    <w:rsid w:val="002805F0"/>
    <w:rsid w:val="00280694"/>
    <w:rsid w:val="00285337"/>
    <w:rsid w:val="002856BC"/>
    <w:rsid w:val="00291791"/>
    <w:rsid w:val="00291B17"/>
    <w:rsid w:val="0029212D"/>
    <w:rsid w:val="002925A6"/>
    <w:rsid w:val="00296003"/>
    <w:rsid w:val="002A6251"/>
    <w:rsid w:val="002A6DD3"/>
    <w:rsid w:val="002A7194"/>
    <w:rsid w:val="002A7ACE"/>
    <w:rsid w:val="002B02AA"/>
    <w:rsid w:val="002B0472"/>
    <w:rsid w:val="002B2AF0"/>
    <w:rsid w:val="002B382E"/>
    <w:rsid w:val="002B4DB3"/>
    <w:rsid w:val="002B5759"/>
    <w:rsid w:val="002B5877"/>
    <w:rsid w:val="002B7AF7"/>
    <w:rsid w:val="002C0BD4"/>
    <w:rsid w:val="002C13E6"/>
    <w:rsid w:val="002C7D1D"/>
    <w:rsid w:val="002C7E69"/>
    <w:rsid w:val="002D073F"/>
    <w:rsid w:val="002D22ED"/>
    <w:rsid w:val="002E2181"/>
    <w:rsid w:val="002E5E33"/>
    <w:rsid w:val="002F2A9F"/>
    <w:rsid w:val="002F6794"/>
    <w:rsid w:val="00300729"/>
    <w:rsid w:val="003009A8"/>
    <w:rsid w:val="00301A7A"/>
    <w:rsid w:val="00302BE5"/>
    <w:rsid w:val="00302CF5"/>
    <w:rsid w:val="003040D5"/>
    <w:rsid w:val="0030599C"/>
    <w:rsid w:val="00306858"/>
    <w:rsid w:val="00306BDD"/>
    <w:rsid w:val="00310BE1"/>
    <w:rsid w:val="00310E2F"/>
    <w:rsid w:val="003130E4"/>
    <w:rsid w:val="00313B50"/>
    <w:rsid w:val="00314218"/>
    <w:rsid w:val="003169E9"/>
    <w:rsid w:val="00320B95"/>
    <w:rsid w:val="00322288"/>
    <w:rsid w:val="003309E7"/>
    <w:rsid w:val="00331DD4"/>
    <w:rsid w:val="00332726"/>
    <w:rsid w:val="00332EB2"/>
    <w:rsid w:val="0033350C"/>
    <w:rsid w:val="00333CAD"/>
    <w:rsid w:val="0034078F"/>
    <w:rsid w:val="0034174F"/>
    <w:rsid w:val="00342188"/>
    <w:rsid w:val="0034403E"/>
    <w:rsid w:val="003446F2"/>
    <w:rsid w:val="0034551D"/>
    <w:rsid w:val="003550F5"/>
    <w:rsid w:val="0036055D"/>
    <w:rsid w:val="0036411F"/>
    <w:rsid w:val="003648FD"/>
    <w:rsid w:val="003650C5"/>
    <w:rsid w:val="00365D25"/>
    <w:rsid w:val="00365FF3"/>
    <w:rsid w:val="00366803"/>
    <w:rsid w:val="0036695C"/>
    <w:rsid w:val="00366C22"/>
    <w:rsid w:val="0037086C"/>
    <w:rsid w:val="00372099"/>
    <w:rsid w:val="0037232C"/>
    <w:rsid w:val="00372717"/>
    <w:rsid w:val="0037742D"/>
    <w:rsid w:val="0038040B"/>
    <w:rsid w:val="00381EFC"/>
    <w:rsid w:val="00382F71"/>
    <w:rsid w:val="0038767B"/>
    <w:rsid w:val="00396F37"/>
    <w:rsid w:val="003A3038"/>
    <w:rsid w:val="003A3EFF"/>
    <w:rsid w:val="003A4A4F"/>
    <w:rsid w:val="003A5ABD"/>
    <w:rsid w:val="003A5E71"/>
    <w:rsid w:val="003B0A9E"/>
    <w:rsid w:val="003B2811"/>
    <w:rsid w:val="003B4610"/>
    <w:rsid w:val="003B6A90"/>
    <w:rsid w:val="003C0ACF"/>
    <w:rsid w:val="003C35F9"/>
    <w:rsid w:val="003C376B"/>
    <w:rsid w:val="003C4598"/>
    <w:rsid w:val="003D07F1"/>
    <w:rsid w:val="003D0A4C"/>
    <w:rsid w:val="003D7B5C"/>
    <w:rsid w:val="003D7F96"/>
    <w:rsid w:val="003E5302"/>
    <w:rsid w:val="003E67BD"/>
    <w:rsid w:val="003E7739"/>
    <w:rsid w:val="003E79FE"/>
    <w:rsid w:val="003E7E6D"/>
    <w:rsid w:val="003F03A6"/>
    <w:rsid w:val="003F0CFB"/>
    <w:rsid w:val="003F122F"/>
    <w:rsid w:val="003F188B"/>
    <w:rsid w:val="003F1F61"/>
    <w:rsid w:val="003F7395"/>
    <w:rsid w:val="003F7ADA"/>
    <w:rsid w:val="00402F56"/>
    <w:rsid w:val="004032A7"/>
    <w:rsid w:val="00403A4F"/>
    <w:rsid w:val="00405FA8"/>
    <w:rsid w:val="00407DEE"/>
    <w:rsid w:val="0041077E"/>
    <w:rsid w:val="00410A4C"/>
    <w:rsid w:val="00412752"/>
    <w:rsid w:val="00412A51"/>
    <w:rsid w:val="00412D72"/>
    <w:rsid w:val="004150F1"/>
    <w:rsid w:val="00421259"/>
    <w:rsid w:val="00422C00"/>
    <w:rsid w:val="00424CD9"/>
    <w:rsid w:val="00426DFA"/>
    <w:rsid w:val="004354D2"/>
    <w:rsid w:val="00435944"/>
    <w:rsid w:val="00435B31"/>
    <w:rsid w:val="00435CFC"/>
    <w:rsid w:val="004364AF"/>
    <w:rsid w:val="004379C8"/>
    <w:rsid w:val="0044183E"/>
    <w:rsid w:val="004455FE"/>
    <w:rsid w:val="00451B7C"/>
    <w:rsid w:val="00456FB3"/>
    <w:rsid w:val="00460D7C"/>
    <w:rsid w:val="004616CA"/>
    <w:rsid w:val="00462C9D"/>
    <w:rsid w:val="004636C8"/>
    <w:rsid w:val="004663C0"/>
    <w:rsid w:val="00466A80"/>
    <w:rsid w:val="004721F8"/>
    <w:rsid w:val="004729D5"/>
    <w:rsid w:val="00473767"/>
    <w:rsid w:val="00473816"/>
    <w:rsid w:val="0047468B"/>
    <w:rsid w:val="0047696F"/>
    <w:rsid w:val="00476DE5"/>
    <w:rsid w:val="0048183E"/>
    <w:rsid w:val="004824D7"/>
    <w:rsid w:val="00482B9D"/>
    <w:rsid w:val="00483443"/>
    <w:rsid w:val="004848F8"/>
    <w:rsid w:val="00484DDA"/>
    <w:rsid w:val="0048639E"/>
    <w:rsid w:val="00490133"/>
    <w:rsid w:val="0049323F"/>
    <w:rsid w:val="00497B67"/>
    <w:rsid w:val="004A0F7A"/>
    <w:rsid w:val="004A1243"/>
    <w:rsid w:val="004A2736"/>
    <w:rsid w:val="004A3493"/>
    <w:rsid w:val="004B11BD"/>
    <w:rsid w:val="004B191B"/>
    <w:rsid w:val="004B2921"/>
    <w:rsid w:val="004B3120"/>
    <w:rsid w:val="004B371E"/>
    <w:rsid w:val="004B3AE3"/>
    <w:rsid w:val="004B46A7"/>
    <w:rsid w:val="004B519D"/>
    <w:rsid w:val="004B55F4"/>
    <w:rsid w:val="004B6216"/>
    <w:rsid w:val="004B64C9"/>
    <w:rsid w:val="004B6A28"/>
    <w:rsid w:val="004B6C6C"/>
    <w:rsid w:val="004C02AD"/>
    <w:rsid w:val="004C1888"/>
    <w:rsid w:val="004C2EE2"/>
    <w:rsid w:val="004C474D"/>
    <w:rsid w:val="004D3702"/>
    <w:rsid w:val="004D4B07"/>
    <w:rsid w:val="004D69CD"/>
    <w:rsid w:val="004D7C2B"/>
    <w:rsid w:val="004D7CD6"/>
    <w:rsid w:val="004E0753"/>
    <w:rsid w:val="004E115E"/>
    <w:rsid w:val="004E477F"/>
    <w:rsid w:val="004E5AA6"/>
    <w:rsid w:val="004E61CE"/>
    <w:rsid w:val="004F43C0"/>
    <w:rsid w:val="00502231"/>
    <w:rsid w:val="005038E9"/>
    <w:rsid w:val="00504520"/>
    <w:rsid w:val="005045E1"/>
    <w:rsid w:val="00506F9C"/>
    <w:rsid w:val="0051112D"/>
    <w:rsid w:val="00511BC9"/>
    <w:rsid w:val="005122EA"/>
    <w:rsid w:val="005137D6"/>
    <w:rsid w:val="00513E71"/>
    <w:rsid w:val="00514D79"/>
    <w:rsid w:val="00520D8E"/>
    <w:rsid w:val="00525FB1"/>
    <w:rsid w:val="00526A85"/>
    <w:rsid w:val="00532163"/>
    <w:rsid w:val="005328F6"/>
    <w:rsid w:val="005359B1"/>
    <w:rsid w:val="00535E56"/>
    <w:rsid w:val="00536447"/>
    <w:rsid w:val="00540690"/>
    <w:rsid w:val="005427ED"/>
    <w:rsid w:val="00546CEB"/>
    <w:rsid w:val="00547648"/>
    <w:rsid w:val="005502A6"/>
    <w:rsid w:val="0055293C"/>
    <w:rsid w:val="00552962"/>
    <w:rsid w:val="005533FB"/>
    <w:rsid w:val="00555833"/>
    <w:rsid w:val="00555A11"/>
    <w:rsid w:val="0056372E"/>
    <w:rsid w:val="00570DB5"/>
    <w:rsid w:val="00571620"/>
    <w:rsid w:val="00571A51"/>
    <w:rsid w:val="00572A37"/>
    <w:rsid w:val="005769F1"/>
    <w:rsid w:val="00582415"/>
    <w:rsid w:val="00585575"/>
    <w:rsid w:val="005855BB"/>
    <w:rsid w:val="00585933"/>
    <w:rsid w:val="005862C3"/>
    <w:rsid w:val="005913C2"/>
    <w:rsid w:val="005920CC"/>
    <w:rsid w:val="00593B30"/>
    <w:rsid w:val="00593C83"/>
    <w:rsid w:val="00594BF1"/>
    <w:rsid w:val="0059580C"/>
    <w:rsid w:val="00596228"/>
    <w:rsid w:val="005A1372"/>
    <w:rsid w:val="005A2438"/>
    <w:rsid w:val="005A41B9"/>
    <w:rsid w:val="005A517E"/>
    <w:rsid w:val="005A6BBE"/>
    <w:rsid w:val="005B07C5"/>
    <w:rsid w:val="005B27DA"/>
    <w:rsid w:val="005B38B2"/>
    <w:rsid w:val="005B46BC"/>
    <w:rsid w:val="005C111C"/>
    <w:rsid w:val="005C3457"/>
    <w:rsid w:val="005C48B4"/>
    <w:rsid w:val="005C550C"/>
    <w:rsid w:val="005D0FDF"/>
    <w:rsid w:val="005D1CB1"/>
    <w:rsid w:val="005D48B6"/>
    <w:rsid w:val="005D5ABF"/>
    <w:rsid w:val="005D7C0F"/>
    <w:rsid w:val="005E21BA"/>
    <w:rsid w:val="005E29C1"/>
    <w:rsid w:val="005E47CB"/>
    <w:rsid w:val="005F07FA"/>
    <w:rsid w:val="005F11F4"/>
    <w:rsid w:val="005F18F5"/>
    <w:rsid w:val="005F40B9"/>
    <w:rsid w:val="005F7765"/>
    <w:rsid w:val="00603B85"/>
    <w:rsid w:val="006056ED"/>
    <w:rsid w:val="00605B8B"/>
    <w:rsid w:val="0061420E"/>
    <w:rsid w:val="006208F3"/>
    <w:rsid w:val="00622F67"/>
    <w:rsid w:val="006240D2"/>
    <w:rsid w:val="00624E4E"/>
    <w:rsid w:val="00630DED"/>
    <w:rsid w:val="006343DF"/>
    <w:rsid w:val="00635893"/>
    <w:rsid w:val="00635B5F"/>
    <w:rsid w:val="00635F99"/>
    <w:rsid w:val="00637A07"/>
    <w:rsid w:val="00640CCE"/>
    <w:rsid w:val="006457E5"/>
    <w:rsid w:val="00645868"/>
    <w:rsid w:val="00652CF5"/>
    <w:rsid w:val="00655FF6"/>
    <w:rsid w:val="00660090"/>
    <w:rsid w:val="0066114B"/>
    <w:rsid w:val="00661E4F"/>
    <w:rsid w:val="00662696"/>
    <w:rsid w:val="006629C8"/>
    <w:rsid w:val="006665D4"/>
    <w:rsid w:val="00666FA5"/>
    <w:rsid w:val="00667555"/>
    <w:rsid w:val="006677BA"/>
    <w:rsid w:val="006700F6"/>
    <w:rsid w:val="00671CFA"/>
    <w:rsid w:val="00672A09"/>
    <w:rsid w:val="00673804"/>
    <w:rsid w:val="0067501B"/>
    <w:rsid w:val="0068110A"/>
    <w:rsid w:val="00683315"/>
    <w:rsid w:val="006835F2"/>
    <w:rsid w:val="00685AEB"/>
    <w:rsid w:val="006877FC"/>
    <w:rsid w:val="00687DEC"/>
    <w:rsid w:val="006959AD"/>
    <w:rsid w:val="00696B74"/>
    <w:rsid w:val="00697B63"/>
    <w:rsid w:val="006A1520"/>
    <w:rsid w:val="006A166B"/>
    <w:rsid w:val="006A6113"/>
    <w:rsid w:val="006B09B7"/>
    <w:rsid w:val="006B126C"/>
    <w:rsid w:val="006B3C47"/>
    <w:rsid w:val="006B4CAA"/>
    <w:rsid w:val="006B5911"/>
    <w:rsid w:val="006C0109"/>
    <w:rsid w:val="006C0608"/>
    <w:rsid w:val="006C205C"/>
    <w:rsid w:val="006C3601"/>
    <w:rsid w:val="006C36A1"/>
    <w:rsid w:val="006C391D"/>
    <w:rsid w:val="006C4DCA"/>
    <w:rsid w:val="006C5281"/>
    <w:rsid w:val="006C5CFE"/>
    <w:rsid w:val="006C619F"/>
    <w:rsid w:val="006C66AE"/>
    <w:rsid w:val="006C739D"/>
    <w:rsid w:val="006C7747"/>
    <w:rsid w:val="006D17BB"/>
    <w:rsid w:val="006D1B20"/>
    <w:rsid w:val="006D22FD"/>
    <w:rsid w:val="006D2A55"/>
    <w:rsid w:val="006D5EA3"/>
    <w:rsid w:val="006D5F37"/>
    <w:rsid w:val="006D7FC0"/>
    <w:rsid w:val="006E06BF"/>
    <w:rsid w:val="006E1903"/>
    <w:rsid w:val="006E3254"/>
    <w:rsid w:val="006E3DAA"/>
    <w:rsid w:val="006E45AC"/>
    <w:rsid w:val="006E53D3"/>
    <w:rsid w:val="006E73E2"/>
    <w:rsid w:val="006F3188"/>
    <w:rsid w:val="006F4EF3"/>
    <w:rsid w:val="00703E3D"/>
    <w:rsid w:val="00704AB6"/>
    <w:rsid w:val="00707146"/>
    <w:rsid w:val="00710ACF"/>
    <w:rsid w:val="00711C53"/>
    <w:rsid w:val="007134DB"/>
    <w:rsid w:val="007142ED"/>
    <w:rsid w:val="00720313"/>
    <w:rsid w:val="007229E9"/>
    <w:rsid w:val="00723A40"/>
    <w:rsid w:val="00726518"/>
    <w:rsid w:val="0073189C"/>
    <w:rsid w:val="00732CA2"/>
    <w:rsid w:val="007374FB"/>
    <w:rsid w:val="00737D2E"/>
    <w:rsid w:val="0074206B"/>
    <w:rsid w:val="00742B9B"/>
    <w:rsid w:val="00742CC3"/>
    <w:rsid w:val="007457CE"/>
    <w:rsid w:val="00751FA2"/>
    <w:rsid w:val="00753C8D"/>
    <w:rsid w:val="007568A2"/>
    <w:rsid w:val="0075709E"/>
    <w:rsid w:val="007576E9"/>
    <w:rsid w:val="00760C06"/>
    <w:rsid w:val="00762ABC"/>
    <w:rsid w:val="0076413B"/>
    <w:rsid w:val="007656AF"/>
    <w:rsid w:val="00766B4D"/>
    <w:rsid w:val="00766EDC"/>
    <w:rsid w:val="00767A9C"/>
    <w:rsid w:val="00771428"/>
    <w:rsid w:val="00772364"/>
    <w:rsid w:val="00772EE4"/>
    <w:rsid w:val="00773D53"/>
    <w:rsid w:val="00773F80"/>
    <w:rsid w:val="0077424B"/>
    <w:rsid w:val="00776419"/>
    <w:rsid w:val="007821CB"/>
    <w:rsid w:val="00783154"/>
    <w:rsid w:val="007839D1"/>
    <w:rsid w:val="007844AF"/>
    <w:rsid w:val="0078658B"/>
    <w:rsid w:val="007865D3"/>
    <w:rsid w:val="00786F50"/>
    <w:rsid w:val="0078736A"/>
    <w:rsid w:val="007A01D4"/>
    <w:rsid w:val="007A1152"/>
    <w:rsid w:val="007A368D"/>
    <w:rsid w:val="007A4F45"/>
    <w:rsid w:val="007A622F"/>
    <w:rsid w:val="007A62E6"/>
    <w:rsid w:val="007B0671"/>
    <w:rsid w:val="007B0C4D"/>
    <w:rsid w:val="007B1805"/>
    <w:rsid w:val="007B1C82"/>
    <w:rsid w:val="007B2C62"/>
    <w:rsid w:val="007B3116"/>
    <w:rsid w:val="007B44CC"/>
    <w:rsid w:val="007B502A"/>
    <w:rsid w:val="007B6570"/>
    <w:rsid w:val="007B6C5C"/>
    <w:rsid w:val="007B6E03"/>
    <w:rsid w:val="007B791D"/>
    <w:rsid w:val="007C261D"/>
    <w:rsid w:val="007C2E10"/>
    <w:rsid w:val="007C3865"/>
    <w:rsid w:val="007C3F2B"/>
    <w:rsid w:val="007C6653"/>
    <w:rsid w:val="007C726A"/>
    <w:rsid w:val="007D0CB5"/>
    <w:rsid w:val="007D3734"/>
    <w:rsid w:val="007D44BC"/>
    <w:rsid w:val="007D4DED"/>
    <w:rsid w:val="007D79CD"/>
    <w:rsid w:val="007E2141"/>
    <w:rsid w:val="007E275F"/>
    <w:rsid w:val="007E6212"/>
    <w:rsid w:val="007F1038"/>
    <w:rsid w:val="007F1DE6"/>
    <w:rsid w:val="007F2202"/>
    <w:rsid w:val="007F6D21"/>
    <w:rsid w:val="007F77D2"/>
    <w:rsid w:val="00800A59"/>
    <w:rsid w:val="008042AA"/>
    <w:rsid w:val="008056F8"/>
    <w:rsid w:val="00807327"/>
    <w:rsid w:val="0081007D"/>
    <w:rsid w:val="00810FDF"/>
    <w:rsid w:val="00811FB5"/>
    <w:rsid w:val="00814137"/>
    <w:rsid w:val="00817D52"/>
    <w:rsid w:val="00821225"/>
    <w:rsid w:val="00822265"/>
    <w:rsid w:val="008224A3"/>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0BA0"/>
    <w:rsid w:val="00855045"/>
    <w:rsid w:val="00857AF1"/>
    <w:rsid w:val="00861A0B"/>
    <w:rsid w:val="008639D6"/>
    <w:rsid w:val="00866F19"/>
    <w:rsid w:val="0087000A"/>
    <w:rsid w:val="008700A4"/>
    <w:rsid w:val="00873A27"/>
    <w:rsid w:val="00874A0A"/>
    <w:rsid w:val="00881DA6"/>
    <w:rsid w:val="00882974"/>
    <w:rsid w:val="00882AA5"/>
    <w:rsid w:val="00891230"/>
    <w:rsid w:val="00891AC5"/>
    <w:rsid w:val="0089682D"/>
    <w:rsid w:val="008973EB"/>
    <w:rsid w:val="008978D5"/>
    <w:rsid w:val="008A213E"/>
    <w:rsid w:val="008A3A2D"/>
    <w:rsid w:val="008A460D"/>
    <w:rsid w:val="008A5033"/>
    <w:rsid w:val="008A732D"/>
    <w:rsid w:val="008B1C4D"/>
    <w:rsid w:val="008B2294"/>
    <w:rsid w:val="008B7786"/>
    <w:rsid w:val="008C0099"/>
    <w:rsid w:val="008C2D78"/>
    <w:rsid w:val="008C3253"/>
    <w:rsid w:val="008C4F1D"/>
    <w:rsid w:val="008C6648"/>
    <w:rsid w:val="008D0626"/>
    <w:rsid w:val="008D34B7"/>
    <w:rsid w:val="008D5F50"/>
    <w:rsid w:val="008E0DF6"/>
    <w:rsid w:val="008E132B"/>
    <w:rsid w:val="008E18BD"/>
    <w:rsid w:val="008E1F11"/>
    <w:rsid w:val="008E2C33"/>
    <w:rsid w:val="008E2E15"/>
    <w:rsid w:val="008F0AC4"/>
    <w:rsid w:val="008F1E3B"/>
    <w:rsid w:val="008F2E94"/>
    <w:rsid w:val="008F3F17"/>
    <w:rsid w:val="008F43A6"/>
    <w:rsid w:val="008F70B7"/>
    <w:rsid w:val="009015B9"/>
    <w:rsid w:val="0090327E"/>
    <w:rsid w:val="00904E8E"/>
    <w:rsid w:val="00906F92"/>
    <w:rsid w:val="00912F0F"/>
    <w:rsid w:val="00920B78"/>
    <w:rsid w:val="009211C7"/>
    <w:rsid w:val="00924E56"/>
    <w:rsid w:val="00925684"/>
    <w:rsid w:val="00927BE5"/>
    <w:rsid w:val="0093569A"/>
    <w:rsid w:val="00940D6D"/>
    <w:rsid w:val="009455DD"/>
    <w:rsid w:val="00947251"/>
    <w:rsid w:val="00950964"/>
    <w:rsid w:val="009517F0"/>
    <w:rsid w:val="00952BB0"/>
    <w:rsid w:val="009609EC"/>
    <w:rsid w:val="00960A85"/>
    <w:rsid w:val="0096127E"/>
    <w:rsid w:val="00964152"/>
    <w:rsid w:val="00965842"/>
    <w:rsid w:val="00967CB4"/>
    <w:rsid w:val="0097060A"/>
    <w:rsid w:val="00971D42"/>
    <w:rsid w:val="0097401B"/>
    <w:rsid w:val="009810A5"/>
    <w:rsid w:val="009811BC"/>
    <w:rsid w:val="00983D24"/>
    <w:rsid w:val="0098640E"/>
    <w:rsid w:val="0098658D"/>
    <w:rsid w:val="00986921"/>
    <w:rsid w:val="009934FA"/>
    <w:rsid w:val="00994626"/>
    <w:rsid w:val="009952E0"/>
    <w:rsid w:val="00997151"/>
    <w:rsid w:val="009A0E8C"/>
    <w:rsid w:val="009A3044"/>
    <w:rsid w:val="009A4691"/>
    <w:rsid w:val="009A6686"/>
    <w:rsid w:val="009A716E"/>
    <w:rsid w:val="009C017D"/>
    <w:rsid w:val="009C05D8"/>
    <w:rsid w:val="009C1626"/>
    <w:rsid w:val="009C3E1D"/>
    <w:rsid w:val="009C5248"/>
    <w:rsid w:val="009C6B8A"/>
    <w:rsid w:val="009D381C"/>
    <w:rsid w:val="009D38A7"/>
    <w:rsid w:val="009D38CD"/>
    <w:rsid w:val="009E2482"/>
    <w:rsid w:val="009E3C59"/>
    <w:rsid w:val="009E4110"/>
    <w:rsid w:val="009E497B"/>
    <w:rsid w:val="009E4F2B"/>
    <w:rsid w:val="009F06D7"/>
    <w:rsid w:val="009F4968"/>
    <w:rsid w:val="009F60BB"/>
    <w:rsid w:val="009F6B7D"/>
    <w:rsid w:val="009F7B40"/>
    <w:rsid w:val="00A0003B"/>
    <w:rsid w:val="00A00E2D"/>
    <w:rsid w:val="00A0422A"/>
    <w:rsid w:val="00A04699"/>
    <w:rsid w:val="00A10B25"/>
    <w:rsid w:val="00A11311"/>
    <w:rsid w:val="00A11466"/>
    <w:rsid w:val="00A121B7"/>
    <w:rsid w:val="00A15EBA"/>
    <w:rsid w:val="00A20F0F"/>
    <w:rsid w:val="00A21191"/>
    <w:rsid w:val="00A2127E"/>
    <w:rsid w:val="00A2196B"/>
    <w:rsid w:val="00A21F23"/>
    <w:rsid w:val="00A23D24"/>
    <w:rsid w:val="00A25FBC"/>
    <w:rsid w:val="00A262A0"/>
    <w:rsid w:val="00A33C31"/>
    <w:rsid w:val="00A3596B"/>
    <w:rsid w:val="00A438A5"/>
    <w:rsid w:val="00A43AAA"/>
    <w:rsid w:val="00A43FC2"/>
    <w:rsid w:val="00A46855"/>
    <w:rsid w:val="00A473DE"/>
    <w:rsid w:val="00A51D58"/>
    <w:rsid w:val="00A54A14"/>
    <w:rsid w:val="00A5600A"/>
    <w:rsid w:val="00A56880"/>
    <w:rsid w:val="00A60B6A"/>
    <w:rsid w:val="00A6566A"/>
    <w:rsid w:val="00A715DB"/>
    <w:rsid w:val="00A73B54"/>
    <w:rsid w:val="00A76978"/>
    <w:rsid w:val="00A8255B"/>
    <w:rsid w:val="00A82630"/>
    <w:rsid w:val="00A82C65"/>
    <w:rsid w:val="00A86013"/>
    <w:rsid w:val="00A86E49"/>
    <w:rsid w:val="00A903A9"/>
    <w:rsid w:val="00A92C19"/>
    <w:rsid w:val="00A943B9"/>
    <w:rsid w:val="00AA1353"/>
    <w:rsid w:val="00AA6029"/>
    <w:rsid w:val="00AB1DEF"/>
    <w:rsid w:val="00AB1E93"/>
    <w:rsid w:val="00AB2700"/>
    <w:rsid w:val="00AB37C7"/>
    <w:rsid w:val="00AB42C1"/>
    <w:rsid w:val="00AB45C7"/>
    <w:rsid w:val="00AB4F53"/>
    <w:rsid w:val="00AC2918"/>
    <w:rsid w:val="00AC3213"/>
    <w:rsid w:val="00AC362E"/>
    <w:rsid w:val="00AD61D2"/>
    <w:rsid w:val="00AD6C43"/>
    <w:rsid w:val="00AE1753"/>
    <w:rsid w:val="00AE219D"/>
    <w:rsid w:val="00AE2B91"/>
    <w:rsid w:val="00AE2BDD"/>
    <w:rsid w:val="00AE4752"/>
    <w:rsid w:val="00AE5B39"/>
    <w:rsid w:val="00AE6232"/>
    <w:rsid w:val="00AF0928"/>
    <w:rsid w:val="00AF1405"/>
    <w:rsid w:val="00AF3068"/>
    <w:rsid w:val="00AF32E1"/>
    <w:rsid w:val="00AF3711"/>
    <w:rsid w:val="00AF5CC8"/>
    <w:rsid w:val="00AF69D0"/>
    <w:rsid w:val="00AF6D4F"/>
    <w:rsid w:val="00AF71B3"/>
    <w:rsid w:val="00B00F40"/>
    <w:rsid w:val="00B03C5A"/>
    <w:rsid w:val="00B04286"/>
    <w:rsid w:val="00B061FE"/>
    <w:rsid w:val="00B10FF6"/>
    <w:rsid w:val="00B11829"/>
    <w:rsid w:val="00B13D07"/>
    <w:rsid w:val="00B159FE"/>
    <w:rsid w:val="00B162D9"/>
    <w:rsid w:val="00B1647B"/>
    <w:rsid w:val="00B164BD"/>
    <w:rsid w:val="00B17F88"/>
    <w:rsid w:val="00B203BF"/>
    <w:rsid w:val="00B20F64"/>
    <w:rsid w:val="00B211FB"/>
    <w:rsid w:val="00B21A15"/>
    <w:rsid w:val="00B2405E"/>
    <w:rsid w:val="00B24860"/>
    <w:rsid w:val="00B26D4D"/>
    <w:rsid w:val="00B2790A"/>
    <w:rsid w:val="00B30F53"/>
    <w:rsid w:val="00B31ECC"/>
    <w:rsid w:val="00B32134"/>
    <w:rsid w:val="00B334C1"/>
    <w:rsid w:val="00B33866"/>
    <w:rsid w:val="00B34326"/>
    <w:rsid w:val="00B34F9A"/>
    <w:rsid w:val="00B36158"/>
    <w:rsid w:val="00B40DF8"/>
    <w:rsid w:val="00B422C7"/>
    <w:rsid w:val="00B4522A"/>
    <w:rsid w:val="00B453C7"/>
    <w:rsid w:val="00B46A58"/>
    <w:rsid w:val="00B47D4A"/>
    <w:rsid w:val="00B50F58"/>
    <w:rsid w:val="00B53B99"/>
    <w:rsid w:val="00B552A0"/>
    <w:rsid w:val="00B61CB3"/>
    <w:rsid w:val="00B6333D"/>
    <w:rsid w:val="00B70ED5"/>
    <w:rsid w:val="00B7186E"/>
    <w:rsid w:val="00B7268B"/>
    <w:rsid w:val="00B7342F"/>
    <w:rsid w:val="00B775E9"/>
    <w:rsid w:val="00B803B8"/>
    <w:rsid w:val="00B80C12"/>
    <w:rsid w:val="00B815CB"/>
    <w:rsid w:val="00B85477"/>
    <w:rsid w:val="00B909D9"/>
    <w:rsid w:val="00B90A64"/>
    <w:rsid w:val="00B90EA6"/>
    <w:rsid w:val="00B913CF"/>
    <w:rsid w:val="00B92CB9"/>
    <w:rsid w:val="00B9409B"/>
    <w:rsid w:val="00B9654D"/>
    <w:rsid w:val="00BA5270"/>
    <w:rsid w:val="00BA78BE"/>
    <w:rsid w:val="00BB493A"/>
    <w:rsid w:val="00BB5F34"/>
    <w:rsid w:val="00BB6ACA"/>
    <w:rsid w:val="00BB75C0"/>
    <w:rsid w:val="00BC06B5"/>
    <w:rsid w:val="00BC0844"/>
    <w:rsid w:val="00BC17A5"/>
    <w:rsid w:val="00BC462B"/>
    <w:rsid w:val="00BC46D1"/>
    <w:rsid w:val="00BC67D8"/>
    <w:rsid w:val="00BD0765"/>
    <w:rsid w:val="00BD3A99"/>
    <w:rsid w:val="00BD64E3"/>
    <w:rsid w:val="00BD6A9A"/>
    <w:rsid w:val="00BE0087"/>
    <w:rsid w:val="00BE06EB"/>
    <w:rsid w:val="00BE1C6E"/>
    <w:rsid w:val="00BF0A3F"/>
    <w:rsid w:val="00BF1CC7"/>
    <w:rsid w:val="00BF2936"/>
    <w:rsid w:val="00BF402A"/>
    <w:rsid w:val="00BF4E77"/>
    <w:rsid w:val="00BF576A"/>
    <w:rsid w:val="00BF6381"/>
    <w:rsid w:val="00BF65D6"/>
    <w:rsid w:val="00C05535"/>
    <w:rsid w:val="00C05D3A"/>
    <w:rsid w:val="00C07703"/>
    <w:rsid w:val="00C10F71"/>
    <w:rsid w:val="00C11338"/>
    <w:rsid w:val="00C12E68"/>
    <w:rsid w:val="00C14507"/>
    <w:rsid w:val="00C1763F"/>
    <w:rsid w:val="00C21824"/>
    <w:rsid w:val="00C21C4B"/>
    <w:rsid w:val="00C22EF0"/>
    <w:rsid w:val="00C24497"/>
    <w:rsid w:val="00C27868"/>
    <w:rsid w:val="00C34814"/>
    <w:rsid w:val="00C352C8"/>
    <w:rsid w:val="00C35EFB"/>
    <w:rsid w:val="00C36205"/>
    <w:rsid w:val="00C3666D"/>
    <w:rsid w:val="00C37F89"/>
    <w:rsid w:val="00C41798"/>
    <w:rsid w:val="00C47364"/>
    <w:rsid w:val="00C47B0B"/>
    <w:rsid w:val="00C51EC9"/>
    <w:rsid w:val="00C53567"/>
    <w:rsid w:val="00C5417D"/>
    <w:rsid w:val="00C57224"/>
    <w:rsid w:val="00C57DD7"/>
    <w:rsid w:val="00C60352"/>
    <w:rsid w:val="00C60F93"/>
    <w:rsid w:val="00C6229F"/>
    <w:rsid w:val="00C63D9D"/>
    <w:rsid w:val="00C64AC8"/>
    <w:rsid w:val="00C71233"/>
    <w:rsid w:val="00C71263"/>
    <w:rsid w:val="00C71503"/>
    <w:rsid w:val="00C740EB"/>
    <w:rsid w:val="00C811CE"/>
    <w:rsid w:val="00C81A1F"/>
    <w:rsid w:val="00C84030"/>
    <w:rsid w:val="00C845DF"/>
    <w:rsid w:val="00C8579C"/>
    <w:rsid w:val="00C9031E"/>
    <w:rsid w:val="00C906B4"/>
    <w:rsid w:val="00C9172F"/>
    <w:rsid w:val="00C9341D"/>
    <w:rsid w:val="00C96506"/>
    <w:rsid w:val="00CA1291"/>
    <w:rsid w:val="00CA2B1E"/>
    <w:rsid w:val="00CA7442"/>
    <w:rsid w:val="00CB025E"/>
    <w:rsid w:val="00CB2697"/>
    <w:rsid w:val="00CB5A18"/>
    <w:rsid w:val="00CC0C49"/>
    <w:rsid w:val="00CC0DB2"/>
    <w:rsid w:val="00CC1EE5"/>
    <w:rsid w:val="00CC2C68"/>
    <w:rsid w:val="00CC39A4"/>
    <w:rsid w:val="00CC3DF1"/>
    <w:rsid w:val="00CC46A3"/>
    <w:rsid w:val="00CC5485"/>
    <w:rsid w:val="00CC7E65"/>
    <w:rsid w:val="00CD0D57"/>
    <w:rsid w:val="00CD4FC9"/>
    <w:rsid w:val="00CD692D"/>
    <w:rsid w:val="00CE0121"/>
    <w:rsid w:val="00CE438A"/>
    <w:rsid w:val="00CE4DAD"/>
    <w:rsid w:val="00CE51C9"/>
    <w:rsid w:val="00CE6728"/>
    <w:rsid w:val="00CF0554"/>
    <w:rsid w:val="00CF3B4B"/>
    <w:rsid w:val="00CF475E"/>
    <w:rsid w:val="00CF72A4"/>
    <w:rsid w:val="00D07849"/>
    <w:rsid w:val="00D10C2E"/>
    <w:rsid w:val="00D13033"/>
    <w:rsid w:val="00D143DC"/>
    <w:rsid w:val="00D15013"/>
    <w:rsid w:val="00D15345"/>
    <w:rsid w:val="00D15940"/>
    <w:rsid w:val="00D175AC"/>
    <w:rsid w:val="00D20550"/>
    <w:rsid w:val="00D21B8E"/>
    <w:rsid w:val="00D236E3"/>
    <w:rsid w:val="00D25CC0"/>
    <w:rsid w:val="00D25E40"/>
    <w:rsid w:val="00D26CC6"/>
    <w:rsid w:val="00D27FEC"/>
    <w:rsid w:val="00D34279"/>
    <w:rsid w:val="00D35042"/>
    <w:rsid w:val="00D418AC"/>
    <w:rsid w:val="00D42717"/>
    <w:rsid w:val="00D4272B"/>
    <w:rsid w:val="00D42CE8"/>
    <w:rsid w:val="00D44897"/>
    <w:rsid w:val="00D47C9F"/>
    <w:rsid w:val="00D517CF"/>
    <w:rsid w:val="00D51DD8"/>
    <w:rsid w:val="00D55122"/>
    <w:rsid w:val="00D55AD2"/>
    <w:rsid w:val="00D62928"/>
    <w:rsid w:val="00D654AB"/>
    <w:rsid w:val="00D6713E"/>
    <w:rsid w:val="00D739BB"/>
    <w:rsid w:val="00D74258"/>
    <w:rsid w:val="00D76188"/>
    <w:rsid w:val="00D81ADD"/>
    <w:rsid w:val="00D837BE"/>
    <w:rsid w:val="00D83E34"/>
    <w:rsid w:val="00D85114"/>
    <w:rsid w:val="00D90083"/>
    <w:rsid w:val="00D90ADE"/>
    <w:rsid w:val="00D9178E"/>
    <w:rsid w:val="00D95B67"/>
    <w:rsid w:val="00D95CB6"/>
    <w:rsid w:val="00D97F09"/>
    <w:rsid w:val="00DA044D"/>
    <w:rsid w:val="00DA0A61"/>
    <w:rsid w:val="00DB3C27"/>
    <w:rsid w:val="00DB62B8"/>
    <w:rsid w:val="00DC5E2D"/>
    <w:rsid w:val="00DC683D"/>
    <w:rsid w:val="00DC68C6"/>
    <w:rsid w:val="00DD0091"/>
    <w:rsid w:val="00DD16EE"/>
    <w:rsid w:val="00DD6031"/>
    <w:rsid w:val="00DD69A4"/>
    <w:rsid w:val="00DD775F"/>
    <w:rsid w:val="00DE022C"/>
    <w:rsid w:val="00DE19D7"/>
    <w:rsid w:val="00DE3C37"/>
    <w:rsid w:val="00DE69F1"/>
    <w:rsid w:val="00DE6E6E"/>
    <w:rsid w:val="00DF11A9"/>
    <w:rsid w:val="00DF1AB7"/>
    <w:rsid w:val="00DF2725"/>
    <w:rsid w:val="00DF2A7E"/>
    <w:rsid w:val="00DF4B75"/>
    <w:rsid w:val="00DF50B8"/>
    <w:rsid w:val="00E0166C"/>
    <w:rsid w:val="00E02EE1"/>
    <w:rsid w:val="00E0399E"/>
    <w:rsid w:val="00E1030D"/>
    <w:rsid w:val="00E11FD5"/>
    <w:rsid w:val="00E1238A"/>
    <w:rsid w:val="00E12F35"/>
    <w:rsid w:val="00E13418"/>
    <w:rsid w:val="00E21E41"/>
    <w:rsid w:val="00E2315B"/>
    <w:rsid w:val="00E25AE6"/>
    <w:rsid w:val="00E30487"/>
    <w:rsid w:val="00E31CC3"/>
    <w:rsid w:val="00E323CA"/>
    <w:rsid w:val="00E338F9"/>
    <w:rsid w:val="00E33D46"/>
    <w:rsid w:val="00E373E4"/>
    <w:rsid w:val="00E378D1"/>
    <w:rsid w:val="00E40FE7"/>
    <w:rsid w:val="00E415A9"/>
    <w:rsid w:val="00E423E5"/>
    <w:rsid w:val="00E42DB2"/>
    <w:rsid w:val="00E441FB"/>
    <w:rsid w:val="00E4530F"/>
    <w:rsid w:val="00E45A45"/>
    <w:rsid w:val="00E463BD"/>
    <w:rsid w:val="00E46741"/>
    <w:rsid w:val="00E477C9"/>
    <w:rsid w:val="00E47BF6"/>
    <w:rsid w:val="00E47D46"/>
    <w:rsid w:val="00E50DA7"/>
    <w:rsid w:val="00E50ED8"/>
    <w:rsid w:val="00E518AA"/>
    <w:rsid w:val="00E52F61"/>
    <w:rsid w:val="00E533E6"/>
    <w:rsid w:val="00E543AD"/>
    <w:rsid w:val="00E5674B"/>
    <w:rsid w:val="00E568FE"/>
    <w:rsid w:val="00E56FAA"/>
    <w:rsid w:val="00E6223E"/>
    <w:rsid w:val="00E63558"/>
    <w:rsid w:val="00E646A2"/>
    <w:rsid w:val="00E65CFA"/>
    <w:rsid w:val="00E663C7"/>
    <w:rsid w:val="00E677AE"/>
    <w:rsid w:val="00E67BFA"/>
    <w:rsid w:val="00E71508"/>
    <w:rsid w:val="00E72748"/>
    <w:rsid w:val="00E751A3"/>
    <w:rsid w:val="00E759C4"/>
    <w:rsid w:val="00E76A37"/>
    <w:rsid w:val="00E814E2"/>
    <w:rsid w:val="00E82B5B"/>
    <w:rsid w:val="00E834E3"/>
    <w:rsid w:val="00E868F0"/>
    <w:rsid w:val="00E93A6A"/>
    <w:rsid w:val="00E94249"/>
    <w:rsid w:val="00E949F6"/>
    <w:rsid w:val="00E94A0B"/>
    <w:rsid w:val="00E95F95"/>
    <w:rsid w:val="00E967F3"/>
    <w:rsid w:val="00EA0374"/>
    <w:rsid w:val="00EA06F3"/>
    <w:rsid w:val="00EA4D93"/>
    <w:rsid w:val="00EA5755"/>
    <w:rsid w:val="00EB1506"/>
    <w:rsid w:val="00EB71E8"/>
    <w:rsid w:val="00EC0444"/>
    <w:rsid w:val="00EC2BC4"/>
    <w:rsid w:val="00EC4E58"/>
    <w:rsid w:val="00EC78D6"/>
    <w:rsid w:val="00ED23EC"/>
    <w:rsid w:val="00ED2FBF"/>
    <w:rsid w:val="00ED35BA"/>
    <w:rsid w:val="00ED49DB"/>
    <w:rsid w:val="00ED57FB"/>
    <w:rsid w:val="00ED6B61"/>
    <w:rsid w:val="00EE3CD6"/>
    <w:rsid w:val="00EE7D18"/>
    <w:rsid w:val="00EF22DD"/>
    <w:rsid w:val="00EF4D02"/>
    <w:rsid w:val="00EF539D"/>
    <w:rsid w:val="00EF6546"/>
    <w:rsid w:val="00F00DFF"/>
    <w:rsid w:val="00F00F01"/>
    <w:rsid w:val="00F01B94"/>
    <w:rsid w:val="00F03501"/>
    <w:rsid w:val="00F037D8"/>
    <w:rsid w:val="00F048E7"/>
    <w:rsid w:val="00F052EB"/>
    <w:rsid w:val="00F06834"/>
    <w:rsid w:val="00F10141"/>
    <w:rsid w:val="00F146C4"/>
    <w:rsid w:val="00F21EBF"/>
    <w:rsid w:val="00F22D2F"/>
    <w:rsid w:val="00F22F8C"/>
    <w:rsid w:val="00F23686"/>
    <w:rsid w:val="00F24844"/>
    <w:rsid w:val="00F262E6"/>
    <w:rsid w:val="00F27944"/>
    <w:rsid w:val="00F3049E"/>
    <w:rsid w:val="00F3431A"/>
    <w:rsid w:val="00F368C7"/>
    <w:rsid w:val="00F44137"/>
    <w:rsid w:val="00F443CD"/>
    <w:rsid w:val="00F44817"/>
    <w:rsid w:val="00F4526B"/>
    <w:rsid w:val="00F45A66"/>
    <w:rsid w:val="00F46A9C"/>
    <w:rsid w:val="00F46CDA"/>
    <w:rsid w:val="00F470E5"/>
    <w:rsid w:val="00F47E6F"/>
    <w:rsid w:val="00F5023B"/>
    <w:rsid w:val="00F54BE4"/>
    <w:rsid w:val="00F607C4"/>
    <w:rsid w:val="00F60CE0"/>
    <w:rsid w:val="00F60CFC"/>
    <w:rsid w:val="00F62C03"/>
    <w:rsid w:val="00F65DD5"/>
    <w:rsid w:val="00F66743"/>
    <w:rsid w:val="00F6718D"/>
    <w:rsid w:val="00F67A54"/>
    <w:rsid w:val="00F70D8A"/>
    <w:rsid w:val="00F73765"/>
    <w:rsid w:val="00F764F0"/>
    <w:rsid w:val="00F8071C"/>
    <w:rsid w:val="00F864AB"/>
    <w:rsid w:val="00F86B37"/>
    <w:rsid w:val="00F941E5"/>
    <w:rsid w:val="00FA0334"/>
    <w:rsid w:val="00FA0AB1"/>
    <w:rsid w:val="00FA3188"/>
    <w:rsid w:val="00FA36B6"/>
    <w:rsid w:val="00FA381F"/>
    <w:rsid w:val="00FA5B6D"/>
    <w:rsid w:val="00FA7CFB"/>
    <w:rsid w:val="00FB1B1E"/>
    <w:rsid w:val="00FB4791"/>
    <w:rsid w:val="00FB53BE"/>
    <w:rsid w:val="00FB6216"/>
    <w:rsid w:val="00FC2F49"/>
    <w:rsid w:val="00FC38F8"/>
    <w:rsid w:val="00FC42F2"/>
    <w:rsid w:val="00FC5E00"/>
    <w:rsid w:val="00FC783E"/>
    <w:rsid w:val="00FD18B2"/>
    <w:rsid w:val="00FD5162"/>
    <w:rsid w:val="00FD6595"/>
    <w:rsid w:val="00FD758D"/>
    <w:rsid w:val="00FE03B3"/>
    <w:rsid w:val="00FE21C5"/>
    <w:rsid w:val="00FE57BF"/>
    <w:rsid w:val="00FE7D46"/>
    <w:rsid w:val="00FF1625"/>
    <w:rsid w:val="00FF2747"/>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264E"/>
  <w15:chartTrackingRefBased/>
  <w15:docId w15:val="{A323F817-8F61-4681-969A-8872619A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ris-member-brief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gyll-bute.gov.uk/roadworks" TargetMode="Externa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8BB3F-750F-4C1D-98A3-3FB071A1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1288</Words>
  <Characters>7344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2023-03-31T11:53:00Z</dcterms:created>
  <dcterms:modified xsi:type="dcterms:W3CDTF">2023-03-31T11:53:00Z</dcterms:modified>
</cp:coreProperties>
</file>