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7343ED0" wp14:editId="3A5A8F3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3F35597F" wp14:editId="7CB7242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EA037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A037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1A112B" w:rsidRPr="001A112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A11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January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35597F"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EA037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A037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1A112B" w:rsidRPr="001A112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A11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January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r w:rsidR="00CB2697">
        <w:rPr>
          <w:rStyle w:val="Hyperlink"/>
        </w:rPr>
        <w:t>.</w:t>
      </w:r>
    </w:p>
    <w:p w:rsidR="00B9409B" w:rsidRDefault="00296003">
      <w:r>
        <w:t xml:space="preserve">As well as the updates on notable roads </w:t>
      </w:r>
      <w:r w:rsidR="00D81ADD">
        <w:t xml:space="preserve">and footway </w:t>
      </w:r>
      <w:r>
        <w:t>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FD758D" w:rsidRPr="00B9409B" w:rsidRDefault="00CB2697">
      <w:r>
        <w:t xml:space="preserve">You can view all </w:t>
      </w:r>
      <w:r w:rsidR="00FD758D">
        <w:t>member briefing</w:t>
      </w:r>
      <w:r>
        <w:t xml:space="preserve">s </w:t>
      </w:r>
      <w:r w:rsidR="0027423C">
        <w:t xml:space="preserve">on the </w:t>
      </w:r>
      <w:hyperlink r:id="rId11" w:history="1">
        <w:r>
          <w:rPr>
            <w:rStyle w:val="Hyperlink"/>
          </w:rPr>
          <w:t>website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4B11BD">
        <w:trPr>
          <w:trHeight w:val="1125"/>
        </w:trPr>
        <w:tc>
          <w:tcPr>
            <w:tcW w:w="2749" w:type="dxa"/>
          </w:tcPr>
          <w:p w:rsidR="004636C8" w:rsidRDefault="004636C8" w:rsidP="00540690">
            <w:pPr>
              <w:autoSpaceDE w:val="0"/>
              <w:autoSpaceDN w:val="0"/>
              <w:rPr>
                <w:rFonts w:ascii="Calibri" w:eastAsia="Times New Roman" w:hAnsi="Calibri" w:cs="Calibri"/>
                <w:b/>
                <w:lang w:eastAsia="en-GB"/>
              </w:rPr>
            </w:pPr>
          </w:p>
          <w:p w:rsidR="00532163" w:rsidRDefault="00C35EFB" w:rsidP="00540690">
            <w:pPr>
              <w:autoSpaceDE w:val="0"/>
              <w:autoSpaceDN w:val="0"/>
              <w:rPr>
                <w:rFonts w:ascii="Calibri" w:eastAsia="Times New Roman" w:hAnsi="Calibri" w:cs="Calibri"/>
                <w:b/>
                <w:lang w:eastAsia="en-GB"/>
              </w:rPr>
            </w:pPr>
            <w:r>
              <w:rPr>
                <w:rFonts w:ascii="Calibri" w:eastAsia="Times New Roman" w:hAnsi="Calibri" w:cs="Calibri"/>
                <w:b/>
                <w:lang w:eastAsia="en-GB"/>
              </w:rPr>
              <w:t>Roads schemes</w:t>
            </w:r>
          </w:p>
          <w:p w:rsidR="000A5240" w:rsidRDefault="000A5240" w:rsidP="00540690">
            <w:pPr>
              <w:autoSpaceDE w:val="0"/>
              <w:autoSpaceDN w:val="0"/>
              <w:rPr>
                <w:rFonts w:ascii="Calibri" w:eastAsia="Times New Roman" w:hAnsi="Calibri" w:cs="Calibri"/>
                <w:b/>
                <w:lang w:eastAsia="en-GB"/>
              </w:rPr>
            </w:pPr>
          </w:p>
          <w:p w:rsidR="000A5240" w:rsidRDefault="00C35EFB" w:rsidP="00540690">
            <w:pPr>
              <w:autoSpaceDE w:val="0"/>
              <w:autoSpaceDN w:val="0"/>
              <w:rPr>
                <w:rFonts w:ascii="Calibri" w:eastAsia="Times New Roman" w:hAnsi="Calibri" w:cs="Calibri"/>
                <w:lang w:eastAsia="en-GB"/>
              </w:rPr>
            </w:pPr>
            <w:r>
              <w:rPr>
                <w:rFonts w:ascii="Calibri" w:eastAsia="Times New Roman" w:hAnsi="Calibri" w:cs="Calibri"/>
                <w:lang w:eastAsia="en-GB"/>
              </w:rPr>
              <w:t>Glenmore R</w:t>
            </w:r>
            <w:r w:rsidR="000A5240">
              <w:rPr>
                <w:rFonts w:ascii="Calibri" w:eastAsia="Times New Roman" w:hAnsi="Calibri" w:cs="Calibri"/>
                <w:lang w:eastAsia="en-GB"/>
              </w:rPr>
              <w:t xml:space="preserve">oad, Gallanoch resurfacing work complete. </w:t>
            </w:r>
          </w:p>
          <w:p w:rsidR="000A5240" w:rsidRDefault="000A5240" w:rsidP="00540690">
            <w:pPr>
              <w:autoSpaceDE w:val="0"/>
              <w:autoSpaceDN w:val="0"/>
              <w:rPr>
                <w:rFonts w:ascii="Calibri" w:eastAsia="Times New Roman" w:hAnsi="Calibri" w:cs="Calibri"/>
                <w:lang w:eastAsia="en-GB"/>
              </w:rPr>
            </w:pPr>
          </w:p>
          <w:p w:rsidR="004C1888" w:rsidRDefault="00C35EFB" w:rsidP="00540690">
            <w:pPr>
              <w:autoSpaceDE w:val="0"/>
              <w:autoSpaceDN w:val="0"/>
              <w:rPr>
                <w:rFonts w:ascii="Calibri" w:eastAsia="Times New Roman" w:hAnsi="Calibri" w:cs="Calibri"/>
                <w:lang w:eastAsia="en-GB"/>
              </w:rPr>
            </w:pPr>
            <w:r>
              <w:rPr>
                <w:rFonts w:ascii="Calibri" w:eastAsia="Times New Roman" w:hAnsi="Calibri" w:cs="Calibri"/>
                <w:lang w:eastAsia="en-GB"/>
              </w:rPr>
              <w:t>Villa R</w:t>
            </w:r>
            <w:r w:rsidR="000A5240">
              <w:rPr>
                <w:rFonts w:ascii="Calibri" w:eastAsia="Times New Roman" w:hAnsi="Calibri" w:cs="Calibri"/>
                <w:lang w:eastAsia="en-GB"/>
              </w:rPr>
              <w:t xml:space="preserve">oad resurfacing work is in progress and expected to </w:t>
            </w:r>
            <w:r w:rsidR="00CB2697">
              <w:rPr>
                <w:rFonts w:ascii="Calibri" w:eastAsia="Times New Roman" w:hAnsi="Calibri" w:cs="Calibri"/>
                <w:lang w:eastAsia="en-GB"/>
              </w:rPr>
              <w:t xml:space="preserve">be </w:t>
            </w:r>
            <w:r w:rsidR="000A5240">
              <w:rPr>
                <w:rFonts w:ascii="Calibri" w:eastAsia="Times New Roman" w:hAnsi="Calibri" w:cs="Calibri"/>
                <w:lang w:eastAsia="en-GB"/>
              </w:rPr>
              <w:t>complete</w:t>
            </w:r>
            <w:r w:rsidR="00CB2697">
              <w:rPr>
                <w:rFonts w:ascii="Calibri" w:eastAsia="Times New Roman" w:hAnsi="Calibri" w:cs="Calibri"/>
                <w:lang w:eastAsia="en-GB"/>
              </w:rPr>
              <w:t>d</w:t>
            </w:r>
            <w:r w:rsidR="000A5240">
              <w:rPr>
                <w:rFonts w:ascii="Calibri" w:eastAsia="Times New Roman" w:hAnsi="Calibri" w:cs="Calibri"/>
                <w:lang w:eastAsia="en-GB"/>
              </w:rPr>
              <w:t xml:space="preserve"> early next week. </w:t>
            </w:r>
          </w:p>
          <w:p w:rsidR="004C1888" w:rsidRDefault="004C1888" w:rsidP="00540690">
            <w:pPr>
              <w:autoSpaceDE w:val="0"/>
              <w:autoSpaceDN w:val="0"/>
              <w:rPr>
                <w:rFonts w:ascii="Calibri" w:eastAsia="Times New Roman" w:hAnsi="Calibri" w:cs="Calibri"/>
                <w:lang w:eastAsia="en-GB"/>
              </w:rPr>
            </w:pPr>
          </w:p>
          <w:p w:rsidR="000A5240" w:rsidRDefault="000A5240"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This will be the final section of capital work in this area </w:t>
            </w:r>
            <w:r w:rsidR="004C1888">
              <w:rPr>
                <w:rFonts w:ascii="Calibri" w:eastAsia="Times New Roman" w:hAnsi="Calibri" w:cs="Calibri"/>
                <w:lang w:eastAsia="en-GB"/>
              </w:rPr>
              <w:t>for the current financial year.</w:t>
            </w:r>
          </w:p>
          <w:p w:rsidR="004C1888" w:rsidRDefault="004C1888" w:rsidP="00540690">
            <w:pPr>
              <w:autoSpaceDE w:val="0"/>
              <w:autoSpaceDN w:val="0"/>
              <w:rPr>
                <w:rFonts w:ascii="Calibri" w:eastAsia="Times New Roman" w:hAnsi="Calibri" w:cs="Calibri"/>
                <w:lang w:eastAsia="en-GB"/>
              </w:rPr>
            </w:pPr>
          </w:p>
          <w:p w:rsidR="004C1888" w:rsidRPr="0076413B" w:rsidRDefault="004C1888" w:rsidP="00540690">
            <w:pPr>
              <w:autoSpaceDE w:val="0"/>
              <w:autoSpaceDN w:val="0"/>
              <w:rPr>
                <w:rFonts w:ascii="Calibri" w:eastAsia="Times New Roman" w:hAnsi="Calibri" w:cs="Calibri"/>
                <w:b/>
                <w:lang w:eastAsia="en-GB"/>
              </w:rPr>
            </w:pPr>
            <w:r w:rsidRPr="0076413B">
              <w:rPr>
                <w:rFonts w:ascii="Calibri" w:eastAsia="Times New Roman" w:hAnsi="Calibri" w:cs="Calibri"/>
                <w:b/>
                <w:lang w:eastAsia="en-GB"/>
              </w:rPr>
              <w:t>Tobermory Cemetery</w:t>
            </w:r>
            <w:r w:rsidR="00365D25">
              <w:rPr>
                <w:rFonts w:ascii="Calibri" w:eastAsia="Times New Roman" w:hAnsi="Calibri" w:cs="Calibri"/>
                <w:b/>
                <w:lang w:eastAsia="en-GB"/>
              </w:rPr>
              <w:t xml:space="preserve"> </w:t>
            </w:r>
          </w:p>
          <w:p w:rsidR="004C1888" w:rsidRDefault="004C1888" w:rsidP="00540690">
            <w:pPr>
              <w:autoSpaceDE w:val="0"/>
              <w:autoSpaceDN w:val="0"/>
              <w:rPr>
                <w:rFonts w:ascii="Calibri" w:eastAsia="Times New Roman" w:hAnsi="Calibri" w:cs="Calibri"/>
                <w:lang w:eastAsia="en-GB"/>
              </w:rPr>
            </w:pPr>
          </w:p>
          <w:p w:rsidR="004C1888" w:rsidRDefault="004C1888"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Work is progressing well and on schedule </w:t>
            </w:r>
            <w:r w:rsidR="009E3C59">
              <w:rPr>
                <w:rFonts w:ascii="Calibri" w:eastAsia="Times New Roman" w:hAnsi="Calibri" w:cs="Calibri"/>
                <w:lang w:eastAsia="en-GB"/>
              </w:rPr>
              <w:t>for the expansion of Tobermory C</w:t>
            </w:r>
            <w:r>
              <w:rPr>
                <w:rFonts w:ascii="Calibri" w:eastAsia="Times New Roman" w:hAnsi="Calibri" w:cs="Calibri"/>
                <w:lang w:eastAsia="en-GB"/>
              </w:rPr>
              <w:t xml:space="preserve">emetery. </w:t>
            </w:r>
          </w:p>
          <w:p w:rsidR="004C1888" w:rsidRDefault="004C1888" w:rsidP="00540690">
            <w:pPr>
              <w:autoSpaceDE w:val="0"/>
              <w:autoSpaceDN w:val="0"/>
              <w:rPr>
                <w:rFonts w:ascii="Calibri" w:eastAsia="Times New Roman" w:hAnsi="Calibri" w:cs="Calibri"/>
                <w:lang w:eastAsia="en-GB"/>
              </w:rPr>
            </w:pPr>
          </w:p>
          <w:p w:rsidR="004C1888" w:rsidRDefault="004C1888"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The expansion is set to provide approximately 200 additional lairs ensuring the cemetery is operational for an estimated further 40 years. </w:t>
            </w:r>
          </w:p>
          <w:p w:rsidR="004C1888" w:rsidRDefault="004C1888" w:rsidP="00540690">
            <w:pPr>
              <w:autoSpaceDE w:val="0"/>
              <w:autoSpaceDN w:val="0"/>
              <w:rPr>
                <w:rFonts w:ascii="Calibri" w:eastAsia="Times New Roman" w:hAnsi="Calibri" w:cs="Calibri"/>
                <w:lang w:eastAsia="en-GB"/>
              </w:rPr>
            </w:pPr>
          </w:p>
          <w:p w:rsidR="004C1888" w:rsidRDefault="00CB2697"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We expect the work to be </w:t>
            </w:r>
            <w:r w:rsidR="00365D25">
              <w:rPr>
                <w:rFonts w:ascii="Calibri" w:eastAsia="Times New Roman" w:hAnsi="Calibri" w:cs="Calibri"/>
                <w:lang w:eastAsia="en-GB"/>
              </w:rPr>
              <w:t xml:space="preserve"> complete</w:t>
            </w:r>
            <w:r>
              <w:rPr>
                <w:rFonts w:ascii="Calibri" w:eastAsia="Times New Roman" w:hAnsi="Calibri" w:cs="Calibri"/>
                <w:lang w:eastAsia="en-GB"/>
              </w:rPr>
              <w:t xml:space="preserve">d in </w:t>
            </w:r>
            <w:r w:rsidR="00365D25">
              <w:rPr>
                <w:rFonts w:ascii="Calibri" w:eastAsia="Times New Roman" w:hAnsi="Calibri" w:cs="Calibri"/>
                <w:lang w:eastAsia="en-GB"/>
              </w:rPr>
              <w:t>April/</w:t>
            </w:r>
            <w:r w:rsidR="004C1888">
              <w:rPr>
                <w:rFonts w:ascii="Calibri" w:eastAsia="Times New Roman" w:hAnsi="Calibri" w:cs="Calibri"/>
                <w:lang w:eastAsia="en-GB"/>
              </w:rPr>
              <w:t>May this year.</w:t>
            </w:r>
          </w:p>
          <w:p w:rsidR="00365D25" w:rsidRPr="000A5240" w:rsidRDefault="00365D25" w:rsidP="00540690">
            <w:pPr>
              <w:autoSpaceDE w:val="0"/>
              <w:autoSpaceDN w:val="0"/>
              <w:rPr>
                <w:rFonts w:ascii="Calibri" w:eastAsia="Times New Roman" w:hAnsi="Calibri" w:cs="Calibri"/>
                <w:lang w:eastAsia="en-GB"/>
              </w:rPr>
            </w:pPr>
          </w:p>
          <w:p w:rsidR="00532163" w:rsidRDefault="00532163" w:rsidP="00540690">
            <w:pPr>
              <w:autoSpaceDE w:val="0"/>
              <w:autoSpaceDN w:val="0"/>
              <w:rPr>
                <w:rFonts w:ascii="Calibri" w:eastAsia="Times New Roman" w:hAnsi="Calibri" w:cs="Calibri"/>
                <w:b/>
                <w:lang w:eastAsia="en-GB"/>
              </w:rPr>
            </w:pPr>
          </w:p>
          <w:p w:rsidR="0025433F" w:rsidRDefault="00365D25" w:rsidP="00C12E68">
            <w:pPr>
              <w:rPr>
                <w:rFonts w:ascii="Calibri" w:eastAsia="Times New Roman" w:hAnsi="Calibri" w:cs="Calibri"/>
                <w:b/>
                <w:lang w:eastAsia="en-GB"/>
              </w:rPr>
            </w:pPr>
            <w:r w:rsidRPr="00365D25">
              <w:rPr>
                <w:rFonts w:ascii="Calibri" w:eastAsia="Times New Roman" w:hAnsi="Calibri" w:cs="Calibri"/>
                <w:b/>
                <w:lang w:eastAsia="en-GB"/>
              </w:rPr>
              <w:lastRenderedPageBreak/>
              <w:t xml:space="preserve">Salt delivery </w:t>
            </w:r>
          </w:p>
          <w:p w:rsidR="00365D25" w:rsidRPr="00365D25" w:rsidRDefault="00365D25" w:rsidP="00C12E68">
            <w:pPr>
              <w:rPr>
                <w:rFonts w:ascii="Calibri" w:eastAsia="Times New Roman" w:hAnsi="Calibri" w:cs="Calibri"/>
                <w:b/>
                <w:lang w:eastAsia="en-GB"/>
              </w:rPr>
            </w:pPr>
          </w:p>
          <w:p w:rsidR="00112E9B" w:rsidRDefault="00365D25" w:rsidP="007B6C5C">
            <w:pPr>
              <w:rPr>
                <w:rFonts w:ascii="Calibri" w:eastAsia="Times New Roman" w:hAnsi="Calibri" w:cs="Calibri"/>
                <w:lang w:eastAsia="en-GB"/>
              </w:rPr>
            </w:pPr>
            <w:r>
              <w:rPr>
                <w:rFonts w:ascii="Calibri" w:eastAsia="Times New Roman" w:hAnsi="Calibri" w:cs="Calibri"/>
                <w:lang w:eastAsia="en-GB"/>
              </w:rPr>
              <w:t xml:space="preserve">We received a salt delivery this week at Oban North Pier. </w:t>
            </w:r>
          </w:p>
          <w:p w:rsidR="00365D25" w:rsidRDefault="00365D25" w:rsidP="007B6C5C">
            <w:pPr>
              <w:rPr>
                <w:rFonts w:ascii="Calibri" w:eastAsia="Times New Roman" w:hAnsi="Calibri" w:cs="Calibri"/>
                <w:lang w:eastAsia="en-GB"/>
              </w:rPr>
            </w:pPr>
          </w:p>
          <w:p w:rsidR="00365D25" w:rsidRDefault="00365D25" w:rsidP="007B6C5C">
            <w:pPr>
              <w:rPr>
                <w:rFonts w:ascii="Calibri" w:eastAsia="Times New Roman" w:hAnsi="Calibri" w:cs="Calibri"/>
                <w:lang w:eastAsia="en-GB"/>
              </w:rPr>
            </w:pPr>
            <w:r>
              <w:rPr>
                <w:rFonts w:ascii="Calibri" w:eastAsia="Times New Roman" w:hAnsi="Calibri" w:cs="Calibri"/>
                <w:lang w:eastAsia="en-GB"/>
              </w:rPr>
              <w:t>Unfortunately the vessel has since experienced engine trouble and is curre</w:t>
            </w:r>
            <w:r w:rsidR="00CB2697">
              <w:rPr>
                <w:rFonts w:ascii="Calibri" w:eastAsia="Times New Roman" w:hAnsi="Calibri" w:cs="Calibri"/>
                <w:lang w:eastAsia="en-GB"/>
              </w:rPr>
              <w:t xml:space="preserve">ntly sitting alongside the pier. It </w:t>
            </w:r>
            <w:r>
              <w:rPr>
                <w:rFonts w:ascii="Calibri" w:eastAsia="Times New Roman" w:hAnsi="Calibri" w:cs="Calibri"/>
                <w:lang w:eastAsia="en-GB"/>
              </w:rPr>
              <w:t xml:space="preserve">is likely to be there for a few days until the issue is resolved and it can get underway again. </w:t>
            </w:r>
          </w:p>
          <w:p w:rsidR="00365D25" w:rsidRPr="00C24497" w:rsidRDefault="00365D25" w:rsidP="007B6C5C">
            <w:pPr>
              <w:rPr>
                <w:rFonts w:ascii="Calibri" w:eastAsia="Times New Roman" w:hAnsi="Calibri" w:cs="Calibri"/>
                <w:lang w:eastAsia="en-GB"/>
              </w:rPr>
            </w:pPr>
          </w:p>
        </w:tc>
        <w:tc>
          <w:tcPr>
            <w:tcW w:w="2749" w:type="dxa"/>
            <w:shd w:val="clear" w:color="auto" w:fill="auto"/>
          </w:tcPr>
          <w:p w:rsidR="00366803" w:rsidRDefault="00366803" w:rsidP="001D1248">
            <w:pPr>
              <w:rPr>
                <w:b/>
              </w:rPr>
            </w:pPr>
          </w:p>
          <w:p w:rsidR="00366803" w:rsidRDefault="001A47AA" w:rsidP="007C726A">
            <w:pPr>
              <w:rPr>
                <w:b/>
              </w:rPr>
            </w:pPr>
            <w:r>
              <w:rPr>
                <w:b/>
              </w:rPr>
              <w:t>Sign replacements</w:t>
            </w:r>
          </w:p>
          <w:p w:rsidR="00CB2697" w:rsidRDefault="00CB2697" w:rsidP="007C726A">
            <w:pPr>
              <w:rPr>
                <w:b/>
              </w:rPr>
            </w:pPr>
          </w:p>
          <w:p w:rsidR="001A47AA" w:rsidRDefault="00CB2697" w:rsidP="007C726A">
            <w:r>
              <w:t>We are continuing to replace</w:t>
            </w:r>
            <w:r w:rsidR="001A47AA">
              <w:t xml:space="preserve"> safety signs along the A814, A817, A818 and B872.</w:t>
            </w:r>
          </w:p>
          <w:p w:rsidR="001A47AA" w:rsidRPr="000C2191" w:rsidRDefault="001A47AA" w:rsidP="007C726A">
            <w:pPr>
              <w:rPr>
                <w:b/>
              </w:rPr>
            </w:pPr>
          </w:p>
          <w:p w:rsidR="007576E9" w:rsidRDefault="009E3C59" w:rsidP="007C726A">
            <w:pPr>
              <w:rPr>
                <w:b/>
              </w:rPr>
            </w:pPr>
            <w:r>
              <w:rPr>
                <w:b/>
              </w:rPr>
              <w:t>Capital footway p</w:t>
            </w:r>
            <w:r w:rsidR="00F06834">
              <w:rPr>
                <w:b/>
              </w:rPr>
              <w:t>rogramme</w:t>
            </w:r>
          </w:p>
          <w:p w:rsidR="00F06834" w:rsidRDefault="00F06834" w:rsidP="007C726A">
            <w:pPr>
              <w:rPr>
                <w:b/>
              </w:rPr>
            </w:pPr>
          </w:p>
          <w:p w:rsidR="003169E9" w:rsidRDefault="00CB2697" w:rsidP="007C726A">
            <w:r>
              <w:t>Work</w:t>
            </w:r>
            <w:r w:rsidR="00F06834">
              <w:t xml:space="preserve"> will commence </w:t>
            </w:r>
            <w:r>
              <w:t xml:space="preserve">next week </w:t>
            </w:r>
            <w:r w:rsidR="00F06834">
              <w:t>on the capital footway programme</w:t>
            </w:r>
            <w:r w:rsidR="009E3C59">
              <w:t xml:space="preserve"> along the A814 at Faslane. </w:t>
            </w:r>
            <w:r w:rsidR="00F06834">
              <w:t xml:space="preserve"> </w:t>
            </w:r>
            <w:r w:rsidR="009E3C59">
              <w:t>As well as resurfacing the footway</w:t>
            </w:r>
            <w:r>
              <w:t>,</w:t>
            </w:r>
            <w:r w:rsidR="009E3C59">
              <w:t xml:space="preserve"> the scheme will include drainage improvements. </w:t>
            </w:r>
          </w:p>
          <w:p w:rsidR="003169E9" w:rsidRDefault="003169E9" w:rsidP="007C726A"/>
          <w:p w:rsidR="00F06834" w:rsidRPr="00F06834" w:rsidRDefault="003169E9" w:rsidP="007C726A">
            <w:r>
              <w:t>A</w:t>
            </w:r>
            <w:r w:rsidR="00F06834">
              <w:t xml:space="preserve"> temporary footway will be in place</w:t>
            </w:r>
            <w:r w:rsidR="00CB2697">
              <w:t xml:space="preserve"> while </w:t>
            </w:r>
            <w:r w:rsidR="009E3C59">
              <w:t>work is ongoing.</w:t>
            </w:r>
          </w:p>
          <w:p w:rsidR="007576E9" w:rsidRDefault="007576E9" w:rsidP="007C726A">
            <w:pPr>
              <w:rPr>
                <w:b/>
              </w:rPr>
            </w:pPr>
          </w:p>
          <w:p w:rsidR="004B11BD" w:rsidRPr="004B11BD" w:rsidRDefault="00882AA5" w:rsidP="004B11BD">
            <w:pPr>
              <w:autoSpaceDE w:val="0"/>
              <w:autoSpaceDN w:val="0"/>
              <w:rPr>
                <w:rFonts w:cstheme="minorHAnsi"/>
                <w:b/>
                <w:color w:val="000000" w:themeColor="text1"/>
              </w:rPr>
            </w:pPr>
            <w:r>
              <w:rPr>
                <w:rFonts w:cstheme="minorHAnsi"/>
                <w:b/>
                <w:color w:val="000000" w:themeColor="text1"/>
              </w:rPr>
              <w:t>Kilcreggan marine i</w:t>
            </w:r>
            <w:r w:rsidR="004B11BD" w:rsidRPr="004B11BD">
              <w:rPr>
                <w:rFonts w:cstheme="minorHAnsi"/>
                <w:b/>
                <w:color w:val="000000" w:themeColor="text1"/>
              </w:rPr>
              <w:t xml:space="preserve">nfrastructure consultation </w:t>
            </w:r>
          </w:p>
          <w:p w:rsidR="004B11BD" w:rsidRDefault="004B11BD" w:rsidP="004B11BD">
            <w:pPr>
              <w:autoSpaceDE w:val="0"/>
              <w:autoSpaceDN w:val="0"/>
              <w:rPr>
                <w:rFonts w:cstheme="minorHAnsi"/>
                <w:color w:val="000000" w:themeColor="text1"/>
              </w:rPr>
            </w:pPr>
          </w:p>
          <w:p w:rsidR="004B11BD" w:rsidRDefault="004B11BD" w:rsidP="004B11BD">
            <w:pPr>
              <w:autoSpaceDE w:val="0"/>
              <w:autoSpaceDN w:val="0"/>
              <w:rPr>
                <w:rFonts w:cstheme="minorHAnsi"/>
                <w:color w:val="000000" w:themeColor="text1"/>
              </w:rPr>
            </w:pPr>
            <w:r>
              <w:rPr>
                <w:rFonts w:cstheme="minorHAnsi"/>
                <w:color w:val="000000" w:themeColor="text1"/>
              </w:rPr>
              <w:t>The consultation will</w:t>
            </w:r>
            <w:r w:rsidRPr="004B11BD">
              <w:rPr>
                <w:rFonts w:cstheme="minorHAnsi"/>
                <w:color w:val="000000" w:themeColor="text1"/>
              </w:rPr>
              <w:t xml:space="preserve"> hopefully </w:t>
            </w:r>
            <w:r>
              <w:rPr>
                <w:rFonts w:cstheme="minorHAnsi"/>
                <w:color w:val="000000" w:themeColor="text1"/>
              </w:rPr>
              <w:t xml:space="preserve">commence </w:t>
            </w:r>
            <w:r w:rsidRPr="004B11BD">
              <w:rPr>
                <w:rFonts w:cstheme="minorHAnsi"/>
                <w:color w:val="000000" w:themeColor="text1"/>
              </w:rPr>
              <w:t>next week</w:t>
            </w:r>
            <w:r>
              <w:rPr>
                <w:rFonts w:cstheme="minorHAnsi"/>
                <w:color w:val="000000" w:themeColor="text1"/>
              </w:rPr>
              <w:t>. It</w:t>
            </w:r>
            <w:r w:rsidRPr="004B11BD">
              <w:rPr>
                <w:rFonts w:cstheme="minorHAnsi"/>
                <w:color w:val="000000" w:themeColor="text1"/>
              </w:rPr>
              <w:t xml:space="preserve"> will be web based </w:t>
            </w:r>
            <w:r w:rsidR="009E3C59">
              <w:rPr>
                <w:rFonts w:cstheme="minorHAnsi"/>
                <w:color w:val="000000" w:themeColor="text1"/>
              </w:rPr>
              <w:t>and will be promoted through the various platforms we have available. In addition</w:t>
            </w:r>
            <w:r w:rsidR="00CB2697">
              <w:rPr>
                <w:rFonts w:cstheme="minorHAnsi"/>
                <w:color w:val="000000" w:themeColor="text1"/>
              </w:rPr>
              <w:t>,</w:t>
            </w:r>
            <w:r w:rsidR="009E3C59">
              <w:rPr>
                <w:rFonts w:cstheme="minorHAnsi"/>
                <w:color w:val="000000" w:themeColor="text1"/>
              </w:rPr>
              <w:t xml:space="preserve"> it will be highlighted to ferry users </w:t>
            </w:r>
            <w:r w:rsidR="009E3C59">
              <w:rPr>
                <w:rFonts w:cstheme="minorHAnsi"/>
                <w:color w:val="000000" w:themeColor="text1"/>
              </w:rPr>
              <w:lastRenderedPageBreak/>
              <w:t>by posters on the ferry itself</w:t>
            </w:r>
            <w:r w:rsidR="00CB2697">
              <w:rPr>
                <w:rFonts w:cstheme="minorHAnsi"/>
                <w:color w:val="000000" w:themeColor="text1"/>
              </w:rPr>
              <w:t>,</w:t>
            </w:r>
            <w:r w:rsidR="009E3C59">
              <w:rPr>
                <w:rFonts w:cstheme="minorHAnsi"/>
                <w:color w:val="000000" w:themeColor="text1"/>
              </w:rPr>
              <w:t xml:space="preserve"> which will include a QR code link. </w:t>
            </w:r>
            <w:r>
              <w:rPr>
                <w:rFonts w:cstheme="minorHAnsi"/>
                <w:color w:val="000000" w:themeColor="text1"/>
              </w:rPr>
              <w:t xml:space="preserve"> H</w:t>
            </w:r>
            <w:r w:rsidRPr="004B11BD">
              <w:rPr>
                <w:rFonts w:cstheme="minorHAnsi"/>
                <w:color w:val="000000" w:themeColor="text1"/>
              </w:rPr>
              <w:t xml:space="preserve">ard copy booklets for reference and hard copy forms </w:t>
            </w:r>
            <w:r>
              <w:rPr>
                <w:rFonts w:cstheme="minorHAnsi"/>
                <w:color w:val="000000" w:themeColor="text1"/>
              </w:rPr>
              <w:t xml:space="preserve">will also be </w:t>
            </w:r>
            <w:r w:rsidRPr="004B11BD">
              <w:rPr>
                <w:rFonts w:cstheme="minorHAnsi"/>
                <w:color w:val="000000" w:themeColor="text1"/>
              </w:rPr>
              <w:t xml:space="preserve">available </w:t>
            </w:r>
            <w:r w:rsidR="009E3C59">
              <w:rPr>
                <w:rFonts w:cstheme="minorHAnsi"/>
                <w:color w:val="000000" w:themeColor="text1"/>
              </w:rPr>
              <w:t xml:space="preserve">in the Kilcreggan Harbour Office </w:t>
            </w:r>
            <w:r w:rsidRPr="004B11BD">
              <w:rPr>
                <w:rFonts w:cstheme="minorHAnsi"/>
                <w:color w:val="000000" w:themeColor="text1"/>
              </w:rPr>
              <w:t>to encourag</w:t>
            </w:r>
            <w:r w:rsidR="00A262A0">
              <w:rPr>
                <w:rFonts w:cstheme="minorHAnsi"/>
                <w:color w:val="000000" w:themeColor="text1"/>
              </w:rPr>
              <w:t>e as many responses as possible</w:t>
            </w:r>
            <w:r w:rsidR="009E3C59">
              <w:rPr>
                <w:rFonts w:cstheme="minorHAnsi"/>
                <w:color w:val="000000" w:themeColor="text1"/>
              </w:rPr>
              <w:t xml:space="preserve"> and ensure the consultation is accessible to everyone. </w:t>
            </w:r>
          </w:p>
          <w:p w:rsidR="007576E9" w:rsidRDefault="007576E9" w:rsidP="007C726A">
            <w:pPr>
              <w:rPr>
                <w:b/>
              </w:rPr>
            </w:pPr>
          </w:p>
          <w:p w:rsidR="001D78AF" w:rsidRPr="001D78AF" w:rsidRDefault="001D78AF" w:rsidP="001D78AF"/>
        </w:tc>
        <w:tc>
          <w:tcPr>
            <w:tcW w:w="2749" w:type="dxa"/>
            <w:shd w:val="clear" w:color="auto" w:fill="auto"/>
          </w:tcPr>
          <w:p w:rsidR="00C37F89" w:rsidRDefault="00C37F89" w:rsidP="004B64C9"/>
          <w:p w:rsidR="005B38B2" w:rsidRDefault="005B38B2" w:rsidP="004B64C9">
            <w:pPr>
              <w:rPr>
                <w:b/>
              </w:rPr>
            </w:pPr>
            <w:r>
              <w:rPr>
                <w:b/>
              </w:rPr>
              <w:t xml:space="preserve">Campbeltown Flood Scheme </w:t>
            </w:r>
          </w:p>
          <w:p w:rsidR="005B38B2" w:rsidRDefault="005B38B2" w:rsidP="004B64C9">
            <w:pPr>
              <w:rPr>
                <w:b/>
              </w:rPr>
            </w:pPr>
          </w:p>
          <w:p w:rsidR="005B38B2" w:rsidRDefault="00882AA5" w:rsidP="004B64C9">
            <w:r w:rsidRPr="00882AA5">
              <w:t>Works at Burns</w:t>
            </w:r>
            <w:r>
              <w:t xml:space="preserve">ide Square are progressing well. </w:t>
            </w:r>
          </w:p>
          <w:p w:rsidR="00F67A54" w:rsidRDefault="00F67A54" w:rsidP="00882AA5"/>
          <w:p w:rsidR="00882AA5" w:rsidRDefault="00F67A54" w:rsidP="00882AA5">
            <w:r>
              <w:t>U</w:t>
            </w:r>
            <w:r w:rsidR="00882AA5">
              <w:t xml:space="preserve">pdated designs for the </w:t>
            </w:r>
            <w:r>
              <w:t xml:space="preserve">reinstatement of the </w:t>
            </w:r>
            <w:r w:rsidR="00882AA5">
              <w:t xml:space="preserve">Square from AECOM </w:t>
            </w:r>
            <w:r>
              <w:t xml:space="preserve">are expected </w:t>
            </w:r>
            <w:r w:rsidR="00882AA5">
              <w:t xml:space="preserve">shortly - these are being developed on the basis of the </w:t>
            </w:r>
            <w:r>
              <w:t>outline design principles previously agreed with local members and based on the outcome of a public consultation</w:t>
            </w:r>
          </w:p>
          <w:p w:rsidR="00882AA5" w:rsidRDefault="00882AA5" w:rsidP="00882AA5"/>
          <w:p w:rsidR="00882AA5" w:rsidRPr="00882AA5" w:rsidRDefault="00F67A54" w:rsidP="00882AA5">
            <w:r>
              <w:t>At the Meadows, this part of the scheme</w:t>
            </w:r>
            <w:r w:rsidR="00882AA5">
              <w:t xml:space="preserve"> should be complete early June; we are waiting for the area to dry out prior to going back in to topsoil the ponds and reinstate the fields</w:t>
            </w:r>
          </w:p>
          <w:p w:rsidR="005B38B2" w:rsidRDefault="005B38B2" w:rsidP="004B64C9">
            <w:pPr>
              <w:rPr>
                <w:b/>
              </w:rPr>
            </w:pPr>
          </w:p>
          <w:p w:rsidR="00F67A54" w:rsidRPr="00F67A54" w:rsidRDefault="00F67A54" w:rsidP="004B64C9">
            <w:r w:rsidRPr="00F67A54">
              <w:t xml:space="preserve">In terms of the Dalaruan phase of the project, which is likely to be the most disruptive to the travelling public, we are currently in the process of arranging a pop-up information event and hope to confirm these arrangements soon. </w:t>
            </w:r>
          </w:p>
          <w:p w:rsidR="005B38B2" w:rsidRDefault="005B38B2" w:rsidP="004B64C9">
            <w:pPr>
              <w:rPr>
                <w:b/>
              </w:rPr>
            </w:pPr>
          </w:p>
          <w:p w:rsidR="003169E9" w:rsidRPr="005B38B2" w:rsidRDefault="005B38B2" w:rsidP="004B64C9">
            <w:pPr>
              <w:rPr>
                <w:b/>
              </w:rPr>
            </w:pPr>
            <w:r w:rsidRPr="005B38B2">
              <w:rPr>
                <w:b/>
              </w:rPr>
              <w:t xml:space="preserve">Port Askaig redevelopment </w:t>
            </w:r>
          </w:p>
          <w:p w:rsidR="005B38B2" w:rsidRDefault="005B38B2" w:rsidP="004B64C9"/>
          <w:p w:rsidR="009E3C59" w:rsidRDefault="009E3C59" w:rsidP="003169E9">
            <w:r>
              <w:t xml:space="preserve">Council Officers attended the Port </w:t>
            </w:r>
            <w:r w:rsidRPr="009E3C59">
              <w:t>Ellen Terminal Development Project Reference Group</w:t>
            </w:r>
            <w:r>
              <w:t xml:space="preserve"> this week – although this engagement meeting is primarily about the Port Ellen scheme, discussion did turn to the works at Port Askaig. </w:t>
            </w:r>
          </w:p>
          <w:p w:rsidR="009E3C59" w:rsidRDefault="009E3C59" w:rsidP="003169E9"/>
          <w:p w:rsidR="009E3C59" w:rsidRDefault="009E3C59" w:rsidP="003169E9">
            <w:r>
              <w:t xml:space="preserve">CMAL are progressing their enabling works for the new ferry moorings alongside the quay. </w:t>
            </w:r>
          </w:p>
          <w:p w:rsidR="009E3C59" w:rsidRDefault="009E3C59" w:rsidP="003169E9"/>
          <w:p w:rsidR="009E3C59" w:rsidRDefault="009E3C59" w:rsidP="003169E9">
            <w:r>
              <w:t xml:space="preserve">In terms of developing the marshalling area, </w:t>
            </w:r>
            <w:r w:rsidR="00882AA5">
              <w:t>we had investigated opti</w:t>
            </w:r>
            <w:r w:rsidR="00CB2697">
              <w:t>ons to acquire third party land. U</w:t>
            </w:r>
            <w:r w:rsidR="00882AA5">
              <w:t>nfortunately</w:t>
            </w:r>
            <w:r w:rsidR="00CB2697">
              <w:t>,</w:t>
            </w:r>
            <w:r w:rsidR="00882AA5">
              <w:t xml:space="preserve"> the approaches to the landowners were unsuccessful/ did not meet best value. </w:t>
            </w:r>
          </w:p>
          <w:p w:rsidR="00882AA5" w:rsidRDefault="00882AA5" w:rsidP="003169E9"/>
          <w:p w:rsidR="00882AA5" w:rsidRDefault="00882AA5" w:rsidP="003169E9">
            <w:r>
              <w:t>As a result</w:t>
            </w:r>
            <w:r w:rsidR="00CB2697">
              <w:t>,</w:t>
            </w:r>
            <w:r>
              <w:t xml:space="preserve"> we are now looking to maximise the </w:t>
            </w:r>
            <w:r w:rsidR="00CB2697">
              <w:t>available footprint within the c</w:t>
            </w:r>
            <w:r>
              <w:t xml:space="preserve">ouncil’s existing land ownership, and reorganise the current space to provide additional marshalling capacity. </w:t>
            </w:r>
          </w:p>
          <w:p w:rsidR="009E3C59" w:rsidRDefault="009E3C59" w:rsidP="003169E9"/>
          <w:p w:rsidR="003169E9" w:rsidRDefault="005B38B2" w:rsidP="003169E9">
            <w:r w:rsidRPr="005B38B2">
              <w:t>The necessary works are progressing in order to be ready for CalMac’s new ferries coming into operation</w:t>
            </w:r>
            <w:r w:rsidR="009E3C59">
              <w:t>.</w:t>
            </w:r>
          </w:p>
          <w:p w:rsidR="004B55F4" w:rsidRDefault="004B55F4" w:rsidP="003169E9"/>
          <w:p w:rsidR="004B55F4" w:rsidRPr="00762ABC" w:rsidRDefault="004B55F4" w:rsidP="003169E9">
            <w:r>
              <w:t xml:space="preserve">CMAL and Transport Scotland are holding a drop-in session regarding their Port Ellen works next week and will be circulating details if they haven’t already. </w:t>
            </w:r>
          </w:p>
        </w:tc>
        <w:tc>
          <w:tcPr>
            <w:tcW w:w="2749" w:type="dxa"/>
          </w:tcPr>
          <w:p w:rsidR="00DF2A7E" w:rsidRDefault="00DF2A7E" w:rsidP="00707146">
            <w:pPr>
              <w:autoSpaceDE w:val="0"/>
              <w:autoSpaceDN w:val="0"/>
              <w:rPr>
                <w:rFonts w:cstheme="minorHAnsi"/>
                <w:b/>
                <w:color w:val="000000" w:themeColor="text1"/>
              </w:rPr>
            </w:pPr>
          </w:p>
          <w:p w:rsidR="00C47364" w:rsidRDefault="00C35EFB" w:rsidP="000267A8">
            <w:pPr>
              <w:autoSpaceDE w:val="0"/>
              <w:autoSpaceDN w:val="0"/>
              <w:rPr>
                <w:rFonts w:cstheme="minorHAnsi"/>
                <w:b/>
                <w:color w:val="000000" w:themeColor="text1"/>
              </w:rPr>
            </w:pPr>
            <w:r>
              <w:rPr>
                <w:rFonts w:cstheme="minorHAnsi"/>
                <w:b/>
                <w:color w:val="000000" w:themeColor="text1"/>
              </w:rPr>
              <w:t>Road schemes</w:t>
            </w:r>
          </w:p>
          <w:p w:rsidR="00C47364" w:rsidRDefault="00C47364" w:rsidP="000267A8">
            <w:pPr>
              <w:autoSpaceDE w:val="0"/>
              <w:autoSpaceDN w:val="0"/>
              <w:rPr>
                <w:rFonts w:cstheme="minorHAnsi"/>
                <w:b/>
                <w:color w:val="000000" w:themeColor="text1"/>
              </w:rPr>
            </w:pPr>
          </w:p>
          <w:p w:rsidR="004E5AA6" w:rsidRPr="004E5AA6" w:rsidRDefault="004E5AA6" w:rsidP="004E5AA6">
            <w:r w:rsidRPr="004E5AA6">
              <w:t>Next week we will be working on improvement works to the UC12 Succoth Road at Strachur.</w:t>
            </w:r>
          </w:p>
          <w:p w:rsidR="004E5AA6" w:rsidRPr="004E5AA6" w:rsidRDefault="004E5AA6" w:rsidP="004E5AA6"/>
          <w:p w:rsidR="004E5AA6" w:rsidRPr="004E5AA6" w:rsidRDefault="00CB2697" w:rsidP="004E5AA6">
            <w:r>
              <w:t>We are carrying these out</w:t>
            </w:r>
            <w:r w:rsidR="004E5AA6" w:rsidRPr="004E5AA6">
              <w:t xml:space="preserve"> in partnership with the forest owner</w:t>
            </w:r>
            <w:r>
              <w:t>. Improvements</w:t>
            </w:r>
            <w:r w:rsidR="004E5AA6" w:rsidRPr="004E5AA6">
              <w:t xml:space="preserve"> will include carriageway widening, passing place improvements and new footway works.</w:t>
            </w:r>
          </w:p>
          <w:p w:rsidR="00C47364" w:rsidRDefault="00C47364" w:rsidP="000267A8">
            <w:pPr>
              <w:autoSpaceDE w:val="0"/>
              <w:autoSpaceDN w:val="0"/>
              <w:rPr>
                <w:rFonts w:cstheme="minorHAnsi"/>
                <w:b/>
                <w:color w:val="000000" w:themeColor="text1"/>
              </w:rPr>
            </w:pPr>
          </w:p>
          <w:p w:rsidR="00C47364" w:rsidRDefault="004E5AA6" w:rsidP="000267A8">
            <w:pPr>
              <w:autoSpaceDE w:val="0"/>
              <w:autoSpaceDN w:val="0"/>
              <w:rPr>
                <w:rFonts w:cstheme="minorHAnsi"/>
                <w:b/>
                <w:color w:val="000000" w:themeColor="text1"/>
              </w:rPr>
            </w:pPr>
            <w:r>
              <w:rPr>
                <w:rFonts w:cstheme="minorHAnsi"/>
                <w:b/>
                <w:color w:val="000000" w:themeColor="text1"/>
              </w:rPr>
              <w:t>Bute lin</w:t>
            </w:r>
            <w:r w:rsidR="00A262A0">
              <w:rPr>
                <w:rFonts w:cstheme="minorHAnsi"/>
                <w:b/>
                <w:color w:val="000000" w:themeColor="text1"/>
              </w:rPr>
              <w:t>in</w:t>
            </w:r>
            <w:r>
              <w:rPr>
                <w:rFonts w:cstheme="minorHAnsi"/>
                <w:b/>
                <w:color w:val="000000" w:themeColor="text1"/>
              </w:rPr>
              <w:t>g work</w:t>
            </w:r>
          </w:p>
          <w:p w:rsidR="004E5AA6" w:rsidRDefault="004E5AA6" w:rsidP="000267A8">
            <w:pPr>
              <w:autoSpaceDE w:val="0"/>
              <w:autoSpaceDN w:val="0"/>
              <w:rPr>
                <w:rFonts w:cstheme="minorHAnsi"/>
                <w:b/>
                <w:color w:val="000000" w:themeColor="text1"/>
              </w:rPr>
            </w:pPr>
          </w:p>
          <w:p w:rsidR="004E5AA6" w:rsidRPr="004E5AA6" w:rsidRDefault="004E5AA6" w:rsidP="000267A8">
            <w:pPr>
              <w:autoSpaceDE w:val="0"/>
              <w:autoSpaceDN w:val="0"/>
              <w:rPr>
                <w:rFonts w:cstheme="minorHAnsi"/>
                <w:color w:val="000000" w:themeColor="text1"/>
              </w:rPr>
            </w:pPr>
            <w:r w:rsidRPr="004E5AA6">
              <w:rPr>
                <w:rFonts w:cstheme="minorHAnsi"/>
                <w:color w:val="000000" w:themeColor="text1"/>
              </w:rPr>
              <w:t xml:space="preserve">Contractors are currently on Bute working through the remaining hand lining programme including </w:t>
            </w:r>
            <w:r w:rsidR="009E3C59">
              <w:rPr>
                <w:rFonts w:cstheme="minorHAnsi"/>
                <w:color w:val="000000" w:themeColor="text1"/>
              </w:rPr>
              <w:t xml:space="preserve">the </w:t>
            </w:r>
            <w:r w:rsidR="00882AA5">
              <w:rPr>
                <w:rFonts w:cstheme="minorHAnsi"/>
                <w:color w:val="000000" w:themeColor="text1"/>
              </w:rPr>
              <w:t>Rothesay Pier Mustering area.</w:t>
            </w:r>
          </w:p>
          <w:p w:rsidR="00C47364" w:rsidRDefault="00C47364" w:rsidP="000267A8">
            <w:pPr>
              <w:autoSpaceDE w:val="0"/>
              <w:autoSpaceDN w:val="0"/>
              <w:rPr>
                <w:rFonts w:cstheme="minorHAnsi"/>
                <w:b/>
                <w:color w:val="000000" w:themeColor="text1"/>
              </w:rPr>
            </w:pPr>
          </w:p>
          <w:p w:rsidR="004B11BD" w:rsidRDefault="004B11BD" w:rsidP="000267A8">
            <w:pPr>
              <w:autoSpaceDE w:val="0"/>
              <w:autoSpaceDN w:val="0"/>
              <w:rPr>
                <w:rFonts w:cstheme="minorHAnsi"/>
                <w:color w:val="000000" w:themeColor="text1"/>
              </w:rPr>
            </w:pPr>
            <w:r w:rsidRPr="004B11BD">
              <w:rPr>
                <w:rFonts w:cstheme="minorHAnsi"/>
                <w:b/>
                <w:color w:val="000000" w:themeColor="text1"/>
              </w:rPr>
              <w:t>Dunoon</w:t>
            </w:r>
            <w:r w:rsidR="00882AA5">
              <w:rPr>
                <w:rFonts w:cstheme="minorHAnsi"/>
                <w:b/>
                <w:color w:val="000000" w:themeColor="text1"/>
              </w:rPr>
              <w:t xml:space="preserve"> marine infrastructure c</w:t>
            </w:r>
            <w:r w:rsidRPr="004B11BD">
              <w:rPr>
                <w:rFonts w:cstheme="minorHAnsi"/>
                <w:b/>
                <w:color w:val="000000" w:themeColor="text1"/>
              </w:rPr>
              <w:t>onsultation</w:t>
            </w:r>
          </w:p>
          <w:p w:rsidR="004B11BD" w:rsidRDefault="004B11BD" w:rsidP="000267A8">
            <w:pPr>
              <w:autoSpaceDE w:val="0"/>
              <w:autoSpaceDN w:val="0"/>
              <w:rPr>
                <w:rFonts w:cstheme="minorHAnsi"/>
                <w:color w:val="000000" w:themeColor="text1"/>
              </w:rPr>
            </w:pPr>
          </w:p>
          <w:p w:rsidR="004B11BD" w:rsidRDefault="009E3C59" w:rsidP="000267A8">
            <w:pPr>
              <w:autoSpaceDE w:val="0"/>
              <w:autoSpaceDN w:val="0"/>
              <w:rPr>
                <w:rFonts w:cstheme="minorHAnsi"/>
                <w:color w:val="000000" w:themeColor="text1"/>
              </w:rPr>
            </w:pPr>
            <w:r>
              <w:rPr>
                <w:rFonts w:cstheme="minorHAnsi"/>
                <w:color w:val="000000" w:themeColor="text1"/>
              </w:rPr>
              <w:t>The recent consultation generated</w:t>
            </w:r>
            <w:r w:rsidR="004B11BD" w:rsidRPr="004B11BD">
              <w:rPr>
                <w:rFonts w:cstheme="minorHAnsi"/>
                <w:color w:val="000000" w:themeColor="text1"/>
              </w:rPr>
              <w:t xml:space="preserve"> over 200 responses. </w:t>
            </w:r>
          </w:p>
          <w:p w:rsidR="004B11BD" w:rsidRDefault="004B11BD" w:rsidP="000267A8">
            <w:pPr>
              <w:autoSpaceDE w:val="0"/>
              <w:autoSpaceDN w:val="0"/>
              <w:rPr>
                <w:rFonts w:cstheme="minorHAnsi"/>
                <w:color w:val="000000" w:themeColor="text1"/>
              </w:rPr>
            </w:pPr>
          </w:p>
          <w:p w:rsidR="007576E9" w:rsidRDefault="004B11BD" w:rsidP="000267A8">
            <w:pPr>
              <w:autoSpaceDE w:val="0"/>
              <w:autoSpaceDN w:val="0"/>
              <w:rPr>
                <w:rFonts w:cstheme="minorHAnsi"/>
                <w:color w:val="000000" w:themeColor="text1"/>
              </w:rPr>
            </w:pPr>
            <w:r w:rsidRPr="004B11BD">
              <w:rPr>
                <w:rFonts w:cstheme="minorHAnsi"/>
                <w:color w:val="000000" w:themeColor="text1"/>
              </w:rPr>
              <w:t>Detail</w:t>
            </w:r>
            <w:r w:rsidR="009E3C59">
              <w:rPr>
                <w:rFonts w:cstheme="minorHAnsi"/>
                <w:color w:val="000000" w:themeColor="text1"/>
              </w:rPr>
              <w:t xml:space="preserve">s and analysis will follow soon. </w:t>
            </w:r>
          </w:p>
          <w:p w:rsidR="007576E9" w:rsidRDefault="007576E9" w:rsidP="000267A8">
            <w:pPr>
              <w:autoSpaceDE w:val="0"/>
              <w:autoSpaceDN w:val="0"/>
              <w:rPr>
                <w:rFonts w:cstheme="minorHAnsi"/>
                <w:color w:val="000000" w:themeColor="text1"/>
              </w:rPr>
            </w:pPr>
          </w:p>
          <w:p w:rsidR="00484DDA" w:rsidRPr="007576E9" w:rsidRDefault="00484DDA" w:rsidP="000267A8">
            <w:pPr>
              <w:autoSpaceDE w:val="0"/>
              <w:autoSpaceDN w:val="0"/>
              <w:rPr>
                <w:rFonts w:cstheme="minorHAnsi"/>
                <w:b/>
                <w:color w:val="000000" w:themeColor="text1"/>
              </w:rPr>
            </w:pPr>
          </w:p>
          <w:p w:rsidR="00083E8B" w:rsidRPr="00152187" w:rsidRDefault="00083E8B" w:rsidP="000267A8">
            <w:pPr>
              <w:autoSpaceDE w:val="0"/>
              <w:autoSpaceDN w:val="0"/>
              <w:rPr>
                <w:rFonts w:cstheme="minorHAnsi"/>
                <w:color w:val="000000" w:themeColor="text1"/>
              </w:rPr>
            </w:pPr>
          </w:p>
        </w:tc>
        <w:tc>
          <w:tcPr>
            <w:tcW w:w="2749" w:type="dxa"/>
          </w:tcPr>
          <w:p w:rsidR="002534AF" w:rsidRDefault="002534AF" w:rsidP="00B162D9">
            <w:pPr>
              <w:rPr>
                <w:b/>
              </w:rPr>
            </w:pPr>
          </w:p>
          <w:p w:rsidR="0097401B" w:rsidRPr="00C35EFB" w:rsidRDefault="00C35EFB" w:rsidP="00C05535">
            <w:pPr>
              <w:rPr>
                <w:b/>
              </w:rPr>
            </w:pPr>
            <w:r w:rsidRPr="00C35EFB">
              <w:rPr>
                <w:b/>
              </w:rPr>
              <w:t>Elected Member seminar</w:t>
            </w:r>
          </w:p>
          <w:p w:rsidR="00C35EFB" w:rsidRDefault="00C35EFB" w:rsidP="00C05535"/>
          <w:p w:rsidR="00C35EFB" w:rsidRDefault="00C35EFB" w:rsidP="00C05535">
            <w:r>
              <w:t xml:space="preserve">There was a member seminar earlier this week on how the roads capital programme is developed. </w:t>
            </w:r>
          </w:p>
          <w:p w:rsidR="00C35EFB" w:rsidRDefault="00C35EFB" w:rsidP="00C05535"/>
          <w:p w:rsidR="00C35EFB" w:rsidRDefault="00CB2697" w:rsidP="00C05535">
            <w:r>
              <w:t>The presentation is</w:t>
            </w:r>
            <w:r w:rsidR="00C35EFB">
              <w:t xml:space="preserve"> available </w:t>
            </w:r>
            <w:hyperlink r:id="rId12" w:history="1">
              <w:r w:rsidR="00C35EFB" w:rsidRPr="00C35EFB">
                <w:rPr>
                  <w:rStyle w:val="Hyperlink"/>
                </w:rPr>
                <w:t>here</w:t>
              </w:r>
            </w:hyperlink>
            <w:r w:rsidR="00C35EFB">
              <w:t xml:space="preserve"> </w:t>
            </w:r>
            <w:r>
              <w:t>for anyone who wasn’t able to attend</w:t>
            </w:r>
          </w:p>
          <w:p w:rsidR="00C35EFB" w:rsidRDefault="00C35EFB" w:rsidP="00C05535"/>
          <w:p w:rsidR="00C35EFB" w:rsidRDefault="00C35EFB" w:rsidP="00C35EFB">
            <w:r>
              <w:t>The continued capital investment</w:t>
            </w:r>
            <w:r w:rsidR="00CB2697">
              <w:t>,</w:t>
            </w:r>
            <w:r>
              <w:t xml:space="preserve"> coupled with the level of revenue investment over the last few years</w:t>
            </w:r>
            <w:r w:rsidR="00CB2697">
              <w:t>,</w:t>
            </w:r>
            <w:r>
              <w:t xml:space="preserve"> has helped to improve the o</w:t>
            </w:r>
            <w:r w:rsidR="00CB2697">
              <w:t>ur steady state road condition. F</w:t>
            </w:r>
            <w:r>
              <w:t>or the first time in the last eight years of reporting we have achieved over 50% of our road network in a Green Condition.</w:t>
            </w:r>
          </w:p>
          <w:p w:rsidR="00C35EFB" w:rsidRDefault="00C35EFB" w:rsidP="00C35EFB"/>
          <w:p w:rsidR="00C35EFB" w:rsidRDefault="00C35EFB" w:rsidP="00C35EFB">
            <w:r>
              <w:t xml:space="preserve">The road network across all 32 Scottish Councils is assessed in the same way and a score is provided called the Roads Condition Index [RCI]. This allows for comparisons on a like for like basis. </w:t>
            </w:r>
          </w:p>
          <w:p w:rsidR="0097401B" w:rsidRDefault="0097401B" w:rsidP="00C05535">
            <w:pPr>
              <w:rPr>
                <w:b/>
              </w:rPr>
            </w:pPr>
          </w:p>
          <w:p w:rsidR="00C35EFB" w:rsidRPr="00C35EFB" w:rsidRDefault="00C35EFB" w:rsidP="00C05535">
            <w:r w:rsidRPr="00C35EFB">
              <w:lastRenderedPageBreak/>
              <w:t xml:space="preserve">We also prepared an information/FAQ sheet which we circulated by email – it is also available </w:t>
            </w:r>
            <w:hyperlink r:id="rId13" w:history="1">
              <w:r w:rsidRPr="009E3C59">
                <w:rPr>
                  <w:rStyle w:val="Hyperlink"/>
                </w:rPr>
                <w:t>here.</w:t>
              </w:r>
            </w:hyperlink>
            <w:r w:rsidRPr="00C35EFB">
              <w:t xml:space="preserve"> </w:t>
            </w:r>
            <w:r>
              <w:t>Hopefully</w:t>
            </w:r>
            <w:r w:rsidR="00CB2697">
              <w:t>,</w:t>
            </w:r>
            <w:r>
              <w:t xml:space="preserve"> this is a useful reference document and will help in answering any constituent queries on roads. </w:t>
            </w:r>
          </w:p>
          <w:p w:rsidR="0097401B" w:rsidRPr="00C37F89" w:rsidRDefault="0097401B" w:rsidP="00C05535">
            <w:pPr>
              <w:rPr>
                <w:b/>
              </w:rPr>
            </w:pPr>
          </w:p>
          <w:p w:rsidR="001A112B" w:rsidRPr="00F67A54" w:rsidRDefault="00F67A54" w:rsidP="00762ABC">
            <w:pPr>
              <w:rPr>
                <w:b/>
              </w:rPr>
            </w:pPr>
            <w:r w:rsidRPr="00F67A54">
              <w:rPr>
                <w:b/>
              </w:rPr>
              <w:t>Electric vehicle chargers</w:t>
            </w:r>
          </w:p>
          <w:p w:rsidR="007B6C5C" w:rsidRDefault="007B6C5C" w:rsidP="001A112B"/>
          <w:p w:rsidR="00F67A54" w:rsidRDefault="00F67A54" w:rsidP="001A112B">
            <w:r>
              <w:t>Following on from last week’s note, we began the process of engagement with external funders last week and have a further meeting on 3</w:t>
            </w:r>
            <w:r w:rsidRPr="00F67A54">
              <w:rPr>
                <w:vertAlign w:val="superscript"/>
              </w:rPr>
              <w:t>rd</w:t>
            </w:r>
            <w:r>
              <w:t xml:space="preserve"> February. The feedback is that Argyll and Bute</w:t>
            </w:r>
            <w:r w:rsidR="00CB2697">
              <w:t xml:space="preserve"> </w:t>
            </w:r>
            <w:r>
              <w:t xml:space="preserve">is very well placed to access the Scottish Government’s new Electric Vehicle Infrastructure Fund [EVIF]. </w:t>
            </w:r>
            <w:r w:rsidR="00CB2697">
              <w:t>This is due to the detailed work we have done to develop an expansion plan with a clear rationale which has public support,</w:t>
            </w:r>
          </w:p>
          <w:p w:rsidR="00F67A54" w:rsidRDefault="00F67A54" w:rsidP="001A112B"/>
          <w:p w:rsidR="00F67A54" w:rsidRDefault="00F67A54" w:rsidP="001A112B">
            <w:r>
              <w:t>Indications are that a weighting will be applied to the fund</w:t>
            </w:r>
            <w:r w:rsidR="00CB2697">
              <w:t>,</w:t>
            </w:r>
            <w:r>
              <w:t xml:space="preserve"> which should favour rural councils where infrastructure challenges/ costs are greater in terms of grid connections and capacity. </w:t>
            </w:r>
          </w:p>
          <w:p w:rsidR="007B6C5C" w:rsidRDefault="007B6C5C" w:rsidP="001A112B">
            <w:pPr>
              <w:rPr>
                <w:b/>
              </w:rPr>
            </w:pPr>
          </w:p>
          <w:p w:rsidR="00F67A54" w:rsidRDefault="00F67A54" w:rsidP="001A112B">
            <w:r w:rsidRPr="00F67A54">
              <w:t>In advance of commissioning a new maintenance contract for our existing EVCs</w:t>
            </w:r>
            <w:r w:rsidR="00CB2697">
              <w:t>,</w:t>
            </w:r>
            <w:r w:rsidRPr="00F67A54">
              <w:t xml:space="preserve"> which will see them all managed through a single umbrella contract, work will begin on Monday on an asset review/ healthcheck. Ultimately</w:t>
            </w:r>
            <w:r w:rsidR="00CB2697">
              <w:t>,</w:t>
            </w:r>
            <w:r w:rsidRPr="00F67A54">
              <w:t xml:space="preserve"> this piece of work will ensure we have the best possible system in place to manage our EVCs and to maximise their availability. </w:t>
            </w:r>
          </w:p>
          <w:p w:rsidR="00365D25" w:rsidRDefault="00365D25" w:rsidP="001A112B"/>
          <w:p w:rsidR="00365D25" w:rsidRPr="00365D25" w:rsidRDefault="00365D25" w:rsidP="001A112B">
            <w:pPr>
              <w:rPr>
                <w:b/>
              </w:rPr>
            </w:pPr>
            <w:r w:rsidRPr="00365D25">
              <w:rPr>
                <w:b/>
              </w:rPr>
              <w:t>New gully machines</w:t>
            </w:r>
          </w:p>
          <w:p w:rsidR="00365D25" w:rsidRDefault="00365D25" w:rsidP="001A112B"/>
          <w:p w:rsidR="00365D25" w:rsidRPr="00F67A54" w:rsidRDefault="00365D25" w:rsidP="001A112B">
            <w:r>
              <w:t>Two new gully machines have been delivered this week – this brings our establishment up to four and will allow for one per administrative area. Previously the two machines were shared east and west. This will increase our capacity to deliver a proactive gu</w:t>
            </w:r>
            <w:r w:rsidR="00FC42F2">
              <w:t>lly-</w:t>
            </w:r>
            <w:r>
              <w:t xml:space="preserve">emptying programme as well as to react to any issues as they arise. We will follow up with photos and more information on the programme and what the vehicles can do in a subsequent briefing. </w:t>
            </w:r>
          </w:p>
        </w:tc>
      </w:tr>
    </w:tbl>
    <w:p w:rsidR="00FB1B1E" w:rsidRDefault="00FB1B1E" w:rsidP="002B4DB3">
      <w:pPr>
        <w:rPr>
          <w:rFonts w:ascii="Calibri" w:eastAsia="Times New Roman" w:hAnsi="Calibri" w:cs="Calibri"/>
          <w:lang w:eastAsia="en-GB"/>
        </w:rPr>
      </w:pPr>
    </w:p>
    <w:p w:rsidR="00C64AC8" w:rsidRDefault="002534AF" w:rsidP="00C64AC8">
      <w:pPr>
        <w:ind w:left="1440"/>
        <w:rPr>
          <w:noProof/>
          <w:lang w:eastAsia="en-GB"/>
        </w:rPr>
      </w:pPr>
      <w:r>
        <w:rPr>
          <w:noProof/>
          <w:lang w:eastAsia="en-GB"/>
        </w:rPr>
        <w:tab/>
      </w:r>
      <w:r>
        <w:rPr>
          <w:noProof/>
          <w:lang w:eastAsia="en-GB"/>
        </w:rPr>
        <w:tab/>
      </w:r>
      <w:r>
        <w:rPr>
          <w:noProof/>
          <w:lang w:eastAsia="en-GB"/>
        </w:rPr>
        <w:tab/>
      </w:r>
      <w:r>
        <w:rPr>
          <w:noProof/>
          <w:lang w:eastAsia="en-GB"/>
        </w:rPr>
        <w:tab/>
      </w:r>
    </w:p>
    <w:p w:rsidR="00B10FF6" w:rsidRDefault="0025433F" w:rsidP="00C64AC8">
      <w:pPr>
        <w:rPr>
          <w:noProof/>
          <w:lang w:eastAsia="en-GB"/>
        </w:rPr>
      </w:pPr>
      <w:r>
        <w:rPr>
          <w:noProof/>
          <w:lang w:eastAsia="en-GB"/>
        </w:rPr>
        <w:tab/>
      </w:r>
      <w:r>
        <w:rPr>
          <w:noProof/>
          <w:lang w:eastAsia="en-GB"/>
        </w:rPr>
        <w:tab/>
      </w:r>
      <w:r>
        <w:rPr>
          <w:noProof/>
          <w:lang w:eastAsia="en-GB"/>
        </w:rPr>
        <w:tab/>
      </w:r>
      <w:r>
        <w:rPr>
          <w:noProof/>
          <w:lang w:eastAsia="en-GB"/>
        </w:rPr>
        <w:tab/>
      </w:r>
    </w:p>
    <w:sectPr w:rsidR="00B10FF6" w:rsidSect="002534AF">
      <w:footerReference w:type="default" r:id="rId14"/>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D07" w:rsidRDefault="00B13D07" w:rsidP="000A2BC3">
      <w:pPr>
        <w:spacing w:after="0" w:line="240" w:lineRule="auto"/>
      </w:pPr>
      <w:r>
        <w:separator/>
      </w:r>
    </w:p>
  </w:endnote>
  <w:endnote w:type="continuationSeparator" w:id="0">
    <w:p w:rsidR="00B13D07" w:rsidRDefault="00B13D07" w:rsidP="000A2BC3">
      <w:pPr>
        <w:spacing w:after="0" w:line="240" w:lineRule="auto"/>
      </w:pPr>
      <w:r>
        <w:continuationSeparator/>
      </w:r>
    </w:p>
  </w:endnote>
  <w:endnote w:type="continuationNotice" w:id="1">
    <w:p w:rsidR="00B13D07" w:rsidRDefault="00B13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D07" w:rsidRDefault="00B13D07" w:rsidP="000A2BC3">
      <w:pPr>
        <w:spacing w:after="0" w:line="240" w:lineRule="auto"/>
      </w:pPr>
      <w:r>
        <w:separator/>
      </w:r>
    </w:p>
  </w:footnote>
  <w:footnote w:type="continuationSeparator" w:id="0">
    <w:p w:rsidR="00B13D07" w:rsidRDefault="00B13D07" w:rsidP="000A2BC3">
      <w:pPr>
        <w:spacing w:after="0" w:line="240" w:lineRule="auto"/>
      </w:pPr>
      <w:r>
        <w:continuationSeparator/>
      </w:r>
    </w:p>
  </w:footnote>
  <w:footnote w:type="continuationNotice" w:id="1">
    <w:p w:rsidR="00B13D07" w:rsidRDefault="00B13D0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7"/>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5F8E"/>
    <w:rsid w:val="00013BE2"/>
    <w:rsid w:val="00014517"/>
    <w:rsid w:val="00017A51"/>
    <w:rsid w:val="00020775"/>
    <w:rsid w:val="000207AF"/>
    <w:rsid w:val="000267A8"/>
    <w:rsid w:val="000275A4"/>
    <w:rsid w:val="00027EE7"/>
    <w:rsid w:val="00031F3A"/>
    <w:rsid w:val="00036E25"/>
    <w:rsid w:val="00037217"/>
    <w:rsid w:val="0004024B"/>
    <w:rsid w:val="00040ED0"/>
    <w:rsid w:val="000420E0"/>
    <w:rsid w:val="00044E44"/>
    <w:rsid w:val="00046684"/>
    <w:rsid w:val="00051378"/>
    <w:rsid w:val="000522D6"/>
    <w:rsid w:val="00052E61"/>
    <w:rsid w:val="00053CBD"/>
    <w:rsid w:val="00054E49"/>
    <w:rsid w:val="0006081D"/>
    <w:rsid w:val="00060E69"/>
    <w:rsid w:val="00062B2F"/>
    <w:rsid w:val="00067C4B"/>
    <w:rsid w:val="00071357"/>
    <w:rsid w:val="00072E0A"/>
    <w:rsid w:val="00073C36"/>
    <w:rsid w:val="000778B5"/>
    <w:rsid w:val="00077F38"/>
    <w:rsid w:val="00083E8B"/>
    <w:rsid w:val="00091CD7"/>
    <w:rsid w:val="00093C71"/>
    <w:rsid w:val="0009472B"/>
    <w:rsid w:val="00096186"/>
    <w:rsid w:val="000A077E"/>
    <w:rsid w:val="000A2BC3"/>
    <w:rsid w:val="000A4655"/>
    <w:rsid w:val="000A4BD8"/>
    <w:rsid w:val="000A5240"/>
    <w:rsid w:val="000B2727"/>
    <w:rsid w:val="000B4350"/>
    <w:rsid w:val="000B460D"/>
    <w:rsid w:val="000B627E"/>
    <w:rsid w:val="000B789E"/>
    <w:rsid w:val="000C2191"/>
    <w:rsid w:val="000C36CF"/>
    <w:rsid w:val="000D03E9"/>
    <w:rsid w:val="000D2294"/>
    <w:rsid w:val="000D347D"/>
    <w:rsid w:val="000D3E59"/>
    <w:rsid w:val="000D5322"/>
    <w:rsid w:val="000D554F"/>
    <w:rsid w:val="000D56BD"/>
    <w:rsid w:val="000E1E5E"/>
    <w:rsid w:val="000E24E0"/>
    <w:rsid w:val="000E55C0"/>
    <w:rsid w:val="000F1697"/>
    <w:rsid w:val="000F178E"/>
    <w:rsid w:val="000F1A2C"/>
    <w:rsid w:val="000F278A"/>
    <w:rsid w:val="00100181"/>
    <w:rsid w:val="0010257F"/>
    <w:rsid w:val="00110D4A"/>
    <w:rsid w:val="00111097"/>
    <w:rsid w:val="00112E9B"/>
    <w:rsid w:val="00114579"/>
    <w:rsid w:val="00114AED"/>
    <w:rsid w:val="00115F73"/>
    <w:rsid w:val="00124EB2"/>
    <w:rsid w:val="001300FD"/>
    <w:rsid w:val="0013131C"/>
    <w:rsid w:val="00134C60"/>
    <w:rsid w:val="0013647E"/>
    <w:rsid w:val="0014160D"/>
    <w:rsid w:val="0015145D"/>
    <w:rsid w:val="00152187"/>
    <w:rsid w:val="0015644D"/>
    <w:rsid w:val="0016438E"/>
    <w:rsid w:val="0016464B"/>
    <w:rsid w:val="00165656"/>
    <w:rsid w:val="00165E8C"/>
    <w:rsid w:val="00166436"/>
    <w:rsid w:val="00171505"/>
    <w:rsid w:val="00172596"/>
    <w:rsid w:val="00173626"/>
    <w:rsid w:val="001821DE"/>
    <w:rsid w:val="00184935"/>
    <w:rsid w:val="00187148"/>
    <w:rsid w:val="00195AF0"/>
    <w:rsid w:val="001A112B"/>
    <w:rsid w:val="001A47AA"/>
    <w:rsid w:val="001B1216"/>
    <w:rsid w:val="001B1852"/>
    <w:rsid w:val="001B1D1D"/>
    <w:rsid w:val="001B25EA"/>
    <w:rsid w:val="001B2D31"/>
    <w:rsid w:val="001B53AD"/>
    <w:rsid w:val="001B5AB2"/>
    <w:rsid w:val="001B60E3"/>
    <w:rsid w:val="001B7319"/>
    <w:rsid w:val="001B7592"/>
    <w:rsid w:val="001C199D"/>
    <w:rsid w:val="001C63E1"/>
    <w:rsid w:val="001D0EE0"/>
    <w:rsid w:val="001D1248"/>
    <w:rsid w:val="001D36D6"/>
    <w:rsid w:val="001D78AF"/>
    <w:rsid w:val="001F1D08"/>
    <w:rsid w:val="001F26A2"/>
    <w:rsid w:val="001F58A0"/>
    <w:rsid w:val="001F608D"/>
    <w:rsid w:val="001F6305"/>
    <w:rsid w:val="00200AE1"/>
    <w:rsid w:val="00200E86"/>
    <w:rsid w:val="00202808"/>
    <w:rsid w:val="00203582"/>
    <w:rsid w:val="00204127"/>
    <w:rsid w:val="0020612E"/>
    <w:rsid w:val="00206374"/>
    <w:rsid w:val="0020770B"/>
    <w:rsid w:val="002124A1"/>
    <w:rsid w:val="002140EC"/>
    <w:rsid w:val="00216310"/>
    <w:rsid w:val="00221CC6"/>
    <w:rsid w:val="002232DE"/>
    <w:rsid w:val="00227435"/>
    <w:rsid w:val="002323ED"/>
    <w:rsid w:val="002360C5"/>
    <w:rsid w:val="00236BD5"/>
    <w:rsid w:val="00236D51"/>
    <w:rsid w:val="00240935"/>
    <w:rsid w:val="002442BF"/>
    <w:rsid w:val="002460E5"/>
    <w:rsid w:val="00246A91"/>
    <w:rsid w:val="00250517"/>
    <w:rsid w:val="00250B92"/>
    <w:rsid w:val="00250FC7"/>
    <w:rsid w:val="002534AF"/>
    <w:rsid w:val="0025433F"/>
    <w:rsid w:val="002543DE"/>
    <w:rsid w:val="002566AC"/>
    <w:rsid w:val="00256D84"/>
    <w:rsid w:val="0026009F"/>
    <w:rsid w:val="002615E5"/>
    <w:rsid w:val="00266BB2"/>
    <w:rsid w:val="00267195"/>
    <w:rsid w:val="00271762"/>
    <w:rsid w:val="00271BA5"/>
    <w:rsid w:val="0027423C"/>
    <w:rsid w:val="002805F0"/>
    <w:rsid w:val="00280694"/>
    <w:rsid w:val="00285337"/>
    <w:rsid w:val="002856BC"/>
    <w:rsid w:val="00291791"/>
    <w:rsid w:val="00291B17"/>
    <w:rsid w:val="002925A6"/>
    <w:rsid w:val="00296003"/>
    <w:rsid w:val="002A6251"/>
    <w:rsid w:val="002A6DD3"/>
    <w:rsid w:val="002A7194"/>
    <w:rsid w:val="002A7ACE"/>
    <w:rsid w:val="002B02AA"/>
    <w:rsid w:val="002B0472"/>
    <w:rsid w:val="002B2AF0"/>
    <w:rsid w:val="002B382E"/>
    <w:rsid w:val="002B4DB3"/>
    <w:rsid w:val="002B5759"/>
    <w:rsid w:val="002B5877"/>
    <w:rsid w:val="002B7AF7"/>
    <w:rsid w:val="002C0BD4"/>
    <w:rsid w:val="002C13E6"/>
    <w:rsid w:val="002C7D1D"/>
    <w:rsid w:val="002C7E69"/>
    <w:rsid w:val="002D073F"/>
    <w:rsid w:val="002D22ED"/>
    <w:rsid w:val="002E2181"/>
    <w:rsid w:val="002E5E33"/>
    <w:rsid w:val="002F2A9F"/>
    <w:rsid w:val="002F6794"/>
    <w:rsid w:val="003009A8"/>
    <w:rsid w:val="00302BE5"/>
    <w:rsid w:val="00302CF5"/>
    <w:rsid w:val="003040D5"/>
    <w:rsid w:val="0030599C"/>
    <w:rsid w:val="00306858"/>
    <w:rsid w:val="00306BDD"/>
    <w:rsid w:val="00310BE1"/>
    <w:rsid w:val="003130E4"/>
    <w:rsid w:val="00313B50"/>
    <w:rsid w:val="00314218"/>
    <w:rsid w:val="003169E9"/>
    <w:rsid w:val="00322288"/>
    <w:rsid w:val="003309E7"/>
    <w:rsid w:val="00331DD4"/>
    <w:rsid w:val="00332726"/>
    <w:rsid w:val="00332EB2"/>
    <w:rsid w:val="0033350C"/>
    <w:rsid w:val="00333CAD"/>
    <w:rsid w:val="0034078F"/>
    <w:rsid w:val="0034174F"/>
    <w:rsid w:val="00342188"/>
    <w:rsid w:val="0034403E"/>
    <w:rsid w:val="003446F2"/>
    <w:rsid w:val="0034551D"/>
    <w:rsid w:val="003550F5"/>
    <w:rsid w:val="0036411F"/>
    <w:rsid w:val="003650C5"/>
    <w:rsid w:val="00365D25"/>
    <w:rsid w:val="00366803"/>
    <w:rsid w:val="0036695C"/>
    <w:rsid w:val="0037086C"/>
    <w:rsid w:val="00372099"/>
    <w:rsid w:val="0037232C"/>
    <w:rsid w:val="00372717"/>
    <w:rsid w:val="00381EFC"/>
    <w:rsid w:val="00382F71"/>
    <w:rsid w:val="0038767B"/>
    <w:rsid w:val="00396F37"/>
    <w:rsid w:val="003A3EFF"/>
    <w:rsid w:val="003A4A4F"/>
    <w:rsid w:val="003A5ABD"/>
    <w:rsid w:val="003B0A9E"/>
    <w:rsid w:val="003B2811"/>
    <w:rsid w:val="003B4610"/>
    <w:rsid w:val="003C0ACF"/>
    <w:rsid w:val="003C35F9"/>
    <w:rsid w:val="003C376B"/>
    <w:rsid w:val="003C4598"/>
    <w:rsid w:val="003D07F1"/>
    <w:rsid w:val="003D0A4C"/>
    <w:rsid w:val="003D7B5C"/>
    <w:rsid w:val="003D7F96"/>
    <w:rsid w:val="003E5302"/>
    <w:rsid w:val="003E67BD"/>
    <w:rsid w:val="003E7739"/>
    <w:rsid w:val="003E79FE"/>
    <w:rsid w:val="003E7E6D"/>
    <w:rsid w:val="003F0CFB"/>
    <w:rsid w:val="003F122F"/>
    <w:rsid w:val="003F188B"/>
    <w:rsid w:val="003F1F61"/>
    <w:rsid w:val="003F7395"/>
    <w:rsid w:val="003F7ADA"/>
    <w:rsid w:val="00402F56"/>
    <w:rsid w:val="004032A7"/>
    <w:rsid w:val="00403A4F"/>
    <w:rsid w:val="00405FA8"/>
    <w:rsid w:val="00407DEE"/>
    <w:rsid w:val="0041077E"/>
    <w:rsid w:val="00410A4C"/>
    <w:rsid w:val="00412A51"/>
    <w:rsid w:val="00412D72"/>
    <w:rsid w:val="004150F1"/>
    <w:rsid w:val="00421259"/>
    <w:rsid w:val="00422C00"/>
    <w:rsid w:val="00424CD9"/>
    <w:rsid w:val="004354D2"/>
    <w:rsid w:val="00435944"/>
    <w:rsid w:val="00435B31"/>
    <w:rsid w:val="00435CFC"/>
    <w:rsid w:val="004364AF"/>
    <w:rsid w:val="004379C8"/>
    <w:rsid w:val="0044183E"/>
    <w:rsid w:val="004455FE"/>
    <w:rsid w:val="00451B7C"/>
    <w:rsid w:val="00456FB3"/>
    <w:rsid w:val="00460D7C"/>
    <w:rsid w:val="004616CA"/>
    <w:rsid w:val="00462C9D"/>
    <w:rsid w:val="004636C8"/>
    <w:rsid w:val="004663C0"/>
    <w:rsid w:val="004721F8"/>
    <w:rsid w:val="004729D5"/>
    <w:rsid w:val="00473767"/>
    <w:rsid w:val="0047468B"/>
    <w:rsid w:val="0047696F"/>
    <w:rsid w:val="00476DE5"/>
    <w:rsid w:val="0048183E"/>
    <w:rsid w:val="004824D7"/>
    <w:rsid w:val="00482B9D"/>
    <w:rsid w:val="00483443"/>
    <w:rsid w:val="004848F8"/>
    <w:rsid w:val="00484DDA"/>
    <w:rsid w:val="0048639E"/>
    <w:rsid w:val="00490133"/>
    <w:rsid w:val="0049323F"/>
    <w:rsid w:val="00497B67"/>
    <w:rsid w:val="004A0F7A"/>
    <w:rsid w:val="004A2736"/>
    <w:rsid w:val="004B11BD"/>
    <w:rsid w:val="004B191B"/>
    <w:rsid w:val="004B2921"/>
    <w:rsid w:val="004B3120"/>
    <w:rsid w:val="004B371E"/>
    <w:rsid w:val="004B3AE3"/>
    <w:rsid w:val="004B519D"/>
    <w:rsid w:val="004B55F4"/>
    <w:rsid w:val="004B6216"/>
    <w:rsid w:val="004B64C9"/>
    <w:rsid w:val="004B6A28"/>
    <w:rsid w:val="004B6C6C"/>
    <w:rsid w:val="004C02AD"/>
    <w:rsid w:val="004C1888"/>
    <w:rsid w:val="004D3702"/>
    <w:rsid w:val="004D4B07"/>
    <w:rsid w:val="004D69CD"/>
    <w:rsid w:val="004D7C2B"/>
    <w:rsid w:val="004D7CD6"/>
    <w:rsid w:val="004E0753"/>
    <w:rsid w:val="004E115E"/>
    <w:rsid w:val="004E477F"/>
    <w:rsid w:val="004E5AA6"/>
    <w:rsid w:val="004E61CE"/>
    <w:rsid w:val="004F43C0"/>
    <w:rsid w:val="00502231"/>
    <w:rsid w:val="005038E9"/>
    <w:rsid w:val="00504520"/>
    <w:rsid w:val="005045E1"/>
    <w:rsid w:val="00506F9C"/>
    <w:rsid w:val="00511BC9"/>
    <w:rsid w:val="005122EA"/>
    <w:rsid w:val="005137D6"/>
    <w:rsid w:val="00513E71"/>
    <w:rsid w:val="00514D79"/>
    <w:rsid w:val="00520D8E"/>
    <w:rsid w:val="00525FB1"/>
    <w:rsid w:val="00526A85"/>
    <w:rsid w:val="00532163"/>
    <w:rsid w:val="005328F6"/>
    <w:rsid w:val="00535E56"/>
    <w:rsid w:val="00536447"/>
    <w:rsid w:val="00540690"/>
    <w:rsid w:val="005427ED"/>
    <w:rsid w:val="00546CEB"/>
    <w:rsid w:val="00547648"/>
    <w:rsid w:val="0055293C"/>
    <w:rsid w:val="00552962"/>
    <w:rsid w:val="00555A11"/>
    <w:rsid w:val="0056372E"/>
    <w:rsid w:val="00570DB5"/>
    <w:rsid w:val="00571A51"/>
    <w:rsid w:val="00572A37"/>
    <w:rsid w:val="005769F1"/>
    <w:rsid w:val="00585575"/>
    <w:rsid w:val="005855BB"/>
    <w:rsid w:val="00585933"/>
    <w:rsid w:val="005862C3"/>
    <w:rsid w:val="005913C2"/>
    <w:rsid w:val="005920CC"/>
    <w:rsid w:val="00593B30"/>
    <w:rsid w:val="00593C83"/>
    <w:rsid w:val="00594BF1"/>
    <w:rsid w:val="0059580C"/>
    <w:rsid w:val="005A1372"/>
    <w:rsid w:val="005A2438"/>
    <w:rsid w:val="005A41B9"/>
    <w:rsid w:val="005A517E"/>
    <w:rsid w:val="005A6BBE"/>
    <w:rsid w:val="005B07C5"/>
    <w:rsid w:val="005B27DA"/>
    <w:rsid w:val="005B38B2"/>
    <w:rsid w:val="005B46BC"/>
    <w:rsid w:val="005C111C"/>
    <w:rsid w:val="005C3457"/>
    <w:rsid w:val="005C550C"/>
    <w:rsid w:val="005D0FDF"/>
    <w:rsid w:val="005D1CB1"/>
    <w:rsid w:val="005D5ABF"/>
    <w:rsid w:val="005D7C0F"/>
    <w:rsid w:val="005E21BA"/>
    <w:rsid w:val="005E29C1"/>
    <w:rsid w:val="005E47CB"/>
    <w:rsid w:val="005F07FA"/>
    <w:rsid w:val="005F18F5"/>
    <w:rsid w:val="005F7765"/>
    <w:rsid w:val="00603B85"/>
    <w:rsid w:val="006056ED"/>
    <w:rsid w:val="00605B8B"/>
    <w:rsid w:val="0061420E"/>
    <w:rsid w:val="00622F67"/>
    <w:rsid w:val="006240D2"/>
    <w:rsid w:val="00624E4E"/>
    <w:rsid w:val="00630DED"/>
    <w:rsid w:val="00635893"/>
    <w:rsid w:val="00635B5F"/>
    <w:rsid w:val="00635F99"/>
    <w:rsid w:val="00637A07"/>
    <w:rsid w:val="00640CCE"/>
    <w:rsid w:val="006457E5"/>
    <w:rsid w:val="00645868"/>
    <w:rsid w:val="00652CF5"/>
    <w:rsid w:val="00655FF6"/>
    <w:rsid w:val="00660090"/>
    <w:rsid w:val="0066114B"/>
    <w:rsid w:val="006629C8"/>
    <w:rsid w:val="006665D4"/>
    <w:rsid w:val="00666FA5"/>
    <w:rsid w:val="00667555"/>
    <w:rsid w:val="006677BA"/>
    <w:rsid w:val="006700F6"/>
    <w:rsid w:val="00672A09"/>
    <w:rsid w:val="00673804"/>
    <w:rsid w:val="0067501B"/>
    <w:rsid w:val="0068110A"/>
    <w:rsid w:val="00683315"/>
    <w:rsid w:val="006835F2"/>
    <w:rsid w:val="006877FC"/>
    <w:rsid w:val="00687DEC"/>
    <w:rsid w:val="006959AD"/>
    <w:rsid w:val="00696B74"/>
    <w:rsid w:val="00697B63"/>
    <w:rsid w:val="006A1520"/>
    <w:rsid w:val="006A166B"/>
    <w:rsid w:val="006A6113"/>
    <w:rsid w:val="006B126C"/>
    <w:rsid w:val="006B4CAA"/>
    <w:rsid w:val="006B5911"/>
    <w:rsid w:val="006C0109"/>
    <w:rsid w:val="006C0608"/>
    <w:rsid w:val="006C205C"/>
    <w:rsid w:val="006C3601"/>
    <w:rsid w:val="006C36A1"/>
    <w:rsid w:val="006C391D"/>
    <w:rsid w:val="006C4DCA"/>
    <w:rsid w:val="006C5281"/>
    <w:rsid w:val="006C5CFE"/>
    <w:rsid w:val="006C619F"/>
    <w:rsid w:val="006C66AE"/>
    <w:rsid w:val="006C739D"/>
    <w:rsid w:val="006D17BB"/>
    <w:rsid w:val="006D1B20"/>
    <w:rsid w:val="006D22FD"/>
    <w:rsid w:val="006D2A55"/>
    <w:rsid w:val="006D5F37"/>
    <w:rsid w:val="006D7FC0"/>
    <w:rsid w:val="006E06BF"/>
    <w:rsid w:val="006E1903"/>
    <w:rsid w:val="006E3254"/>
    <w:rsid w:val="006E3DAA"/>
    <w:rsid w:val="006E45AC"/>
    <w:rsid w:val="006E73E2"/>
    <w:rsid w:val="006F3188"/>
    <w:rsid w:val="00703E3D"/>
    <w:rsid w:val="00704AB6"/>
    <w:rsid w:val="00707146"/>
    <w:rsid w:val="00711C53"/>
    <w:rsid w:val="007134DB"/>
    <w:rsid w:val="007142ED"/>
    <w:rsid w:val="00720313"/>
    <w:rsid w:val="007229E9"/>
    <w:rsid w:val="00723A40"/>
    <w:rsid w:val="00726518"/>
    <w:rsid w:val="00732CA2"/>
    <w:rsid w:val="007374FB"/>
    <w:rsid w:val="00737D2E"/>
    <w:rsid w:val="0074206B"/>
    <w:rsid w:val="00742CC3"/>
    <w:rsid w:val="007457CE"/>
    <w:rsid w:val="00751FA2"/>
    <w:rsid w:val="00753C8D"/>
    <w:rsid w:val="007568A2"/>
    <w:rsid w:val="0075709E"/>
    <w:rsid w:val="007576E9"/>
    <w:rsid w:val="00760C06"/>
    <w:rsid w:val="00762ABC"/>
    <w:rsid w:val="0076413B"/>
    <w:rsid w:val="007656AF"/>
    <w:rsid w:val="00766B4D"/>
    <w:rsid w:val="00766EDC"/>
    <w:rsid w:val="00771428"/>
    <w:rsid w:val="00772364"/>
    <w:rsid w:val="00772EE4"/>
    <w:rsid w:val="00773F80"/>
    <w:rsid w:val="0077424B"/>
    <w:rsid w:val="00776419"/>
    <w:rsid w:val="007821CB"/>
    <w:rsid w:val="00783154"/>
    <w:rsid w:val="007844AF"/>
    <w:rsid w:val="0078658B"/>
    <w:rsid w:val="007865D3"/>
    <w:rsid w:val="00786F50"/>
    <w:rsid w:val="0078736A"/>
    <w:rsid w:val="007A01D4"/>
    <w:rsid w:val="007A4F45"/>
    <w:rsid w:val="007A62E6"/>
    <w:rsid w:val="007B1805"/>
    <w:rsid w:val="007B1C82"/>
    <w:rsid w:val="007B2C62"/>
    <w:rsid w:val="007B3116"/>
    <w:rsid w:val="007B502A"/>
    <w:rsid w:val="007B6570"/>
    <w:rsid w:val="007B6C5C"/>
    <w:rsid w:val="007B6E03"/>
    <w:rsid w:val="007B791D"/>
    <w:rsid w:val="007C261D"/>
    <w:rsid w:val="007C2E10"/>
    <w:rsid w:val="007C3865"/>
    <w:rsid w:val="007C3F2B"/>
    <w:rsid w:val="007C6653"/>
    <w:rsid w:val="007C726A"/>
    <w:rsid w:val="007D0CB5"/>
    <w:rsid w:val="007D3734"/>
    <w:rsid w:val="007D4DED"/>
    <w:rsid w:val="007E275F"/>
    <w:rsid w:val="007F1038"/>
    <w:rsid w:val="007F1DE6"/>
    <w:rsid w:val="007F2202"/>
    <w:rsid w:val="007F6D21"/>
    <w:rsid w:val="007F77D2"/>
    <w:rsid w:val="008042AA"/>
    <w:rsid w:val="00807327"/>
    <w:rsid w:val="0081007D"/>
    <w:rsid w:val="00810FDF"/>
    <w:rsid w:val="00811FB5"/>
    <w:rsid w:val="00814137"/>
    <w:rsid w:val="00817D52"/>
    <w:rsid w:val="00821225"/>
    <w:rsid w:val="00822265"/>
    <w:rsid w:val="008224A3"/>
    <w:rsid w:val="00823B11"/>
    <w:rsid w:val="00825DF1"/>
    <w:rsid w:val="00830959"/>
    <w:rsid w:val="00831CE5"/>
    <w:rsid w:val="008327C4"/>
    <w:rsid w:val="00835CEB"/>
    <w:rsid w:val="008362DE"/>
    <w:rsid w:val="00836E11"/>
    <w:rsid w:val="0083752B"/>
    <w:rsid w:val="0083791B"/>
    <w:rsid w:val="00840842"/>
    <w:rsid w:val="0084116A"/>
    <w:rsid w:val="00845A21"/>
    <w:rsid w:val="00855045"/>
    <w:rsid w:val="00857AF1"/>
    <w:rsid w:val="00861A0B"/>
    <w:rsid w:val="008639D6"/>
    <w:rsid w:val="00866F19"/>
    <w:rsid w:val="0087000A"/>
    <w:rsid w:val="008700A4"/>
    <w:rsid w:val="00873A27"/>
    <w:rsid w:val="00881DA6"/>
    <w:rsid w:val="00882AA5"/>
    <w:rsid w:val="00891230"/>
    <w:rsid w:val="008973EB"/>
    <w:rsid w:val="008978D5"/>
    <w:rsid w:val="008A213E"/>
    <w:rsid w:val="008A3A2D"/>
    <w:rsid w:val="008A460D"/>
    <w:rsid w:val="008A732D"/>
    <w:rsid w:val="008B1C4D"/>
    <w:rsid w:val="008B2294"/>
    <w:rsid w:val="008B7786"/>
    <w:rsid w:val="008C0099"/>
    <w:rsid w:val="008C2D78"/>
    <w:rsid w:val="008C3253"/>
    <w:rsid w:val="008C4F1D"/>
    <w:rsid w:val="008C6648"/>
    <w:rsid w:val="008D0626"/>
    <w:rsid w:val="008D34B7"/>
    <w:rsid w:val="008D5F50"/>
    <w:rsid w:val="008E0DF6"/>
    <w:rsid w:val="008E132B"/>
    <w:rsid w:val="008E18BD"/>
    <w:rsid w:val="008E2E15"/>
    <w:rsid w:val="008F3F17"/>
    <w:rsid w:val="008F43A6"/>
    <w:rsid w:val="008F70B7"/>
    <w:rsid w:val="009015B9"/>
    <w:rsid w:val="00904E8E"/>
    <w:rsid w:val="00912F0F"/>
    <w:rsid w:val="009211C7"/>
    <w:rsid w:val="00924E56"/>
    <w:rsid w:val="00925684"/>
    <w:rsid w:val="00927BE5"/>
    <w:rsid w:val="0093569A"/>
    <w:rsid w:val="00940D6D"/>
    <w:rsid w:val="009455DD"/>
    <w:rsid w:val="00947251"/>
    <w:rsid w:val="00950964"/>
    <w:rsid w:val="009517F0"/>
    <w:rsid w:val="00952BB0"/>
    <w:rsid w:val="00960A85"/>
    <w:rsid w:val="0096127E"/>
    <w:rsid w:val="00964152"/>
    <w:rsid w:val="00967CB4"/>
    <w:rsid w:val="0097060A"/>
    <w:rsid w:val="0097401B"/>
    <w:rsid w:val="009810A5"/>
    <w:rsid w:val="009811BC"/>
    <w:rsid w:val="00983D24"/>
    <w:rsid w:val="0098658D"/>
    <w:rsid w:val="00986921"/>
    <w:rsid w:val="009934FA"/>
    <w:rsid w:val="00994626"/>
    <w:rsid w:val="009952E0"/>
    <w:rsid w:val="00997151"/>
    <w:rsid w:val="009A0E8C"/>
    <w:rsid w:val="009A6686"/>
    <w:rsid w:val="009A716E"/>
    <w:rsid w:val="009C05D8"/>
    <w:rsid w:val="009C1626"/>
    <w:rsid w:val="009C3E1D"/>
    <w:rsid w:val="009C5248"/>
    <w:rsid w:val="009C6B8A"/>
    <w:rsid w:val="009D38A7"/>
    <w:rsid w:val="009D38CD"/>
    <w:rsid w:val="009E3C59"/>
    <w:rsid w:val="009E497B"/>
    <w:rsid w:val="009F06D7"/>
    <w:rsid w:val="009F4968"/>
    <w:rsid w:val="009F60BB"/>
    <w:rsid w:val="009F6B7D"/>
    <w:rsid w:val="00A00E2D"/>
    <w:rsid w:val="00A0422A"/>
    <w:rsid w:val="00A10B25"/>
    <w:rsid w:val="00A11311"/>
    <w:rsid w:val="00A11466"/>
    <w:rsid w:val="00A15EBA"/>
    <w:rsid w:val="00A20F0F"/>
    <w:rsid w:val="00A2196B"/>
    <w:rsid w:val="00A23D24"/>
    <w:rsid w:val="00A262A0"/>
    <w:rsid w:val="00A33C31"/>
    <w:rsid w:val="00A3596B"/>
    <w:rsid w:val="00A43FC2"/>
    <w:rsid w:val="00A46855"/>
    <w:rsid w:val="00A473DE"/>
    <w:rsid w:val="00A54A14"/>
    <w:rsid w:val="00A5600A"/>
    <w:rsid w:val="00A56880"/>
    <w:rsid w:val="00A60B6A"/>
    <w:rsid w:val="00A6566A"/>
    <w:rsid w:val="00A715DB"/>
    <w:rsid w:val="00A76978"/>
    <w:rsid w:val="00A82630"/>
    <w:rsid w:val="00A86013"/>
    <w:rsid w:val="00A86E49"/>
    <w:rsid w:val="00A903A9"/>
    <w:rsid w:val="00A92C19"/>
    <w:rsid w:val="00AA6029"/>
    <w:rsid w:val="00AB1E93"/>
    <w:rsid w:val="00AB2700"/>
    <w:rsid w:val="00AB37C7"/>
    <w:rsid w:val="00AB42C1"/>
    <w:rsid w:val="00AB45C7"/>
    <w:rsid w:val="00AB4F53"/>
    <w:rsid w:val="00AC2918"/>
    <w:rsid w:val="00AC3213"/>
    <w:rsid w:val="00AD61D2"/>
    <w:rsid w:val="00AD6C43"/>
    <w:rsid w:val="00AE1753"/>
    <w:rsid w:val="00AE219D"/>
    <w:rsid w:val="00AE2B91"/>
    <w:rsid w:val="00AE2BDD"/>
    <w:rsid w:val="00AE4752"/>
    <w:rsid w:val="00AE5B39"/>
    <w:rsid w:val="00AE6232"/>
    <w:rsid w:val="00AF0928"/>
    <w:rsid w:val="00AF3068"/>
    <w:rsid w:val="00AF3711"/>
    <w:rsid w:val="00AF5CC8"/>
    <w:rsid w:val="00AF69D0"/>
    <w:rsid w:val="00AF6D4F"/>
    <w:rsid w:val="00B00F40"/>
    <w:rsid w:val="00B03C5A"/>
    <w:rsid w:val="00B04286"/>
    <w:rsid w:val="00B061FE"/>
    <w:rsid w:val="00B10FF6"/>
    <w:rsid w:val="00B11829"/>
    <w:rsid w:val="00B13D07"/>
    <w:rsid w:val="00B159FE"/>
    <w:rsid w:val="00B162D9"/>
    <w:rsid w:val="00B1647B"/>
    <w:rsid w:val="00B17F88"/>
    <w:rsid w:val="00B203BF"/>
    <w:rsid w:val="00B20F64"/>
    <w:rsid w:val="00B211FB"/>
    <w:rsid w:val="00B21A15"/>
    <w:rsid w:val="00B2405E"/>
    <w:rsid w:val="00B24860"/>
    <w:rsid w:val="00B2790A"/>
    <w:rsid w:val="00B30F53"/>
    <w:rsid w:val="00B31ECC"/>
    <w:rsid w:val="00B334C1"/>
    <w:rsid w:val="00B34326"/>
    <w:rsid w:val="00B34F9A"/>
    <w:rsid w:val="00B36158"/>
    <w:rsid w:val="00B422C7"/>
    <w:rsid w:val="00B4522A"/>
    <w:rsid w:val="00B453C7"/>
    <w:rsid w:val="00B46A58"/>
    <w:rsid w:val="00B47D4A"/>
    <w:rsid w:val="00B53B99"/>
    <w:rsid w:val="00B552A0"/>
    <w:rsid w:val="00B61CB3"/>
    <w:rsid w:val="00B6333D"/>
    <w:rsid w:val="00B70ED5"/>
    <w:rsid w:val="00B7268B"/>
    <w:rsid w:val="00B7342F"/>
    <w:rsid w:val="00B775E9"/>
    <w:rsid w:val="00B803B8"/>
    <w:rsid w:val="00B815CB"/>
    <w:rsid w:val="00B85477"/>
    <w:rsid w:val="00B90EA6"/>
    <w:rsid w:val="00B913CF"/>
    <w:rsid w:val="00B92CB9"/>
    <w:rsid w:val="00B9409B"/>
    <w:rsid w:val="00B9654D"/>
    <w:rsid w:val="00BA78BE"/>
    <w:rsid w:val="00BB493A"/>
    <w:rsid w:val="00BB6ACA"/>
    <w:rsid w:val="00BC06B5"/>
    <w:rsid w:val="00BC0844"/>
    <w:rsid w:val="00BC17A5"/>
    <w:rsid w:val="00BC462B"/>
    <w:rsid w:val="00BC67D8"/>
    <w:rsid w:val="00BD0765"/>
    <w:rsid w:val="00BD3A99"/>
    <w:rsid w:val="00BD6A9A"/>
    <w:rsid w:val="00BE0087"/>
    <w:rsid w:val="00BF1CC7"/>
    <w:rsid w:val="00BF576A"/>
    <w:rsid w:val="00BF6381"/>
    <w:rsid w:val="00BF65D6"/>
    <w:rsid w:val="00C05535"/>
    <w:rsid w:val="00C07703"/>
    <w:rsid w:val="00C11338"/>
    <w:rsid w:val="00C12E68"/>
    <w:rsid w:val="00C14507"/>
    <w:rsid w:val="00C21C4B"/>
    <w:rsid w:val="00C22EF0"/>
    <w:rsid w:val="00C24497"/>
    <w:rsid w:val="00C27868"/>
    <w:rsid w:val="00C352C8"/>
    <w:rsid w:val="00C35EFB"/>
    <w:rsid w:val="00C36205"/>
    <w:rsid w:val="00C37F89"/>
    <w:rsid w:val="00C41798"/>
    <w:rsid w:val="00C47364"/>
    <w:rsid w:val="00C53567"/>
    <w:rsid w:val="00C5417D"/>
    <w:rsid w:val="00C57224"/>
    <w:rsid w:val="00C60352"/>
    <w:rsid w:val="00C60F93"/>
    <w:rsid w:val="00C6229F"/>
    <w:rsid w:val="00C64AC8"/>
    <w:rsid w:val="00C71233"/>
    <w:rsid w:val="00C71503"/>
    <w:rsid w:val="00C740EB"/>
    <w:rsid w:val="00C811CE"/>
    <w:rsid w:val="00C81A1F"/>
    <w:rsid w:val="00C84030"/>
    <w:rsid w:val="00C845DF"/>
    <w:rsid w:val="00C8579C"/>
    <w:rsid w:val="00C906B4"/>
    <w:rsid w:val="00C9172F"/>
    <w:rsid w:val="00C9341D"/>
    <w:rsid w:val="00CA1291"/>
    <w:rsid w:val="00CA2B1E"/>
    <w:rsid w:val="00CA7442"/>
    <w:rsid w:val="00CB025E"/>
    <w:rsid w:val="00CB2697"/>
    <w:rsid w:val="00CB5A18"/>
    <w:rsid w:val="00CC0C49"/>
    <w:rsid w:val="00CC0DB2"/>
    <w:rsid w:val="00CC1EE5"/>
    <w:rsid w:val="00CC2C68"/>
    <w:rsid w:val="00CC39A4"/>
    <w:rsid w:val="00CC3DF1"/>
    <w:rsid w:val="00CC46A3"/>
    <w:rsid w:val="00CC7E65"/>
    <w:rsid w:val="00CD0D57"/>
    <w:rsid w:val="00CD4FC9"/>
    <w:rsid w:val="00CE0121"/>
    <w:rsid w:val="00CE438A"/>
    <w:rsid w:val="00CE4DAD"/>
    <w:rsid w:val="00CE6728"/>
    <w:rsid w:val="00CF0554"/>
    <w:rsid w:val="00CF475E"/>
    <w:rsid w:val="00CF72A4"/>
    <w:rsid w:val="00D10C2E"/>
    <w:rsid w:val="00D13033"/>
    <w:rsid w:val="00D143DC"/>
    <w:rsid w:val="00D15345"/>
    <w:rsid w:val="00D15940"/>
    <w:rsid w:val="00D175AC"/>
    <w:rsid w:val="00D20550"/>
    <w:rsid w:val="00D21B8E"/>
    <w:rsid w:val="00D236E3"/>
    <w:rsid w:val="00D25CC0"/>
    <w:rsid w:val="00D25E40"/>
    <w:rsid w:val="00D26CC6"/>
    <w:rsid w:val="00D27FEC"/>
    <w:rsid w:val="00D34279"/>
    <w:rsid w:val="00D35042"/>
    <w:rsid w:val="00D418AC"/>
    <w:rsid w:val="00D42CE8"/>
    <w:rsid w:val="00D44897"/>
    <w:rsid w:val="00D47C9F"/>
    <w:rsid w:val="00D517CF"/>
    <w:rsid w:val="00D51DD8"/>
    <w:rsid w:val="00D55122"/>
    <w:rsid w:val="00D55AD2"/>
    <w:rsid w:val="00D62928"/>
    <w:rsid w:val="00D654AB"/>
    <w:rsid w:val="00D6713E"/>
    <w:rsid w:val="00D739BB"/>
    <w:rsid w:val="00D76188"/>
    <w:rsid w:val="00D81ADD"/>
    <w:rsid w:val="00D837BE"/>
    <w:rsid w:val="00D83E34"/>
    <w:rsid w:val="00D90083"/>
    <w:rsid w:val="00D90ADE"/>
    <w:rsid w:val="00D9178E"/>
    <w:rsid w:val="00D95B67"/>
    <w:rsid w:val="00D95CB6"/>
    <w:rsid w:val="00D97F09"/>
    <w:rsid w:val="00DA044D"/>
    <w:rsid w:val="00DB3C27"/>
    <w:rsid w:val="00DB62B8"/>
    <w:rsid w:val="00DC5E2D"/>
    <w:rsid w:val="00DC683D"/>
    <w:rsid w:val="00DC68C6"/>
    <w:rsid w:val="00DD0091"/>
    <w:rsid w:val="00DD16EE"/>
    <w:rsid w:val="00DD6031"/>
    <w:rsid w:val="00DD69A4"/>
    <w:rsid w:val="00DE022C"/>
    <w:rsid w:val="00DE19D7"/>
    <w:rsid w:val="00DE3C37"/>
    <w:rsid w:val="00DE69F1"/>
    <w:rsid w:val="00DF11A9"/>
    <w:rsid w:val="00DF1AB7"/>
    <w:rsid w:val="00DF2725"/>
    <w:rsid w:val="00DF2A7E"/>
    <w:rsid w:val="00DF4B75"/>
    <w:rsid w:val="00DF50B8"/>
    <w:rsid w:val="00E0166C"/>
    <w:rsid w:val="00E02EE1"/>
    <w:rsid w:val="00E0399E"/>
    <w:rsid w:val="00E11FD5"/>
    <w:rsid w:val="00E1238A"/>
    <w:rsid w:val="00E12F35"/>
    <w:rsid w:val="00E13418"/>
    <w:rsid w:val="00E2315B"/>
    <w:rsid w:val="00E25AE6"/>
    <w:rsid w:val="00E30487"/>
    <w:rsid w:val="00E31CC3"/>
    <w:rsid w:val="00E33D46"/>
    <w:rsid w:val="00E373E4"/>
    <w:rsid w:val="00E40FE7"/>
    <w:rsid w:val="00E415A9"/>
    <w:rsid w:val="00E423E5"/>
    <w:rsid w:val="00E42DB2"/>
    <w:rsid w:val="00E441FB"/>
    <w:rsid w:val="00E4530F"/>
    <w:rsid w:val="00E463BD"/>
    <w:rsid w:val="00E46741"/>
    <w:rsid w:val="00E477C9"/>
    <w:rsid w:val="00E50DA7"/>
    <w:rsid w:val="00E50ED8"/>
    <w:rsid w:val="00E518AA"/>
    <w:rsid w:val="00E52F61"/>
    <w:rsid w:val="00E543AD"/>
    <w:rsid w:val="00E5674B"/>
    <w:rsid w:val="00E568FE"/>
    <w:rsid w:val="00E56FAA"/>
    <w:rsid w:val="00E6223E"/>
    <w:rsid w:val="00E63558"/>
    <w:rsid w:val="00E646A2"/>
    <w:rsid w:val="00E65CFA"/>
    <w:rsid w:val="00E663C7"/>
    <w:rsid w:val="00E677AE"/>
    <w:rsid w:val="00E67BFA"/>
    <w:rsid w:val="00E71508"/>
    <w:rsid w:val="00E72748"/>
    <w:rsid w:val="00E751A3"/>
    <w:rsid w:val="00E759C4"/>
    <w:rsid w:val="00E76A37"/>
    <w:rsid w:val="00E82B5B"/>
    <w:rsid w:val="00E834E3"/>
    <w:rsid w:val="00E868F0"/>
    <w:rsid w:val="00E93A6A"/>
    <w:rsid w:val="00E94249"/>
    <w:rsid w:val="00E949F6"/>
    <w:rsid w:val="00E94A0B"/>
    <w:rsid w:val="00E967F3"/>
    <w:rsid w:val="00EA0374"/>
    <w:rsid w:val="00EA06F3"/>
    <w:rsid w:val="00EA4D93"/>
    <w:rsid w:val="00EA5755"/>
    <w:rsid w:val="00EB1506"/>
    <w:rsid w:val="00EC2BC4"/>
    <w:rsid w:val="00EC4E58"/>
    <w:rsid w:val="00EC78D6"/>
    <w:rsid w:val="00ED23EC"/>
    <w:rsid w:val="00ED2FBF"/>
    <w:rsid w:val="00ED35BA"/>
    <w:rsid w:val="00ED49DB"/>
    <w:rsid w:val="00ED57FB"/>
    <w:rsid w:val="00ED6B61"/>
    <w:rsid w:val="00EE3CD6"/>
    <w:rsid w:val="00EE7D18"/>
    <w:rsid w:val="00EF22DD"/>
    <w:rsid w:val="00EF539D"/>
    <w:rsid w:val="00EF6546"/>
    <w:rsid w:val="00F00DFF"/>
    <w:rsid w:val="00F00F01"/>
    <w:rsid w:val="00F01B94"/>
    <w:rsid w:val="00F03501"/>
    <w:rsid w:val="00F037D8"/>
    <w:rsid w:val="00F052EB"/>
    <w:rsid w:val="00F06834"/>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526B"/>
    <w:rsid w:val="00F46A9C"/>
    <w:rsid w:val="00F46CDA"/>
    <w:rsid w:val="00F470E5"/>
    <w:rsid w:val="00F47E6F"/>
    <w:rsid w:val="00F54BE4"/>
    <w:rsid w:val="00F60CE0"/>
    <w:rsid w:val="00F60CFC"/>
    <w:rsid w:val="00F62C03"/>
    <w:rsid w:val="00F65DD5"/>
    <w:rsid w:val="00F6718D"/>
    <w:rsid w:val="00F67A54"/>
    <w:rsid w:val="00F73765"/>
    <w:rsid w:val="00F764F0"/>
    <w:rsid w:val="00F8071C"/>
    <w:rsid w:val="00F864AB"/>
    <w:rsid w:val="00F941E5"/>
    <w:rsid w:val="00FA0334"/>
    <w:rsid w:val="00FA0AB1"/>
    <w:rsid w:val="00FA3188"/>
    <w:rsid w:val="00FA36B6"/>
    <w:rsid w:val="00FA381F"/>
    <w:rsid w:val="00FB1B1E"/>
    <w:rsid w:val="00FB4791"/>
    <w:rsid w:val="00FB53BE"/>
    <w:rsid w:val="00FB6216"/>
    <w:rsid w:val="00FC2F49"/>
    <w:rsid w:val="00FC42F2"/>
    <w:rsid w:val="00FC5E00"/>
    <w:rsid w:val="00FC783E"/>
    <w:rsid w:val="00FD18B2"/>
    <w:rsid w:val="00FD6595"/>
    <w:rsid w:val="00FD758D"/>
    <w:rsid w:val="00FE03B3"/>
    <w:rsid w:val="00FE21C5"/>
    <w:rsid w:val="00FE57BF"/>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yll-bute.gov.uk/ris-member-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sites/default/files/roads_and_infrastructure_17th_january_202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0FA4-11C1-4E46-A9E8-D4E22AAE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dcterms:created xsi:type="dcterms:W3CDTF">2023-01-23T09:41:00Z</dcterms:created>
  <dcterms:modified xsi:type="dcterms:W3CDTF">2023-01-23T09:41:00Z</dcterms:modified>
</cp:coreProperties>
</file>