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58" w:rsidRPr="00EC6F58" w:rsidRDefault="00EC6F58" w:rsidP="00EC6F58">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EC6F58">
        <w:rPr>
          <w:rFonts w:eastAsia="Times New Roman" w:cs="Arial"/>
          <w:b/>
          <w:color w:val="000000"/>
          <w:sz w:val="28"/>
        </w:rPr>
        <w:t xml:space="preserve">                                                                                                           </w:t>
      </w:r>
      <w:r w:rsidRPr="00EC6F58">
        <w:rPr>
          <w:rFonts w:cs="Arial"/>
          <w:noProof/>
          <w:lang w:eastAsia="en-GB"/>
        </w:rPr>
        <w:drawing>
          <wp:inline distT="0" distB="0" distL="0" distR="0">
            <wp:extent cx="802005" cy="758825"/>
            <wp:effectExtent l="0" t="0" r="0" b="3175"/>
            <wp:docPr id="1" name="Picture 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2005" cy="758825"/>
                    </a:xfrm>
                    <a:prstGeom prst="rect">
                      <a:avLst/>
                    </a:prstGeom>
                    <a:noFill/>
                    <a:ln>
                      <a:noFill/>
                    </a:ln>
                  </pic:spPr>
                </pic:pic>
              </a:graphicData>
            </a:graphic>
          </wp:inline>
        </w:drawing>
      </w:r>
    </w:p>
    <w:p w:rsidR="00EC6F58" w:rsidRPr="00EC6F58" w:rsidRDefault="00EC6F58" w:rsidP="00EC6F58">
      <w:pPr>
        <w:tabs>
          <w:tab w:val="left" w:pos="9720"/>
        </w:tabs>
        <w:autoSpaceDE w:val="0"/>
        <w:autoSpaceDN w:val="0"/>
        <w:adjustRightInd w:val="0"/>
        <w:spacing w:line="240" w:lineRule="auto"/>
        <w:ind w:left="180" w:right="-1234"/>
        <w:rPr>
          <w:rFonts w:ascii="Times New Roman" w:eastAsia="Times New Roman" w:hAnsi="Times New Roman" w:cs="Arial"/>
          <w:color w:val="000000"/>
          <w:sz w:val="8"/>
        </w:rPr>
      </w:pPr>
    </w:p>
    <w:p w:rsidR="00EC6F58" w:rsidRPr="00EC6F58" w:rsidRDefault="00EC6F58" w:rsidP="00EC6F58">
      <w:pPr>
        <w:keepNext/>
        <w:tabs>
          <w:tab w:val="left" w:pos="9720"/>
        </w:tabs>
        <w:autoSpaceDE w:val="0"/>
        <w:autoSpaceDN w:val="0"/>
        <w:adjustRightInd w:val="0"/>
        <w:spacing w:line="240" w:lineRule="auto"/>
        <w:ind w:left="180" w:right="-1234"/>
        <w:outlineLvl w:val="1"/>
        <w:rPr>
          <w:rFonts w:eastAsia="Times New Roman" w:cs="Arial"/>
          <w:b/>
          <w:color w:val="000000"/>
          <w:sz w:val="28"/>
        </w:rPr>
      </w:pPr>
      <w:r w:rsidRPr="00EC6F58">
        <w:rPr>
          <w:rFonts w:eastAsia="Times New Roman" w:cs="Arial"/>
          <w:b/>
          <w:color w:val="000000"/>
          <w:sz w:val="28"/>
        </w:rPr>
        <w:t>Non Domestic Rates Application for Telecommunications New Fibre Relief</w:t>
      </w:r>
    </w:p>
    <w:p w:rsidR="00EC6F58" w:rsidRPr="00EC6F58" w:rsidRDefault="00EC6F58" w:rsidP="00EC6F58">
      <w:pPr>
        <w:autoSpaceDE w:val="0"/>
        <w:autoSpaceDN w:val="0"/>
        <w:adjustRightInd w:val="0"/>
        <w:spacing w:line="240" w:lineRule="auto"/>
        <w:ind w:left="180"/>
        <w:rPr>
          <w:rFonts w:ascii="Times New Roman" w:eastAsia="Times New Roman" w:hAnsi="Times New Roman" w:cs="Arial"/>
          <w:color w:val="000000"/>
          <w:sz w:val="18"/>
        </w:rPr>
      </w:pPr>
    </w:p>
    <w:tbl>
      <w:tblPr>
        <w:tblW w:w="0" w:type="auto"/>
        <w:tblInd w:w="180" w:type="dxa"/>
        <w:tblLayout w:type="fixed"/>
        <w:tblCellMar>
          <w:left w:w="60" w:type="dxa"/>
          <w:right w:w="60" w:type="dxa"/>
        </w:tblCellMar>
        <w:tblLook w:val="0000" w:firstRow="0" w:lastRow="0" w:firstColumn="0" w:lastColumn="0" w:noHBand="0" w:noVBand="0"/>
      </w:tblPr>
      <w:tblGrid>
        <w:gridCol w:w="2209"/>
        <w:gridCol w:w="3281"/>
        <w:gridCol w:w="450"/>
        <w:gridCol w:w="3330"/>
      </w:tblGrid>
      <w:tr w:rsidR="00EC6F58" w:rsidRPr="00EC6F58">
        <w:trPr>
          <w:trHeight w:val="191"/>
        </w:trPr>
        <w:tc>
          <w:tcPr>
            <w:tcW w:w="2209"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eastAsia="Times New Roman" w:cs="Arial"/>
                <w:b/>
                <w:color w:val="000000"/>
                <w:sz w:val="20"/>
              </w:rPr>
              <w:t>ACCOUNT REF NO:</w:t>
            </w:r>
          </w:p>
        </w:tc>
        <w:tc>
          <w:tcPr>
            <w:tcW w:w="3281" w:type="dxa"/>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22"/>
              </w:rPr>
            </w:pPr>
            <w:bookmarkStart w:id="0" w:name="_GoBack"/>
            <w:bookmarkEnd w:id="0"/>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r>
      <w:tr w:rsidR="00EC6F58" w:rsidRPr="00EC6F58">
        <w:tc>
          <w:tcPr>
            <w:tcW w:w="2209"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281"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Argyll &amp; Bute Council</w:t>
            </w:r>
          </w:p>
        </w:tc>
      </w:tr>
      <w:tr w:rsidR="00EC6F58" w:rsidRPr="00EC6F58">
        <w:tc>
          <w:tcPr>
            <w:tcW w:w="5490" w:type="dxa"/>
            <w:gridSpan w:val="2"/>
            <w:vMerge w:val="restart"/>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r w:rsidRPr="00EC6F58">
              <w:rPr>
                <w:rFonts w:eastAsia="Times New Roman" w:cs="Arial"/>
                <w:b/>
                <w:color w:val="000000"/>
                <w:sz w:val="20"/>
              </w:rPr>
              <w:t>NAME &amp; ADDRESS:</w:t>
            </w:r>
          </w:p>
          <w:p w:rsidR="00EC6F58" w:rsidRPr="00EC6F58" w:rsidRDefault="00EC6F58" w:rsidP="00EC6F58">
            <w:pPr>
              <w:tabs>
                <w:tab w:val="left" w:pos="5954"/>
              </w:tabs>
              <w:autoSpaceDE w:val="0"/>
              <w:autoSpaceDN w:val="0"/>
              <w:adjustRightInd w:val="0"/>
              <w:spacing w:line="240" w:lineRule="auto"/>
              <w:jc w:val="both"/>
              <w:rPr>
                <w:rFonts w:eastAsia="Times New Roman" w:cs="Arial"/>
                <w:color w:val="000000"/>
                <w:sz w:val="22"/>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Financial Services</w:t>
            </w: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Kintyre House</w:t>
            </w: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Snipefield Industrial Estate</w:t>
            </w: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Campbeltown</w:t>
            </w: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PA28 6SY</w:t>
            </w: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Tel:    01586 555249</w:t>
            </w: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E-mail:  ndr@argyll-bute.gov.uk</w:t>
            </w:r>
          </w:p>
        </w:tc>
      </w:tr>
      <w:tr w:rsidR="00EC6F58" w:rsidRPr="00EC6F58">
        <w:tc>
          <w:tcPr>
            <w:tcW w:w="5490" w:type="dxa"/>
            <w:gridSpan w:val="2"/>
            <w:vMerge/>
            <w:tcBorders>
              <w:top w:val="single" w:sz="8" w:space="0" w:color="auto"/>
              <w:left w:val="single" w:sz="8" w:space="0" w:color="auto"/>
              <w:bottom w:val="single" w:sz="8" w:space="0" w:color="auto"/>
              <w:right w:val="single" w:sz="8" w:space="0" w:color="auto"/>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45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18"/>
              </w:rPr>
            </w:pPr>
          </w:p>
        </w:tc>
        <w:tc>
          <w:tcPr>
            <w:tcW w:w="3330" w:type="dxa"/>
            <w:tcBorders>
              <w:top w:val="nil"/>
              <w:left w:val="nil"/>
              <w:bottom w:val="nil"/>
              <w:right w:val="nil"/>
            </w:tcBorders>
          </w:tcPr>
          <w:p w:rsidR="00EC6F58" w:rsidRPr="00EC6F58" w:rsidRDefault="00EC6F58" w:rsidP="00EC6F58">
            <w:pPr>
              <w:autoSpaceDE w:val="0"/>
              <w:autoSpaceDN w:val="0"/>
              <w:adjustRightInd w:val="0"/>
              <w:spacing w:line="240" w:lineRule="auto"/>
              <w:rPr>
                <w:rFonts w:eastAsia="Times New Roman" w:cs="Arial"/>
                <w:b/>
                <w:color w:val="000000"/>
                <w:sz w:val="20"/>
              </w:rPr>
            </w:pPr>
          </w:p>
          <w:p w:rsidR="00EC6F58" w:rsidRPr="00EC6F58" w:rsidRDefault="00EC6F58" w:rsidP="00EC6F58">
            <w:pPr>
              <w:autoSpaceDE w:val="0"/>
              <w:autoSpaceDN w:val="0"/>
              <w:adjustRightInd w:val="0"/>
              <w:spacing w:line="240" w:lineRule="auto"/>
              <w:rPr>
                <w:rFonts w:eastAsia="Times New Roman" w:cs="Arial"/>
                <w:b/>
                <w:color w:val="000000"/>
                <w:sz w:val="20"/>
              </w:rPr>
            </w:pPr>
            <w:r>
              <w:rPr>
                <w:rFonts w:eastAsia="Times New Roman" w:cs="Arial"/>
                <w:b/>
                <w:color w:val="000000"/>
                <w:sz w:val="20"/>
              </w:rPr>
              <w:t xml:space="preserve">Date:  </w:t>
            </w:r>
          </w:p>
        </w:tc>
      </w:tr>
    </w:tbl>
    <w:p w:rsidR="00EC6F58" w:rsidRPr="00EC6F58" w:rsidRDefault="00EC6F58" w:rsidP="00EC6F58">
      <w:pPr>
        <w:autoSpaceDE w:val="0"/>
        <w:autoSpaceDN w:val="0"/>
        <w:adjustRightInd w:val="0"/>
        <w:spacing w:line="240" w:lineRule="auto"/>
        <w:rPr>
          <w:rFonts w:eastAsia="Times New Roman" w:cs="Arial"/>
          <w:b/>
          <w:color w:val="000000"/>
        </w:rPr>
      </w:pP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eastAsia="Times New Roman" w:cs="Arial"/>
          <w:b/>
          <w:u w:val="single"/>
        </w:rPr>
      </w:pPr>
      <w:r w:rsidRPr="00EC6F58">
        <w:rPr>
          <w:rFonts w:eastAsia="Times New Roman" w:cs="Arial"/>
          <w:b/>
          <w:u w:val="single"/>
        </w:rPr>
        <w:t>INTRODUCTION</w:t>
      </w: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r w:rsidRPr="00EC6F58">
        <w:rPr>
          <w:rFonts w:cs="Arial"/>
        </w:rPr>
        <w:t xml:space="preserve">The Non-Domestic Rating (Telecommunications New Fibre Infrastructure) (Scotland) Order 2019 allows for new or separate entries to be made in the Valuation Roll where lands and heritages contain telecommunications new fibre infrastructure which is laid, flown, blown, affixed or attached on or after 1st April 2019.   </w:t>
      </w: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r w:rsidRPr="00EC6F58">
        <w:rPr>
          <w:rFonts w:cs="Arial"/>
        </w:rPr>
        <w:t>100% relief is available for all new broadband fibre entered on the Valuation Roll on or after 1st April 2019 until 31st March 2034.</w:t>
      </w: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r w:rsidRPr="00EC6F58">
        <w:rPr>
          <w:rFonts w:cs="Arial"/>
        </w:rPr>
        <w:t>Relief will be available from the date of entry on the Valuation Roll.</w:t>
      </w: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r w:rsidRPr="00EC6F58">
        <w:rPr>
          <w:rFonts w:eastAsia="Times New Roman" w:cs="Arial"/>
          <w:color w:val="000000"/>
        </w:rPr>
        <w:t>The exact level of relief awarded will depend on the level of other public sector assistance received by your business</w:t>
      </w:r>
      <w:r w:rsidRPr="00EC6F58">
        <w:rPr>
          <w:rFonts w:cs="Arial"/>
        </w:rPr>
        <w:t>. (See section 3: Subsidy Control)</w:t>
      </w: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outlineLvl w:val="2"/>
        <w:rPr>
          <w:rFonts w:cs="Arial"/>
        </w:rPr>
      </w:pPr>
      <w:r w:rsidRPr="00EC6F58">
        <w:rPr>
          <w:rFonts w:eastAsia="Times New Roman" w:cs="Arial"/>
          <w:color w:val="000000"/>
        </w:rPr>
        <w:t xml:space="preserve">This form enables you to apply for this relief.  Please complete </w:t>
      </w:r>
      <w:r w:rsidRPr="00EC6F58">
        <w:rPr>
          <w:rFonts w:eastAsia="Times New Roman" w:cs="Arial"/>
          <w:color w:val="000000"/>
          <w:u w:val="single"/>
        </w:rPr>
        <w:t>all</w:t>
      </w:r>
      <w:r w:rsidRPr="00EC6F58">
        <w:rPr>
          <w:rFonts w:eastAsia="Times New Roman" w:cs="Arial"/>
          <w:color w:val="000000"/>
        </w:rPr>
        <w:t xml:space="preserve"> questions on this form and return to the above address</w:t>
      </w:r>
      <w:r w:rsidRPr="00EC6F58">
        <w:rPr>
          <w:rFonts w:cs="Arial"/>
        </w:rPr>
        <w:t>.</w:t>
      </w:r>
    </w:p>
    <w:p w:rsidR="00EC6F58" w:rsidRPr="00EC6F58" w:rsidRDefault="00EC6F58" w:rsidP="00EC6F58">
      <w:pPr>
        <w:autoSpaceDE w:val="0"/>
        <w:autoSpaceDN w:val="0"/>
        <w:adjustRightInd w:val="0"/>
        <w:spacing w:line="240" w:lineRule="auto"/>
        <w:outlineLvl w:val="2"/>
        <w:rPr>
          <w:rFonts w:eastAsia="Times New Roman" w:cs="Arial"/>
          <w:color w:val="000000"/>
        </w:rPr>
      </w:pPr>
    </w:p>
    <w:p w:rsidR="00EC6F58" w:rsidRPr="00EC6F58" w:rsidRDefault="00EC6F58" w:rsidP="00EC6F58">
      <w:pPr>
        <w:autoSpaceDE w:val="0"/>
        <w:autoSpaceDN w:val="0"/>
        <w:adjustRightInd w:val="0"/>
        <w:spacing w:line="240" w:lineRule="auto"/>
        <w:rPr>
          <w:rFonts w:cs="Arial"/>
        </w:rPr>
      </w:pPr>
      <w:r w:rsidRPr="00EC6F58">
        <w:rPr>
          <w:rFonts w:eastAsia="Times New Roman" w:cs="Arial"/>
          <w:color w:val="000000"/>
        </w:rPr>
        <w:t xml:space="preserve">If you need any help or assistance in completing this form, please phone 01586 555249 or e-mail </w:t>
      </w:r>
      <w:r w:rsidRPr="00EC6F58">
        <w:rPr>
          <w:rFonts w:eastAsia="Times New Roman" w:cs="Arial"/>
          <w:color w:val="000000"/>
        </w:rPr>
        <w:fldChar w:fldCharType="begin" w:fldLock="1"/>
      </w:r>
      <w:r w:rsidRPr="00EC6F58">
        <w:rPr>
          <w:rFonts w:eastAsia="Times New Roman" w:cs="Arial"/>
          <w:color w:val="000000"/>
        </w:rPr>
        <w:instrText>MERGEFIELD ndr@argyll-bute.gov.uk"</w:instrText>
      </w:r>
      <w:r w:rsidRPr="00EC6F58">
        <w:rPr>
          <w:rFonts w:eastAsia="Times New Roman" w:cs="Arial"/>
          <w:color w:val="000000"/>
        </w:rPr>
        <w:fldChar w:fldCharType="separate"/>
      </w:r>
      <w:r w:rsidRPr="00EC6F58">
        <w:rPr>
          <w:rFonts w:eastAsia="Times New Roman" w:cs="Arial"/>
          <w:color w:val="0000FF"/>
          <w:u w:val="single"/>
        </w:rPr>
        <w:t>ndr@argyll-bute.gov.uk</w:t>
      </w:r>
      <w:r w:rsidRPr="00EC6F58">
        <w:rPr>
          <w:rFonts w:eastAsia="Times New Roman" w:cs="Arial"/>
          <w:color w:val="000000"/>
        </w:rPr>
        <w:fldChar w:fldCharType="end"/>
      </w:r>
      <w:r w:rsidRPr="00EC6F58">
        <w:rPr>
          <w:rFonts w:eastAsia="Times New Roman" w:cs="Arial"/>
          <w:color w:val="000000"/>
        </w:rPr>
        <w:t xml:space="preserve">. </w:t>
      </w: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ind w:left="180" w:hanging="180"/>
        <w:rPr>
          <w:rFonts w:eastAsia="Times New Roman" w:cs="Arial"/>
          <w:b/>
          <w:color w:val="000000"/>
          <w:u w:color="000000"/>
        </w:rPr>
      </w:pPr>
      <w:r w:rsidRPr="00EC6F58">
        <w:rPr>
          <w:rFonts w:cs="Arial"/>
        </w:rPr>
        <w:br w:type="page"/>
      </w:r>
    </w:p>
    <w:p w:rsidR="00EC6F58" w:rsidRPr="00EC6F58" w:rsidRDefault="00EC6F58" w:rsidP="00EC6F58">
      <w:pPr>
        <w:autoSpaceDE w:val="0"/>
        <w:autoSpaceDN w:val="0"/>
        <w:adjustRightInd w:val="0"/>
        <w:spacing w:line="240" w:lineRule="auto"/>
        <w:ind w:left="180" w:hanging="180"/>
        <w:rPr>
          <w:rFonts w:eastAsia="Times New Roman" w:cs="Arial"/>
          <w:b/>
          <w:color w:val="000000"/>
          <w:u w:color="000000"/>
        </w:rPr>
      </w:pPr>
      <w:r w:rsidRPr="00EC6F58">
        <w:rPr>
          <w:rFonts w:eastAsia="Times New Roman" w:cs="Arial"/>
          <w:b/>
          <w:color w:val="000000"/>
          <w:u w:color="000000"/>
        </w:rPr>
        <w:lastRenderedPageBreak/>
        <w:t xml:space="preserve">1. </w:t>
      </w:r>
      <w:r w:rsidRPr="00EC6F58">
        <w:rPr>
          <w:rFonts w:eastAsia="Times New Roman" w:cs="Arial"/>
          <w:b/>
          <w:color w:val="000000"/>
          <w:u w:val="single" w:color="000000"/>
        </w:rPr>
        <w:t>THE RATEPAYER</w:t>
      </w:r>
    </w:p>
    <w:p w:rsidR="00EC6F58" w:rsidRPr="00EC6F58" w:rsidRDefault="00EC6F58" w:rsidP="00EC6F58">
      <w:pPr>
        <w:autoSpaceDE w:val="0"/>
        <w:autoSpaceDN w:val="0"/>
        <w:adjustRightInd w:val="0"/>
        <w:spacing w:line="240" w:lineRule="auto"/>
        <w:ind w:left="180"/>
        <w:rPr>
          <w:rFonts w:eastAsia="Times New Roman" w:cs="Arial"/>
          <w:b/>
          <w:color w:val="000000"/>
          <w:u w:color="000000"/>
        </w:rPr>
      </w:pP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color w:val="000000"/>
        </w:rPr>
        <w:t>Please provide full details of the Ratepayer (person(s) / business liable to pay the rates on this property):</w:t>
      </w:r>
    </w:p>
    <w:p w:rsidR="00EC6F58" w:rsidRPr="00EC6F58" w:rsidRDefault="00EC6F58" w:rsidP="00EC6F58">
      <w:pPr>
        <w:autoSpaceDE w:val="0"/>
        <w:autoSpaceDN w:val="0"/>
        <w:adjustRightInd w:val="0"/>
        <w:spacing w:line="240" w:lineRule="auto"/>
        <w:rPr>
          <w:rFonts w:eastAsia="Times New Roman" w:cs="Arial"/>
          <w:color w:val="000000"/>
          <w:sz w:val="16"/>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EC6F58" w:rsidRPr="00EC6F58">
        <w:trPr>
          <w:trHeight w:val="432"/>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EC6F58" w:rsidRPr="00EC6F58" w:rsidRDefault="00EC6F58" w:rsidP="00EC6F58">
            <w:pPr>
              <w:autoSpaceDE w:val="0"/>
              <w:autoSpaceDN w:val="0"/>
              <w:adjustRightInd w:val="0"/>
              <w:spacing w:line="240" w:lineRule="auto"/>
              <w:rPr>
                <w:rFonts w:eastAsia="Times New Roman" w:cs="Arial"/>
                <w:color w:val="000000"/>
              </w:rPr>
            </w:pPr>
          </w:p>
        </w:tc>
      </w:tr>
    </w:tbl>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color w:val="000000"/>
          <w:sz w:val="22"/>
        </w:rPr>
      </w:pPr>
      <w:r w:rsidRPr="00EC6F58">
        <w:rPr>
          <w:rFonts w:eastAsia="Times New Roman" w:cs="Arial"/>
          <w:color w:val="000000"/>
        </w:rPr>
        <w:t>Legal Structure of the Ratepayer (Please put an ‘X’ in the relevant box) –</w:t>
      </w:r>
    </w:p>
    <w:p w:rsidR="00EC6F58" w:rsidRPr="00EC6F58" w:rsidRDefault="00EC6F58" w:rsidP="00EC6F58">
      <w:pPr>
        <w:autoSpaceDE w:val="0"/>
        <w:autoSpaceDN w:val="0"/>
        <w:adjustRightInd w:val="0"/>
        <w:spacing w:line="240" w:lineRule="auto"/>
        <w:rPr>
          <w:rFonts w:eastAsia="Times New Roman" w:cs="Arial"/>
          <w:color w:val="000000"/>
          <w:sz w:val="16"/>
        </w:rPr>
      </w:pPr>
    </w:p>
    <w:tbl>
      <w:tblPr>
        <w:tblW w:w="0" w:type="auto"/>
        <w:tblInd w:w="-216" w:type="dxa"/>
        <w:tblLayout w:type="fixed"/>
        <w:tblLook w:val="0000" w:firstRow="0" w:lastRow="0" w:firstColumn="0" w:lastColumn="0" w:noHBand="0" w:noVBand="0"/>
      </w:tblPr>
      <w:tblGrid>
        <w:gridCol w:w="2700"/>
        <w:gridCol w:w="720"/>
        <w:gridCol w:w="720"/>
        <w:gridCol w:w="3600"/>
        <w:gridCol w:w="720"/>
        <w:gridCol w:w="1710"/>
      </w:tblGrid>
      <w:tr w:rsidR="00EC6F58" w:rsidRPr="00EC6F58">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Individual</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 xml:space="preserve">Private Limited Company (LTD)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color w:val="000000"/>
                <w:sz w:val="22"/>
                <w:highlight w:val="black"/>
                <w:shd w:val="clear" w:color="auto" w:fill="000000"/>
              </w:rPr>
            </w:pPr>
          </w:p>
        </w:tc>
        <w:tc>
          <w:tcPr>
            <w:tcW w:w="1710" w:type="dxa"/>
            <w:tcBorders>
              <w:top w:val="nil"/>
              <w:left w:val="single" w:sz="4" w:space="0" w:color="auto"/>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color w:val="000000"/>
                <w:sz w:val="22"/>
                <w:highlight w:val="black"/>
                <w:shd w:val="clear" w:color="auto" w:fill="000000"/>
              </w:rPr>
            </w:pPr>
          </w:p>
        </w:tc>
      </w:tr>
      <w:tr w:rsidR="00EC6F58" w:rsidRPr="00EC6F58">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Sole Trader</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 xml:space="preserve">Public Limited Company (PLC)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color w:val="000000"/>
                <w:sz w:val="22"/>
                <w:highlight w:val="black"/>
                <w:shd w:val="clear" w:color="auto" w:fill="000000"/>
              </w:rPr>
            </w:pPr>
          </w:p>
        </w:tc>
        <w:tc>
          <w:tcPr>
            <w:tcW w:w="1710" w:type="dxa"/>
            <w:tcBorders>
              <w:top w:val="nil"/>
              <w:left w:val="single" w:sz="4" w:space="0" w:color="auto"/>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color w:val="000000"/>
                <w:sz w:val="22"/>
                <w:highlight w:val="black"/>
                <w:shd w:val="clear" w:color="auto" w:fill="000000"/>
              </w:rPr>
            </w:pPr>
          </w:p>
        </w:tc>
      </w:tr>
      <w:tr w:rsidR="00EC6F58" w:rsidRPr="00EC6F58">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Partnership</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Limited Liability Partnership (LLP)</w:t>
            </w:r>
          </w:p>
        </w:tc>
        <w:tc>
          <w:tcPr>
            <w:tcW w:w="720"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color w:val="000000"/>
                <w:sz w:val="22"/>
                <w:highlight w:val="black"/>
                <w:shd w:val="clear" w:color="auto" w:fill="000000"/>
              </w:rPr>
            </w:pPr>
          </w:p>
        </w:tc>
        <w:tc>
          <w:tcPr>
            <w:tcW w:w="1710" w:type="dxa"/>
            <w:tcBorders>
              <w:top w:val="nil"/>
              <w:left w:val="single" w:sz="4" w:space="0" w:color="auto"/>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color w:val="000000"/>
                <w:sz w:val="22"/>
                <w:highlight w:val="black"/>
                <w:shd w:val="clear" w:color="auto" w:fill="000000"/>
              </w:rPr>
            </w:pPr>
          </w:p>
        </w:tc>
      </w:tr>
      <w:tr w:rsidR="00EC6F58" w:rsidRPr="00EC6F58">
        <w:trPr>
          <w:trHeight w:val="400"/>
        </w:trPr>
        <w:tc>
          <w:tcPr>
            <w:tcW w:w="2700" w:type="dxa"/>
            <w:tcBorders>
              <w:top w:val="nil"/>
              <w:left w:val="nil"/>
              <w:bottom w:val="nil"/>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Charitable Organisation</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i/>
                <w:color w:val="000000"/>
                <w:sz w:val="22"/>
              </w:rPr>
            </w:pPr>
          </w:p>
        </w:tc>
        <w:tc>
          <w:tcPr>
            <w:tcW w:w="72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p>
        </w:tc>
        <w:tc>
          <w:tcPr>
            <w:tcW w:w="3600" w:type="dxa"/>
            <w:tcBorders>
              <w:top w:val="nil"/>
              <w:left w:val="nil"/>
              <w:bottom w:val="nil"/>
              <w:right w:val="nil"/>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i/>
                <w:color w:val="000000"/>
                <w:sz w:val="22"/>
              </w:rPr>
              <w:t>Other (Please state)</w:t>
            </w:r>
          </w:p>
        </w:tc>
        <w:tc>
          <w:tcPr>
            <w:tcW w:w="24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jc w:val="center"/>
              <w:rPr>
                <w:rFonts w:eastAsia="Times New Roman" w:cs="Arial"/>
                <w:color w:val="000000"/>
                <w:sz w:val="22"/>
                <w:highlight w:val="black"/>
                <w:shd w:val="clear" w:color="auto" w:fill="000000"/>
              </w:rPr>
            </w:pPr>
          </w:p>
        </w:tc>
      </w:tr>
    </w:tbl>
    <w:p w:rsidR="00EC6F58" w:rsidRPr="00EC6F58" w:rsidRDefault="00EC6F58" w:rsidP="00EC6F58">
      <w:pPr>
        <w:autoSpaceDE w:val="0"/>
        <w:autoSpaceDN w:val="0"/>
        <w:adjustRightInd w:val="0"/>
        <w:spacing w:line="240" w:lineRule="auto"/>
        <w:rPr>
          <w:rFonts w:eastAsia="Times New Roman" w:cs="Arial"/>
          <w:i/>
          <w:color w:val="000000"/>
          <w:sz w:val="22"/>
        </w:rPr>
      </w:pPr>
    </w:p>
    <w:p w:rsidR="00EC6F58" w:rsidRPr="00EC6F58" w:rsidRDefault="00EC6F58" w:rsidP="00EC6F58">
      <w:pPr>
        <w:autoSpaceDE w:val="0"/>
        <w:autoSpaceDN w:val="0"/>
        <w:adjustRightInd w:val="0"/>
        <w:spacing w:line="240" w:lineRule="auto"/>
        <w:rPr>
          <w:rFonts w:eastAsia="Times New Roman" w:cs="Arial"/>
          <w:i/>
          <w:color w:val="000000"/>
          <w:sz w:val="22"/>
        </w:rPr>
      </w:pPr>
    </w:p>
    <w:p w:rsidR="00EC6F58" w:rsidRPr="00EC6F58" w:rsidRDefault="00EC6F58" w:rsidP="00EC6F58">
      <w:pPr>
        <w:autoSpaceDE w:val="0"/>
        <w:autoSpaceDN w:val="0"/>
        <w:adjustRightInd w:val="0"/>
        <w:spacing w:line="240" w:lineRule="auto"/>
        <w:rPr>
          <w:rFonts w:eastAsia="Times New Roman" w:cs="Arial"/>
          <w:i/>
          <w:color w:val="000000"/>
          <w:sz w:val="22"/>
        </w:rPr>
      </w:pP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i/>
          <w:color w:val="000000"/>
        </w:rPr>
        <w:t>IF APPLICABLE, Companies House Registration number or Charity Registration number</w:t>
      </w:r>
      <w:r w:rsidRPr="00EC6F58">
        <w:rPr>
          <w:rFonts w:eastAsia="Times New Roman" w:cs="Arial"/>
          <w:color w:val="000000"/>
        </w:rPr>
        <w:t>:</w:t>
      </w:r>
    </w:p>
    <w:p w:rsidR="00EC6F58" w:rsidRPr="00EC6F58" w:rsidRDefault="00EC6F58" w:rsidP="00EC6F58">
      <w:pPr>
        <w:autoSpaceDE w:val="0"/>
        <w:autoSpaceDN w:val="0"/>
        <w:adjustRightInd w:val="0"/>
        <w:spacing w:line="240" w:lineRule="auto"/>
        <w:rPr>
          <w:rFonts w:eastAsia="Times New Roman" w:cs="Arial"/>
          <w:color w:val="000000"/>
          <w:sz w:val="22"/>
        </w:rPr>
      </w:pPr>
      <w:r w:rsidRPr="00EC6F58">
        <w:rPr>
          <w:rFonts w:eastAsia="Times New Roman" w:cs="Arial"/>
          <w:color w:val="000000"/>
        </w:rPr>
        <w:t xml:space="preserve">(Company number </w:t>
      </w:r>
      <w:proofErr w:type="spellStart"/>
      <w:r w:rsidRPr="00EC6F58">
        <w:rPr>
          <w:rFonts w:eastAsia="Times New Roman" w:cs="Arial"/>
          <w:color w:val="000000"/>
        </w:rPr>
        <w:t>eg</w:t>
      </w:r>
      <w:proofErr w:type="spellEnd"/>
      <w:r w:rsidRPr="00EC6F58">
        <w:rPr>
          <w:rFonts w:eastAsia="Times New Roman" w:cs="Arial"/>
          <w:color w:val="000000"/>
        </w:rPr>
        <w:t>: 03493961)</w:t>
      </w:r>
    </w:p>
    <w:p w:rsidR="00EC6F58" w:rsidRPr="00EC6F58" w:rsidRDefault="00EC6F58" w:rsidP="00EC6F58">
      <w:pPr>
        <w:autoSpaceDE w:val="0"/>
        <w:autoSpaceDN w:val="0"/>
        <w:adjustRightInd w:val="0"/>
        <w:spacing w:line="240" w:lineRule="auto"/>
        <w:rPr>
          <w:rFonts w:eastAsia="Times New Roman" w:cs="Arial"/>
          <w:b/>
          <w:color w:val="000000"/>
          <w:sz w:val="16"/>
          <w:u w:val="single"/>
        </w:rPr>
      </w:pPr>
    </w:p>
    <w:tbl>
      <w:tblPr>
        <w:tblW w:w="0" w:type="auto"/>
        <w:tblInd w:w="-70" w:type="dxa"/>
        <w:tblLayout w:type="fixed"/>
        <w:tblCellMar>
          <w:left w:w="60" w:type="dxa"/>
          <w:right w:w="60" w:type="dxa"/>
        </w:tblCellMar>
        <w:tblLook w:val="0000" w:firstRow="0" w:lastRow="0" w:firstColumn="0" w:lastColumn="0" w:noHBand="0" w:noVBand="0"/>
      </w:tblPr>
      <w:tblGrid>
        <w:gridCol w:w="10170"/>
      </w:tblGrid>
      <w:tr w:rsidR="00EC6F58" w:rsidRPr="00EC6F58">
        <w:trPr>
          <w:trHeight w:val="505"/>
        </w:trPr>
        <w:tc>
          <w:tcPr>
            <w:tcW w:w="101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EC6F58" w:rsidRPr="00EC6F58" w:rsidRDefault="00EC6F58" w:rsidP="00EC6F58">
            <w:pPr>
              <w:autoSpaceDE w:val="0"/>
              <w:autoSpaceDN w:val="0"/>
              <w:adjustRightInd w:val="0"/>
              <w:spacing w:line="240" w:lineRule="auto"/>
              <w:rPr>
                <w:rFonts w:eastAsia="Times New Roman" w:cs="Arial"/>
                <w:b/>
                <w:color w:val="000000"/>
                <w:u w:val="single"/>
              </w:rPr>
            </w:pPr>
          </w:p>
        </w:tc>
      </w:tr>
    </w:tbl>
    <w:p w:rsidR="00EC6F58" w:rsidRPr="00EC6F58" w:rsidRDefault="00EC6F58" w:rsidP="00EC6F58">
      <w:pPr>
        <w:autoSpaceDE w:val="0"/>
        <w:autoSpaceDN w:val="0"/>
        <w:adjustRightInd w:val="0"/>
        <w:spacing w:line="240" w:lineRule="auto"/>
        <w:ind w:left="180"/>
        <w:rPr>
          <w:rFonts w:eastAsia="Times New Roman" w:cs="Arial"/>
          <w:b/>
          <w:color w:val="000000"/>
          <w:u w:color="000000"/>
        </w:rPr>
      </w:pPr>
    </w:p>
    <w:p w:rsidR="00EC6F58" w:rsidRPr="00EC6F58" w:rsidRDefault="00EC6F58" w:rsidP="00EC6F58">
      <w:pPr>
        <w:autoSpaceDE w:val="0"/>
        <w:autoSpaceDN w:val="0"/>
        <w:adjustRightInd w:val="0"/>
        <w:spacing w:line="240" w:lineRule="auto"/>
        <w:ind w:left="180"/>
        <w:rPr>
          <w:rFonts w:eastAsia="Times New Roman" w:cs="Arial"/>
          <w:b/>
          <w:color w:val="000000"/>
          <w:u w:color="000000"/>
        </w:rPr>
      </w:pPr>
    </w:p>
    <w:p w:rsidR="00EC6F58" w:rsidRPr="00EC6F58" w:rsidRDefault="00EC6F58" w:rsidP="00EC6F58">
      <w:pPr>
        <w:autoSpaceDE w:val="0"/>
        <w:autoSpaceDN w:val="0"/>
        <w:adjustRightInd w:val="0"/>
        <w:spacing w:line="240" w:lineRule="auto"/>
        <w:ind w:left="180"/>
        <w:rPr>
          <w:rFonts w:eastAsia="Times New Roman" w:cs="Arial"/>
          <w:b/>
          <w:color w:val="000000"/>
          <w:u w:color="000000"/>
        </w:rPr>
      </w:pPr>
    </w:p>
    <w:p w:rsidR="00EC6F58" w:rsidRPr="00EC6F58" w:rsidRDefault="00EC6F58" w:rsidP="00EC6F58">
      <w:pPr>
        <w:autoSpaceDE w:val="0"/>
        <w:autoSpaceDN w:val="0"/>
        <w:adjustRightInd w:val="0"/>
        <w:spacing w:line="240" w:lineRule="auto"/>
        <w:rPr>
          <w:rFonts w:eastAsia="Times New Roman" w:cs="Arial"/>
          <w:b/>
          <w:color w:val="000000"/>
          <w:u w:color="000000"/>
        </w:rPr>
      </w:pPr>
      <w:r w:rsidRPr="00EC6F58">
        <w:rPr>
          <w:rFonts w:eastAsia="Times New Roman" w:cs="Arial"/>
          <w:b/>
          <w:color w:val="000000"/>
          <w:u w:color="000000"/>
        </w:rPr>
        <w:t xml:space="preserve">2. </w:t>
      </w:r>
      <w:r w:rsidRPr="00EC6F58">
        <w:rPr>
          <w:rFonts w:eastAsia="Times New Roman" w:cs="Arial"/>
          <w:b/>
          <w:color w:val="000000"/>
          <w:u w:val="single" w:color="000000"/>
        </w:rPr>
        <w:t>THE PROPERTY</w:t>
      </w:r>
    </w:p>
    <w:p w:rsidR="00EC6F58" w:rsidRPr="00EC6F58" w:rsidRDefault="00EC6F58" w:rsidP="00EC6F58">
      <w:pPr>
        <w:autoSpaceDE w:val="0"/>
        <w:autoSpaceDN w:val="0"/>
        <w:adjustRightInd w:val="0"/>
        <w:spacing w:line="240" w:lineRule="auto"/>
        <w:ind w:left="180"/>
        <w:rPr>
          <w:rFonts w:eastAsia="Times New Roman" w:cs="Arial"/>
          <w:b/>
          <w:color w:val="000000"/>
          <w:u w:color="000000"/>
        </w:rPr>
      </w:pPr>
    </w:p>
    <w:p w:rsidR="00EC6F58" w:rsidRPr="00EC6F58" w:rsidRDefault="00EC6F58" w:rsidP="00EC6F58">
      <w:pPr>
        <w:autoSpaceDE w:val="0"/>
        <w:autoSpaceDN w:val="0"/>
        <w:adjustRightInd w:val="0"/>
        <w:spacing w:line="240" w:lineRule="auto"/>
        <w:rPr>
          <w:rFonts w:eastAsia="Times New Roman" w:cs="Arial"/>
          <w:b/>
          <w:color w:val="000000"/>
          <w:sz w:val="22"/>
          <w:u w:color="000000"/>
        </w:rPr>
      </w:pPr>
      <w:r w:rsidRPr="00EC6F58">
        <w:rPr>
          <w:rFonts w:cs="Arial"/>
          <w:noProof/>
          <w:lang w:eastAsia="en-GB"/>
        </w:rPr>
        <mc:AlternateContent>
          <mc:Choice Requires="wps">
            <w:drawing>
              <wp:anchor distT="0" distB="0" distL="114300" distR="114300" simplePos="0" relativeHeight="251659264" behindDoc="0" locked="0" layoutInCell="0" allowOverlap="1">
                <wp:simplePos x="0" y="0"/>
                <wp:positionH relativeFrom="margin">
                  <wp:posOffset>1659890</wp:posOffset>
                </wp:positionH>
                <wp:positionV relativeFrom="paragraph">
                  <wp:posOffset>38100</wp:posOffset>
                </wp:positionV>
                <wp:extent cx="4667250" cy="695325"/>
                <wp:effectExtent l="12065" t="9525" r="698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95325"/>
                        </a:xfrm>
                        <a:prstGeom prst="rect">
                          <a:avLst/>
                        </a:prstGeom>
                        <a:solidFill>
                          <a:srgbClr val="FFFFFF"/>
                        </a:solidFill>
                        <a:ln w="12700">
                          <a:solidFill>
                            <a:srgbClr val="000000"/>
                          </a:solidFill>
                          <a:miter lim="800000"/>
                          <a:headEnd/>
                          <a:tailEnd/>
                        </a:ln>
                      </wps:spPr>
                      <wps:txbx>
                        <w:txbxContent>
                          <w:p w:rsidR="00EC6F58" w:rsidRDefault="00EC6F58" w:rsidP="00EC6F58">
                            <w:pPr>
                              <w:rPr>
                                <w:rFonts w:eastAsia="Times New Roman"/>
                                <w:b/>
                                <w:color w:val="000000"/>
                              </w:rPr>
                            </w:pPr>
                          </w:p>
                          <w:p w:rsidR="00EC6F58" w:rsidRDefault="00EC6F58" w:rsidP="00EC6F58">
                            <w:pPr>
                              <w:spacing w:after="160"/>
                              <w:ind w:left="180"/>
                              <w:rPr>
                                <w:rFonts w:eastAsia="Times New Roman"/>
                                <w:b/>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30.7pt;margin-top:3pt;width:367.5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" o:allowincell="f" strokeweight="1pt">
                <v:textbox inset="2pt,2pt,2pt,2pt">
                  <w:txbxContent>
                    <w:p w:rsidR="00EC6F58" w:rsidRDefault="00EC6F58" w:rsidP="00EC6F58">
                      <w:pPr>
                        <w:rPr>
                          <w:rFonts w:eastAsia="Times New Roman"/>
                          <w:b/>
                          <w:color w:val="000000"/>
                        </w:rPr>
                      </w:pPr>
                    </w:p>
                    <w:p w:rsidR="00EC6F58" w:rsidRDefault="00EC6F58" w:rsidP="00EC6F58">
                      <w:pPr>
                        <w:spacing w:after="160"/>
                        <w:ind w:left="180"/>
                        <w:rPr>
                          <w:rFonts w:eastAsia="Times New Roman"/>
                          <w:b/>
                          <w:color w:val="000000"/>
                        </w:rPr>
                      </w:pPr>
                    </w:p>
                  </w:txbxContent>
                </v:textbox>
                <w10:wrap anchorx="margin"/>
              </v:shape>
            </w:pict>
          </mc:Fallback>
        </mc:AlternateContent>
      </w:r>
      <w:r w:rsidRPr="00EC6F58">
        <w:rPr>
          <w:rFonts w:eastAsia="Times New Roman" w:cs="Arial"/>
          <w:b/>
          <w:color w:val="000000"/>
          <w:u w:color="000000"/>
        </w:rPr>
        <w:t>Subject Address:</w:t>
      </w:r>
    </w:p>
    <w:p w:rsidR="00EC6F58" w:rsidRPr="00EC6F58" w:rsidRDefault="00EC6F58" w:rsidP="00EC6F58">
      <w:pPr>
        <w:autoSpaceDE w:val="0"/>
        <w:autoSpaceDN w:val="0"/>
        <w:adjustRightInd w:val="0"/>
        <w:spacing w:line="240" w:lineRule="auto"/>
        <w:rPr>
          <w:rFonts w:eastAsia="Times New Roman" w:cs="Arial"/>
          <w:b/>
          <w:color w:val="000000"/>
          <w:sz w:val="20"/>
          <w:u w:color="000000"/>
        </w:rPr>
      </w:pPr>
    </w:p>
    <w:p w:rsidR="00EC6F58" w:rsidRPr="00EC6F58" w:rsidRDefault="00EC6F58" w:rsidP="00EC6F58">
      <w:pPr>
        <w:autoSpaceDE w:val="0"/>
        <w:autoSpaceDN w:val="0"/>
        <w:adjustRightInd w:val="0"/>
        <w:spacing w:line="240" w:lineRule="auto"/>
        <w:rPr>
          <w:rFonts w:eastAsia="Times New Roman" w:cs="Arial"/>
          <w:b/>
          <w:color w:val="000000"/>
          <w:sz w:val="20"/>
          <w:u w:color="000000"/>
        </w:rPr>
      </w:pPr>
    </w:p>
    <w:p w:rsidR="00EC6F58" w:rsidRPr="00EC6F58" w:rsidRDefault="00EC6F58" w:rsidP="00EC6F58">
      <w:pPr>
        <w:autoSpaceDE w:val="0"/>
        <w:autoSpaceDN w:val="0"/>
        <w:adjustRightInd w:val="0"/>
        <w:spacing w:line="240" w:lineRule="auto"/>
        <w:rPr>
          <w:rFonts w:eastAsia="Times New Roman" w:cs="Arial"/>
          <w:b/>
          <w:color w:val="000000"/>
          <w:sz w:val="20"/>
          <w:u w:color="000000"/>
        </w:rPr>
      </w:pPr>
    </w:p>
    <w:p w:rsidR="00EC6F58" w:rsidRPr="00EC6F58" w:rsidRDefault="00EC6F58" w:rsidP="00EC6F58">
      <w:pPr>
        <w:autoSpaceDE w:val="0"/>
        <w:autoSpaceDN w:val="0"/>
        <w:adjustRightInd w:val="0"/>
        <w:spacing w:line="240" w:lineRule="auto"/>
        <w:rPr>
          <w:rFonts w:eastAsia="Times New Roman" w:cs="Arial"/>
          <w:b/>
          <w:color w:val="000000"/>
          <w:sz w:val="20"/>
          <w:u w:color="000000"/>
        </w:rPr>
      </w:pPr>
    </w:p>
    <w:p w:rsidR="00EC6F58" w:rsidRPr="00EC6F58" w:rsidRDefault="00EC6F58" w:rsidP="00EC6F58">
      <w:pPr>
        <w:autoSpaceDE w:val="0"/>
        <w:autoSpaceDN w:val="0"/>
        <w:adjustRightInd w:val="0"/>
        <w:spacing w:line="240" w:lineRule="auto"/>
        <w:rPr>
          <w:rFonts w:eastAsia="Times New Roman" w:cs="Arial"/>
          <w:b/>
          <w:color w:val="000000"/>
          <w:sz w:val="20"/>
          <w:u w:color="000000"/>
        </w:rPr>
      </w:pPr>
      <w:r w:rsidRPr="00EC6F58">
        <w:rPr>
          <w:rFonts w:cs="Arial"/>
          <w:noProof/>
          <w:lang w:eastAsia="en-GB"/>
        </w:rPr>
        <mc:AlternateContent>
          <mc:Choice Requires="wps">
            <w:drawing>
              <wp:anchor distT="0" distB="0" distL="114300" distR="114300" simplePos="0" relativeHeight="251660288" behindDoc="0" locked="0" layoutInCell="0" allowOverlap="1">
                <wp:simplePos x="0" y="0"/>
                <wp:positionH relativeFrom="margin">
                  <wp:posOffset>1678940</wp:posOffset>
                </wp:positionH>
                <wp:positionV relativeFrom="paragraph">
                  <wp:posOffset>133350</wp:posOffset>
                </wp:positionV>
                <wp:extent cx="4648200" cy="247650"/>
                <wp:effectExtent l="1206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7650"/>
                        </a:xfrm>
                        <a:prstGeom prst="rect">
                          <a:avLst/>
                        </a:prstGeom>
                        <a:solidFill>
                          <a:srgbClr val="FFFFFF"/>
                        </a:solidFill>
                        <a:ln w="12700">
                          <a:solidFill>
                            <a:srgbClr val="000000"/>
                          </a:solidFill>
                          <a:miter lim="800000"/>
                          <a:headEnd/>
                          <a:tailEnd/>
                        </a:ln>
                      </wps:spPr>
                      <wps:txbx>
                        <w:txbxContent>
                          <w:p w:rsidR="00EC6F58" w:rsidRDefault="00EC6F58" w:rsidP="00EC6F58">
                            <w:pPr>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32.2pt;margin-top:10.5pt;width:366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" o:allowincell="f" strokeweight="1pt">
                <v:textbox inset="2pt,2pt,2pt,2pt">
                  <w:txbxContent>
                    <w:p w:rsidR="00EC6F58" w:rsidRDefault="00EC6F58" w:rsidP="00EC6F58">
                      <w:pPr>
                        <w:rPr>
                          <w:rFonts w:eastAsia="Times New Roman"/>
                          <w:color w:val="000000"/>
                        </w:rPr>
                      </w:pPr>
                    </w:p>
                  </w:txbxContent>
                </v:textbox>
                <w10:wrap anchorx="margin"/>
              </v:shape>
            </w:pict>
          </mc:Fallback>
        </mc:AlternateContent>
      </w:r>
    </w:p>
    <w:p w:rsidR="00EC6F58" w:rsidRPr="00EC6F58" w:rsidRDefault="00EC6F58" w:rsidP="00EC6F58">
      <w:pPr>
        <w:autoSpaceDE w:val="0"/>
        <w:autoSpaceDN w:val="0"/>
        <w:adjustRightInd w:val="0"/>
        <w:spacing w:line="240" w:lineRule="auto"/>
        <w:rPr>
          <w:rFonts w:eastAsia="Times New Roman" w:cs="Arial"/>
          <w:b/>
          <w:color w:val="000000"/>
          <w:u w:color="000000"/>
        </w:rPr>
      </w:pPr>
      <w:r w:rsidRPr="00EC6F58">
        <w:rPr>
          <w:rFonts w:eastAsia="Times New Roman" w:cs="Arial"/>
          <w:b/>
          <w:color w:val="000000"/>
          <w:u w:color="000000"/>
        </w:rPr>
        <w:t xml:space="preserve">Subject Description:  </w:t>
      </w:r>
    </w:p>
    <w:p w:rsidR="00EC6F58" w:rsidRPr="00EC6F58" w:rsidRDefault="00EC6F58" w:rsidP="00EC6F58">
      <w:pPr>
        <w:autoSpaceDE w:val="0"/>
        <w:autoSpaceDN w:val="0"/>
        <w:adjustRightInd w:val="0"/>
        <w:spacing w:line="240" w:lineRule="auto"/>
        <w:rPr>
          <w:rFonts w:eastAsia="Times New Roman" w:cs="Arial"/>
          <w:b/>
          <w:color w:val="000000"/>
          <w:u w:color="000000"/>
        </w:rPr>
      </w:pPr>
    </w:p>
    <w:p w:rsidR="00EC6F58" w:rsidRPr="00EC6F58" w:rsidRDefault="00EC6F58" w:rsidP="00EC6F58">
      <w:pPr>
        <w:autoSpaceDE w:val="0"/>
        <w:autoSpaceDN w:val="0"/>
        <w:adjustRightInd w:val="0"/>
        <w:spacing w:line="240" w:lineRule="auto"/>
        <w:rPr>
          <w:rFonts w:eastAsia="Times New Roman" w:cs="Arial"/>
          <w:b/>
          <w:color w:val="000000"/>
          <w:u w:color="000000"/>
        </w:rPr>
      </w:pPr>
      <w:r w:rsidRPr="00EC6F58">
        <w:rPr>
          <w:rFonts w:cs="Arial"/>
          <w:noProof/>
          <w:lang w:eastAsia="en-GB"/>
        </w:rPr>
        <mc:AlternateContent>
          <mc:Choice Requires="wps">
            <w:drawing>
              <wp:anchor distT="0" distB="0" distL="114300" distR="114300" simplePos="0" relativeHeight="251661312" behindDoc="0" locked="0" layoutInCell="0" allowOverlap="1">
                <wp:simplePos x="0" y="0"/>
                <wp:positionH relativeFrom="margin">
                  <wp:posOffset>1678940</wp:posOffset>
                </wp:positionH>
                <wp:positionV relativeFrom="paragraph">
                  <wp:posOffset>104775</wp:posOffset>
                </wp:positionV>
                <wp:extent cx="2305050" cy="266700"/>
                <wp:effectExtent l="12065"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12700">
                          <a:solidFill>
                            <a:srgbClr val="000000"/>
                          </a:solidFill>
                          <a:miter lim="800000"/>
                          <a:headEnd/>
                          <a:tailEnd/>
                        </a:ln>
                      </wps:spPr>
                      <wps:txbx>
                        <w:txbxContent>
                          <w:p w:rsidR="00EC6F58" w:rsidRDefault="00EC6F58" w:rsidP="00EC6F58">
                            <w:pPr>
                              <w:rPr>
                                <w:rFonts w:eastAsia="Times New Roman"/>
                                <w:color w:val="00000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32.2pt;margin-top:8.25pt;width:181.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" o:allowincell="f" strokeweight="1pt">
                <v:textbox inset="2pt,2pt,2pt,2pt">
                  <w:txbxContent>
                    <w:p w:rsidR="00EC6F58" w:rsidRDefault="00EC6F58" w:rsidP="00EC6F58">
                      <w:pPr>
                        <w:rPr>
                          <w:rFonts w:eastAsia="Times New Roman"/>
                          <w:color w:val="000000"/>
                        </w:rPr>
                      </w:pPr>
                    </w:p>
                  </w:txbxContent>
                </v:textbox>
                <w10:wrap anchorx="margin"/>
              </v:shape>
            </w:pict>
          </mc:Fallback>
        </mc:AlternateContent>
      </w:r>
    </w:p>
    <w:p w:rsidR="00EC6F58" w:rsidRPr="00EC6F58" w:rsidRDefault="00EC6F58" w:rsidP="00EC6F58">
      <w:pPr>
        <w:autoSpaceDE w:val="0"/>
        <w:autoSpaceDN w:val="0"/>
        <w:adjustRightInd w:val="0"/>
        <w:spacing w:line="240" w:lineRule="auto"/>
        <w:rPr>
          <w:rFonts w:eastAsia="Times New Roman" w:cs="Arial"/>
          <w:b/>
          <w:color w:val="000000"/>
          <w:u w:color="000000"/>
        </w:rPr>
      </w:pPr>
      <w:r w:rsidRPr="00EC6F58">
        <w:rPr>
          <w:rFonts w:eastAsia="Times New Roman" w:cs="Arial"/>
          <w:b/>
          <w:color w:val="000000"/>
          <w:u w:color="000000"/>
        </w:rPr>
        <w:t xml:space="preserve">Rateable Value: </w:t>
      </w:r>
    </w:p>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eastAsia="Times New Roman" w:cs="Arial"/>
          <w:b/>
        </w:rPr>
      </w:pPr>
    </w:p>
    <w:p w:rsidR="00EC6F58" w:rsidRPr="00EC6F58" w:rsidRDefault="00EC6F58" w:rsidP="00EC6F58">
      <w:pPr>
        <w:autoSpaceDE w:val="0"/>
        <w:autoSpaceDN w:val="0"/>
        <w:adjustRightInd w:val="0"/>
        <w:spacing w:line="240" w:lineRule="auto"/>
        <w:rPr>
          <w:rFonts w:eastAsia="Times New Roman" w:cs="Arial"/>
          <w:b/>
        </w:rPr>
      </w:pPr>
    </w:p>
    <w:p w:rsidR="00EC6F58" w:rsidRPr="00EC6F58" w:rsidRDefault="00EC6F58" w:rsidP="00EC6F58">
      <w:pPr>
        <w:autoSpaceDE w:val="0"/>
        <w:autoSpaceDN w:val="0"/>
        <w:adjustRightInd w:val="0"/>
        <w:spacing w:line="240" w:lineRule="auto"/>
        <w:rPr>
          <w:rFonts w:eastAsia="Times New Roman" w:cs="Arial"/>
          <w:b/>
          <w:color w:val="000000"/>
        </w:rPr>
      </w:pPr>
    </w:p>
    <w:p w:rsidR="00EC6F58" w:rsidRPr="00EC6F58" w:rsidRDefault="00EC6F58" w:rsidP="00EC6F58">
      <w:pPr>
        <w:autoSpaceDE w:val="0"/>
        <w:autoSpaceDN w:val="0"/>
        <w:adjustRightInd w:val="0"/>
        <w:spacing w:line="240" w:lineRule="auto"/>
        <w:rPr>
          <w:rFonts w:eastAsia="Times New Roman" w:cs="Arial"/>
          <w:b/>
          <w:color w:val="000000"/>
        </w:rPr>
      </w:pPr>
    </w:p>
    <w:p w:rsidR="00EC6F58" w:rsidRPr="00EC6F58" w:rsidRDefault="00EC6F58" w:rsidP="00EC6F58">
      <w:pPr>
        <w:autoSpaceDE w:val="0"/>
        <w:autoSpaceDN w:val="0"/>
        <w:adjustRightInd w:val="0"/>
        <w:spacing w:line="240" w:lineRule="auto"/>
        <w:rPr>
          <w:rFonts w:eastAsia="Times New Roman" w:cs="Arial"/>
          <w:b/>
          <w:color w:val="000000"/>
        </w:rPr>
      </w:pPr>
    </w:p>
    <w:p w:rsidR="00CF7DFD" w:rsidRPr="00256FD3" w:rsidRDefault="00EC6F58" w:rsidP="00CF7DFD">
      <w:pPr>
        <w:autoSpaceDE w:val="0"/>
        <w:autoSpaceDN w:val="0"/>
        <w:adjustRightInd w:val="0"/>
        <w:spacing w:line="240" w:lineRule="auto"/>
        <w:rPr>
          <w:rFonts w:cs="Arial"/>
        </w:rPr>
      </w:pPr>
      <w:r w:rsidRPr="00EC6F58">
        <w:rPr>
          <w:rFonts w:eastAsia="Times New Roman" w:cs="Arial"/>
          <w:b/>
          <w:color w:val="000000"/>
        </w:rPr>
        <w:br w:type="page"/>
      </w:r>
      <w:r w:rsidR="003533ED">
        <w:rPr>
          <w:rFonts w:eastAsia="Times New Roman" w:cs="Arial"/>
          <w:b/>
          <w:color w:val="000000"/>
        </w:rPr>
        <w:lastRenderedPageBreak/>
        <w:t>3</w:t>
      </w:r>
      <w:r w:rsidR="00CF7DFD" w:rsidRPr="00256FD3">
        <w:rPr>
          <w:rFonts w:eastAsia="Times New Roman" w:cs="Arial"/>
          <w:b/>
          <w:color w:val="000000"/>
        </w:rPr>
        <w:t xml:space="preserve">. </w:t>
      </w:r>
      <w:r w:rsidR="00CF7DFD" w:rsidRPr="00256FD3">
        <w:rPr>
          <w:rFonts w:eastAsia="Times New Roman" w:cs="Arial"/>
          <w:b/>
          <w:color w:val="000000"/>
          <w:u w:val="single"/>
        </w:rPr>
        <w:t>SUBSIDY RULES UNDER THE SUBSIDY CONTROL ACT 2022</w:t>
      </w:r>
    </w:p>
    <w:p w:rsidR="00CF7DFD" w:rsidRPr="00256FD3" w:rsidRDefault="00CF7DFD" w:rsidP="00CF7DFD">
      <w:pPr>
        <w:autoSpaceDE w:val="0"/>
        <w:autoSpaceDN w:val="0"/>
        <w:adjustRightInd w:val="0"/>
        <w:spacing w:line="240" w:lineRule="auto"/>
        <w:ind w:left="360"/>
        <w:contextualSpacing/>
        <w:rPr>
          <w:rFonts w:cs="Arial"/>
        </w:rPr>
      </w:pPr>
    </w:p>
    <w:p w:rsidR="00CF7DFD" w:rsidRPr="00256FD3" w:rsidRDefault="00CF7DFD" w:rsidP="00CF7DFD">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Some reliefs are affected by subsidy control rules. </w:t>
      </w:r>
    </w:p>
    <w:p w:rsidR="00CF7DFD" w:rsidRPr="00256FD3" w:rsidRDefault="00CF7DFD" w:rsidP="00CF7DFD">
      <w:pPr>
        <w:autoSpaceDE w:val="0"/>
        <w:autoSpaceDN w:val="0"/>
        <w:adjustRightInd w:val="0"/>
        <w:spacing w:line="240" w:lineRule="auto"/>
        <w:rPr>
          <w:rFonts w:eastAsia="Times New Roman" w:cs="Arial"/>
          <w:color w:val="000000"/>
        </w:rPr>
      </w:pPr>
    </w:p>
    <w:p w:rsidR="00CF7DFD" w:rsidRPr="00256FD3" w:rsidRDefault="00CF7DFD" w:rsidP="00CF7DFD">
      <w:pPr>
        <w:autoSpaceDE w:val="0"/>
        <w:autoSpaceDN w:val="0"/>
        <w:adjustRightInd w:val="0"/>
        <w:spacing w:line="240" w:lineRule="auto"/>
        <w:rPr>
          <w:rFonts w:eastAsia="Times New Roman" w:cs="Arial"/>
          <w:color w:val="000000"/>
        </w:rPr>
      </w:pPr>
      <w:r w:rsidRPr="00256FD3">
        <w:rPr>
          <w:rFonts w:eastAsia="Times New Roman" w:cs="Arial"/>
          <w:color w:val="000000"/>
        </w:rPr>
        <w:t>This relief may be offered as a Minimum Financial Assistance (MFA) subsidy under the Subsidy Control Act 2022</w:t>
      </w:r>
      <w:r w:rsidRPr="00973114">
        <w:rPr>
          <w:rFonts w:eastAsia="Times New Roman" w:cs="Arial"/>
          <w:b/>
          <w:color w:val="000000"/>
          <w:vertAlign w:val="superscript"/>
        </w:rPr>
        <w:t>1</w:t>
      </w:r>
      <w:r w:rsidRPr="00256FD3">
        <w:rPr>
          <w:rFonts w:ascii="Times New Roman" w:eastAsia="Times New Roman" w:hAnsi="Times New Roman" w:cs="Arial"/>
          <w:color w:val="000000"/>
        </w:rPr>
        <w:t xml:space="preserve">.  </w:t>
      </w:r>
      <w:r w:rsidRPr="00256FD3">
        <w:rPr>
          <w:rFonts w:eastAsia="Times New Roman" w:cs="Arial"/>
          <w:color w:val="000000"/>
        </w:rPr>
        <w:t xml:space="preserve">MFA is capped at a maximum of £315,000 over a three-period – cumulated over the current and previous two financial years.   </w:t>
      </w:r>
    </w:p>
    <w:p w:rsidR="00CF7DFD" w:rsidRPr="00256FD3" w:rsidRDefault="00CF7DFD" w:rsidP="00CF7DFD">
      <w:pPr>
        <w:autoSpaceDE w:val="0"/>
        <w:autoSpaceDN w:val="0"/>
        <w:adjustRightInd w:val="0"/>
        <w:spacing w:line="240" w:lineRule="auto"/>
        <w:rPr>
          <w:rFonts w:eastAsia="Times New Roman" w:cs="Arial"/>
          <w:color w:val="000000"/>
        </w:rPr>
      </w:pPr>
    </w:p>
    <w:p w:rsidR="00CF7DFD" w:rsidRPr="00256FD3" w:rsidRDefault="00CF7DFD" w:rsidP="00CF7DFD">
      <w:pPr>
        <w:autoSpaceDE w:val="0"/>
        <w:autoSpaceDN w:val="0"/>
        <w:adjustRightInd w:val="0"/>
        <w:spacing w:line="240" w:lineRule="auto"/>
        <w:rPr>
          <w:rFonts w:cs="Arial"/>
        </w:rPr>
      </w:pPr>
      <w:r w:rsidRPr="00256FD3">
        <w:rPr>
          <w:rFonts w:eastAsia="Times New Roman" w:cs="Arial"/>
          <w:color w:val="000000"/>
        </w:rPr>
        <w:t>To ensure that the Council complies with the subsidy regime, it may be required to cap relief at the MFA maximum limit. This may depend on:</w:t>
      </w:r>
    </w:p>
    <w:p w:rsidR="00CF7DFD" w:rsidRPr="00256FD3" w:rsidRDefault="00CF7DFD" w:rsidP="00CF7DFD">
      <w:pPr>
        <w:autoSpaceDE w:val="0"/>
        <w:autoSpaceDN w:val="0"/>
        <w:adjustRightInd w:val="0"/>
        <w:spacing w:line="240" w:lineRule="auto"/>
        <w:rPr>
          <w:rFonts w:eastAsia="Times New Roman" w:cs="Arial"/>
          <w:color w:val="000000"/>
        </w:rPr>
      </w:pPr>
    </w:p>
    <w:p w:rsidR="00CF7DFD" w:rsidRPr="00256FD3" w:rsidRDefault="00CF7DFD" w:rsidP="00CF7DFD">
      <w:pPr>
        <w:numPr>
          <w:ilvl w:val="0"/>
          <w:numId w:val="7"/>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the level of other public sector assistance received by your entity</w:t>
      </w:r>
      <w:r w:rsidRPr="00973114">
        <w:rPr>
          <w:rFonts w:eastAsia="Times New Roman" w:cs="Arial"/>
          <w:b/>
          <w:color w:val="000000"/>
          <w:vertAlign w:val="superscript"/>
        </w:rPr>
        <w:t>2</w:t>
      </w:r>
    </w:p>
    <w:p w:rsidR="00CF7DFD" w:rsidRPr="00256FD3" w:rsidRDefault="00CF7DFD" w:rsidP="00CF7DFD">
      <w:pPr>
        <w:numPr>
          <w:ilvl w:val="0"/>
          <w:numId w:val="7"/>
        </w:numPr>
        <w:autoSpaceDE w:val="0"/>
        <w:autoSpaceDN w:val="0"/>
        <w:adjustRightInd w:val="0"/>
        <w:spacing w:line="240" w:lineRule="auto"/>
        <w:ind w:left="720" w:hanging="360"/>
        <w:rPr>
          <w:rFonts w:eastAsia="Times New Roman" w:cs="Arial"/>
          <w:color w:val="000000"/>
        </w:rPr>
      </w:pPr>
      <w:r w:rsidRPr="00256FD3">
        <w:rPr>
          <w:rFonts w:eastAsia="Times New Roman" w:cs="Arial"/>
          <w:color w:val="000000"/>
        </w:rPr>
        <w:t>whether or not you have an interest in any business with other properties is in receipt, or eligible, for one of the existing rate relief schemes</w:t>
      </w:r>
    </w:p>
    <w:p w:rsidR="00CF7DFD" w:rsidRPr="00256FD3" w:rsidRDefault="00CF7DFD" w:rsidP="00CF7DFD">
      <w:pPr>
        <w:autoSpaceDE w:val="0"/>
        <w:autoSpaceDN w:val="0"/>
        <w:adjustRightInd w:val="0"/>
        <w:spacing w:line="240" w:lineRule="auto"/>
        <w:rPr>
          <w:rFonts w:eastAsia="Times New Roman" w:cs="Arial"/>
          <w:color w:val="000000"/>
        </w:rPr>
      </w:pPr>
    </w:p>
    <w:p w:rsidR="00CF7DFD" w:rsidRPr="00256FD3" w:rsidRDefault="00CF7DFD" w:rsidP="00CF7DFD">
      <w:pPr>
        <w:autoSpaceDE w:val="0"/>
        <w:autoSpaceDN w:val="0"/>
        <w:adjustRightInd w:val="0"/>
        <w:spacing w:line="240" w:lineRule="auto"/>
        <w:rPr>
          <w:rFonts w:eastAsia="Times New Roman" w:cs="Arial"/>
          <w:color w:val="000000"/>
        </w:rPr>
      </w:pPr>
      <w:r w:rsidRPr="00256FD3">
        <w:rPr>
          <w:rFonts w:eastAsia="Times New Roman" w:cs="Arial"/>
          <w:color w:val="000000"/>
        </w:rPr>
        <w:t>NOTE: not all grants or reliefs are considered to be capped in this way.</w:t>
      </w:r>
    </w:p>
    <w:p w:rsidR="00CF7DFD" w:rsidRPr="00256FD3" w:rsidRDefault="00CF7DFD" w:rsidP="00CF7DFD">
      <w:pPr>
        <w:autoSpaceDE w:val="0"/>
        <w:autoSpaceDN w:val="0"/>
        <w:adjustRightInd w:val="0"/>
        <w:spacing w:line="240" w:lineRule="auto"/>
        <w:rPr>
          <w:rFonts w:eastAsia="Times New Roman" w:cs="Arial"/>
          <w:color w:val="000000"/>
        </w:rPr>
      </w:pPr>
    </w:p>
    <w:p w:rsidR="00CF7DFD" w:rsidRPr="00256FD3" w:rsidRDefault="00CF7DFD" w:rsidP="00CF7DFD">
      <w:pPr>
        <w:autoSpaceDE w:val="0"/>
        <w:autoSpaceDN w:val="0"/>
        <w:adjustRightInd w:val="0"/>
        <w:spacing w:line="240" w:lineRule="auto"/>
        <w:rPr>
          <w:rFonts w:eastAsia="Times New Roman" w:cs="Arial"/>
          <w:color w:val="000000"/>
        </w:rPr>
      </w:pPr>
      <w:r w:rsidRPr="00256FD3">
        <w:rPr>
          <w:rFonts w:eastAsia="Times New Roman" w:cs="Arial"/>
          <w:color w:val="000000"/>
        </w:rPr>
        <w:t>You must consider whether you have already received support from any public sector body in the current financial year and the two financial years immediately preceding this.  The Council will determine this from the completed Subsidy Information Declaration Form at Annex A.</w:t>
      </w:r>
    </w:p>
    <w:p w:rsidR="00CF7DFD" w:rsidRPr="00256FD3" w:rsidRDefault="00CF7DFD" w:rsidP="00CF7DFD">
      <w:pPr>
        <w:autoSpaceDE w:val="0"/>
        <w:autoSpaceDN w:val="0"/>
        <w:adjustRightInd w:val="0"/>
        <w:spacing w:line="240" w:lineRule="auto"/>
        <w:rPr>
          <w:rFonts w:eastAsia="Times New Roman" w:cs="Arial"/>
          <w:color w:val="000000"/>
        </w:rPr>
      </w:pPr>
    </w:p>
    <w:p w:rsidR="00CF7DFD" w:rsidRPr="00256FD3" w:rsidRDefault="00CF7DFD" w:rsidP="00CF7DFD">
      <w:pPr>
        <w:autoSpaceDE w:val="0"/>
        <w:autoSpaceDN w:val="0"/>
        <w:adjustRightInd w:val="0"/>
        <w:spacing w:line="240" w:lineRule="auto"/>
        <w:rPr>
          <w:rFonts w:eastAsia="Times New Roman" w:cs="Arial"/>
          <w:b/>
          <w:color w:val="000000"/>
        </w:rPr>
      </w:pPr>
      <w:r w:rsidRPr="00256FD3">
        <w:rPr>
          <w:rFonts w:eastAsia="Times New Roman" w:cs="Arial"/>
          <w:b/>
          <w:color w:val="000000"/>
        </w:rPr>
        <w:t>Have you (i.e. your business/</w:t>
      </w:r>
      <w:proofErr w:type="spellStart"/>
      <w:r w:rsidRPr="00256FD3">
        <w:rPr>
          <w:rFonts w:eastAsia="Times New Roman" w:cs="Arial"/>
          <w:b/>
          <w:color w:val="000000"/>
        </w:rPr>
        <w:t>es</w:t>
      </w:r>
      <w:proofErr w:type="spellEnd"/>
      <w:r w:rsidRPr="00256FD3">
        <w:rPr>
          <w:rFonts w:eastAsia="Times New Roman" w:cs="Arial"/>
          <w:b/>
          <w:color w:val="000000"/>
        </w:rPr>
        <w:t>) received public sector assistance over the last 3 years* that in total would exceed £315,000, or would you expect to exceed that threshold if this relief were granted to you?  (*current and previous two accounting years of your business/</w:t>
      </w:r>
      <w:proofErr w:type="spellStart"/>
      <w:r w:rsidRPr="00256FD3">
        <w:rPr>
          <w:rFonts w:eastAsia="Times New Roman" w:cs="Arial"/>
          <w:b/>
          <w:color w:val="000000"/>
        </w:rPr>
        <w:t>es</w:t>
      </w:r>
      <w:proofErr w:type="spellEnd"/>
      <w:r w:rsidRPr="00256FD3">
        <w:rPr>
          <w:rFonts w:eastAsia="Times New Roman" w:cs="Arial"/>
          <w:b/>
          <w:color w:val="000000"/>
        </w:rPr>
        <w:t>)</w:t>
      </w:r>
    </w:p>
    <w:p w:rsidR="00CF7DFD" w:rsidRPr="00256FD3" w:rsidRDefault="00CF7DFD" w:rsidP="00CF7DFD">
      <w:pPr>
        <w:autoSpaceDE w:val="0"/>
        <w:autoSpaceDN w:val="0"/>
        <w:adjustRightInd w:val="0"/>
        <w:spacing w:line="240" w:lineRule="auto"/>
        <w:jc w:val="both"/>
        <w:rPr>
          <w:rFonts w:eastAsia="Times New Roman" w:cs="Arial"/>
          <w:b/>
          <w:color w:val="000000"/>
        </w:rPr>
      </w:pPr>
    </w:p>
    <w:tbl>
      <w:tblPr>
        <w:tblW w:w="0" w:type="auto"/>
        <w:tblInd w:w="-60" w:type="dxa"/>
        <w:tblLayout w:type="fixed"/>
        <w:tblCellMar>
          <w:left w:w="60" w:type="dxa"/>
          <w:right w:w="60" w:type="dxa"/>
        </w:tblCellMar>
        <w:tblLook w:val="0000" w:firstRow="0" w:lastRow="0" w:firstColumn="0" w:lastColumn="0" w:noHBand="0" w:noVBand="0"/>
      </w:tblPr>
      <w:tblGrid>
        <w:gridCol w:w="1170"/>
        <w:gridCol w:w="810"/>
        <w:gridCol w:w="1260"/>
        <w:gridCol w:w="1170"/>
        <w:gridCol w:w="810"/>
      </w:tblGrid>
      <w:tr w:rsidR="00CF7DFD" w:rsidRPr="00256FD3" w:rsidTr="00CA673F">
        <w:tc>
          <w:tcPr>
            <w:tcW w:w="1170" w:type="dxa"/>
            <w:tcBorders>
              <w:top w:val="nil"/>
              <w:left w:val="nil"/>
              <w:bottom w:val="nil"/>
              <w:right w:val="nil"/>
            </w:tcBorders>
            <w:tcMar>
              <w:top w:w="0" w:type="dxa"/>
              <w:left w:w="60" w:type="dxa"/>
              <w:bottom w:w="0" w:type="dxa"/>
              <w:right w:w="60" w:type="dxa"/>
            </w:tcMar>
          </w:tcPr>
          <w:p w:rsidR="00CF7DFD" w:rsidRPr="00256FD3" w:rsidRDefault="00CF7DFD" w:rsidP="00CA673F">
            <w:pPr>
              <w:autoSpaceDE w:val="0"/>
              <w:autoSpaceDN w:val="0"/>
              <w:adjustRightInd w:val="0"/>
              <w:spacing w:line="240" w:lineRule="auto"/>
              <w:rPr>
                <w:rFonts w:eastAsia="Times New Roman" w:cs="Arial"/>
                <w:color w:val="000000"/>
              </w:rPr>
            </w:pPr>
            <w:r w:rsidRPr="00256FD3">
              <w:rPr>
                <w:rFonts w:eastAsia="Times New Roman" w:cs="Arial"/>
                <w:b/>
                <w:color w:val="000000"/>
              </w:rPr>
              <w:t>YES</w:t>
            </w:r>
          </w:p>
          <w:p w:rsidR="00CF7DFD" w:rsidRPr="00256FD3" w:rsidRDefault="00CF7DFD" w:rsidP="00CA673F">
            <w:pPr>
              <w:autoSpaceDE w:val="0"/>
              <w:autoSpaceDN w:val="0"/>
              <w:adjustRightInd w:val="0"/>
              <w:spacing w:line="240" w:lineRule="auto"/>
              <w:rPr>
                <w:rFonts w:eastAsia="Times New Roman" w:cs="Arial"/>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F7DFD" w:rsidRPr="00256FD3" w:rsidRDefault="00CF7DFD" w:rsidP="00CA673F">
            <w:pPr>
              <w:autoSpaceDE w:val="0"/>
              <w:autoSpaceDN w:val="0"/>
              <w:adjustRightInd w:val="0"/>
              <w:spacing w:line="240" w:lineRule="auto"/>
              <w:rPr>
                <w:rFonts w:eastAsia="Times New Roman" w:cs="Arial"/>
                <w:color w:val="000000"/>
              </w:rPr>
            </w:pPr>
          </w:p>
        </w:tc>
        <w:tc>
          <w:tcPr>
            <w:tcW w:w="1260" w:type="dxa"/>
            <w:tcBorders>
              <w:top w:val="nil"/>
              <w:left w:val="nil"/>
              <w:bottom w:val="nil"/>
              <w:right w:val="nil"/>
            </w:tcBorders>
            <w:tcMar>
              <w:top w:w="0" w:type="dxa"/>
              <w:left w:w="60" w:type="dxa"/>
              <w:bottom w:w="0" w:type="dxa"/>
              <w:right w:w="60" w:type="dxa"/>
            </w:tcMar>
          </w:tcPr>
          <w:p w:rsidR="00CF7DFD" w:rsidRPr="00256FD3" w:rsidRDefault="00CF7DFD" w:rsidP="00CA673F">
            <w:pPr>
              <w:autoSpaceDE w:val="0"/>
              <w:autoSpaceDN w:val="0"/>
              <w:adjustRightInd w:val="0"/>
              <w:spacing w:line="240" w:lineRule="auto"/>
              <w:rPr>
                <w:rFonts w:eastAsia="Times New Roman" w:cs="Arial"/>
                <w:b/>
                <w:color w:val="000000"/>
              </w:rPr>
            </w:pPr>
          </w:p>
        </w:tc>
        <w:tc>
          <w:tcPr>
            <w:tcW w:w="1170" w:type="dxa"/>
            <w:tcBorders>
              <w:top w:val="nil"/>
              <w:left w:val="nil"/>
              <w:bottom w:val="nil"/>
              <w:right w:val="nil"/>
            </w:tcBorders>
            <w:tcMar>
              <w:top w:w="0" w:type="dxa"/>
              <w:left w:w="60" w:type="dxa"/>
              <w:bottom w:w="0" w:type="dxa"/>
              <w:right w:w="60" w:type="dxa"/>
            </w:tcMar>
          </w:tcPr>
          <w:p w:rsidR="00CF7DFD" w:rsidRPr="00256FD3" w:rsidRDefault="00CF7DFD" w:rsidP="00CA673F">
            <w:pPr>
              <w:autoSpaceDE w:val="0"/>
              <w:autoSpaceDN w:val="0"/>
              <w:adjustRightInd w:val="0"/>
              <w:spacing w:line="240" w:lineRule="auto"/>
              <w:rPr>
                <w:rFonts w:eastAsia="Times New Roman" w:cs="Arial"/>
                <w:b/>
                <w:color w:val="000000"/>
              </w:rPr>
            </w:pPr>
            <w:r w:rsidRPr="00256FD3">
              <w:rPr>
                <w:rFonts w:eastAsia="Times New Roman" w:cs="Arial"/>
                <w:b/>
                <w:color w:val="000000"/>
              </w:rPr>
              <w:t>NO</w:t>
            </w:r>
          </w:p>
          <w:p w:rsidR="00CF7DFD" w:rsidRPr="00256FD3" w:rsidRDefault="00CF7DFD" w:rsidP="00CA673F">
            <w:pPr>
              <w:autoSpaceDE w:val="0"/>
              <w:autoSpaceDN w:val="0"/>
              <w:adjustRightInd w:val="0"/>
              <w:spacing w:line="240" w:lineRule="auto"/>
              <w:rPr>
                <w:rFonts w:eastAsia="Times New Roman" w:cs="Arial"/>
                <w:b/>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rsidR="00CF7DFD" w:rsidRPr="00256FD3" w:rsidRDefault="00CF7DFD" w:rsidP="00CA673F">
            <w:pPr>
              <w:autoSpaceDE w:val="0"/>
              <w:autoSpaceDN w:val="0"/>
              <w:adjustRightInd w:val="0"/>
              <w:spacing w:line="240" w:lineRule="auto"/>
              <w:rPr>
                <w:rFonts w:eastAsia="Times New Roman" w:cs="Arial"/>
                <w:color w:val="000000"/>
              </w:rPr>
            </w:pPr>
          </w:p>
        </w:tc>
      </w:tr>
    </w:tbl>
    <w:p w:rsidR="00CF7DFD" w:rsidRPr="00256FD3" w:rsidRDefault="00CF7DFD" w:rsidP="00CF7DFD">
      <w:pPr>
        <w:autoSpaceDE w:val="0"/>
        <w:autoSpaceDN w:val="0"/>
        <w:adjustRightInd w:val="0"/>
        <w:spacing w:line="240" w:lineRule="auto"/>
        <w:jc w:val="both"/>
        <w:rPr>
          <w:rFonts w:eastAsia="Times New Roman" w:cs="Arial"/>
          <w:b/>
          <w:color w:val="000000"/>
        </w:rPr>
      </w:pPr>
    </w:p>
    <w:p w:rsidR="00CF7DFD" w:rsidRPr="00256FD3" w:rsidRDefault="00CF7DFD" w:rsidP="00CF7DFD">
      <w:pPr>
        <w:autoSpaceDE w:val="0"/>
        <w:autoSpaceDN w:val="0"/>
        <w:adjustRightInd w:val="0"/>
        <w:spacing w:line="240" w:lineRule="auto"/>
        <w:jc w:val="both"/>
        <w:rPr>
          <w:rFonts w:eastAsia="Times New Roman" w:cs="Arial"/>
          <w:b/>
          <w:color w:val="000000"/>
        </w:rPr>
      </w:pPr>
    </w:p>
    <w:p w:rsidR="00CF7DFD" w:rsidRPr="00256FD3" w:rsidRDefault="00CF7DFD" w:rsidP="00CF7DFD">
      <w:pPr>
        <w:autoSpaceDE w:val="0"/>
        <w:autoSpaceDN w:val="0"/>
        <w:adjustRightInd w:val="0"/>
        <w:spacing w:line="240" w:lineRule="auto"/>
        <w:rPr>
          <w:rFonts w:eastAsia="Times New Roman" w:cs="Arial"/>
          <w:b/>
          <w:color w:val="000000"/>
        </w:rPr>
      </w:pPr>
      <w:r w:rsidRPr="00256FD3">
        <w:rPr>
          <w:rFonts w:eastAsia="Times New Roman" w:cs="Arial"/>
          <w:b/>
          <w:color w:val="000000"/>
        </w:rPr>
        <w:t xml:space="preserve">IF YES, please complete Annex A:  Subsidy Information Declaration Form </w:t>
      </w:r>
    </w:p>
    <w:p w:rsidR="00CF7DFD" w:rsidRPr="00256FD3" w:rsidRDefault="00CF7DFD" w:rsidP="00CF7DFD">
      <w:pPr>
        <w:autoSpaceDE w:val="0"/>
        <w:autoSpaceDN w:val="0"/>
        <w:adjustRightInd w:val="0"/>
        <w:spacing w:line="240" w:lineRule="auto"/>
        <w:jc w:val="both"/>
        <w:rPr>
          <w:rFonts w:eastAsia="Times New Roman" w:cs="Arial"/>
          <w:b/>
          <w:color w:val="000000"/>
        </w:rPr>
      </w:pPr>
    </w:p>
    <w:p w:rsidR="00CF7DFD" w:rsidRPr="00256FD3" w:rsidRDefault="00CF7DFD" w:rsidP="00CF7DFD">
      <w:pPr>
        <w:autoSpaceDE w:val="0"/>
        <w:autoSpaceDN w:val="0"/>
        <w:adjustRightInd w:val="0"/>
        <w:spacing w:line="240" w:lineRule="auto"/>
        <w:rPr>
          <w:rFonts w:cs="Arial"/>
        </w:rPr>
      </w:pPr>
      <w:r w:rsidRPr="00256FD3">
        <w:rPr>
          <w:rFonts w:eastAsia="Times New Roman" w:cs="Arial"/>
          <w:color w:val="000000"/>
        </w:rPr>
        <w:t>(NOTE: Retail, Hospitality, Leisure and Aviation Non-Domestic Rates Relief awarded in 2021-22 will not count towards this cap).</w:t>
      </w:r>
    </w:p>
    <w:p w:rsidR="00CF7DFD" w:rsidRPr="00256FD3" w:rsidRDefault="00CF7DFD" w:rsidP="00CF7DFD">
      <w:pPr>
        <w:autoSpaceDE w:val="0"/>
        <w:autoSpaceDN w:val="0"/>
        <w:adjustRightInd w:val="0"/>
        <w:spacing w:line="240" w:lineRule="auto"/>
        <w:rPr>
          <w:rFonts w:cs="Arial"/>
        </w:rPr>
      </w:pPr>
    </w:p>
    <w:p w:rsidR="00CF7DFD" w:rsidRDefault="00CF7DFD" w:rsidP="00CF7DFD">
      <w:pPr>
        <w:autoSpaceDE w:val="0"/>
        <w:autoSpaceDN w:val="0"/>
        <w:adjustRightInd w:val="0"/>
        <w:spacing w:line="240" w:lineRule="auto"/>
        <w:rPr>
          <w:rFonts w:eastAsia="Times New Roman" w:cs="Arial"/>
          <w:color w:val="000000"/>
        </w:rPr>
      </w:pPr>
      <w:r w:rsidRPr="00256FD3">
        <w:rPr>
          <w:rFonts w:eastAsia="Times New Roman" w:cs="Arial"/>
          <w:color w:val="000000"/>
        </w:rPr>
        <w:t xml:space="preserve">You are required to keep a written record of the amount of any MFA received, and the date/s when it was received, for at least three years from the date it was given.  Any award of MFA exceeding £100,000 is subject to transparency requirements and will be published.   </w:t>
      </w: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p>
    <w:p w:rsidR="00CF7DFD" w:rsidRDefault="00CF7DFD" w:rsidP="00CF7DFD">
      <w:pPr>
        <w:autoSpaceDE w:val="0"/>
        <w:autoSpaceDN w:val="0"/>
        <w:adjustRightInd w:val="0"/>
        <w:spacing w:line="240" w:lineRule="auto"/>
        <w:rPr>
          <w:rFonts w:eastAsia="Times New Roman" w:cs="Arial"/>
          <w:color w:val="000000"/>
        </w:rPr>
      </w:pPr>
      <w:r>
        <w:rPr>
          <w:rFonts w:eastAsia="Times New Roman" w:cs="Arial"/>
          <w:color w:val="000000"/>
        </w:rPr>
        <w:t>________________________</w:t>
      </w:r>
    </w:p>
    <w:p w:rsidR="00CF7DFD" w:rsidRDefault="00CF7DFD" w:rsidP="00CF7DFD">
      <w:pPr>
        <w:pStyle w:val="FootnoteText"/>
      </w:pPr>
      <w:proofErr w:type="gramStart"/>
      <w:r w:rsidRPr="00973114">
        <w:rPr>
          <w:rFonts w:ascii="Arial" w:hAnsi="Arial" w:cs="Arial"/>
          <w:sz w:val="24"/>
          <w:szCs w:val="24"/>
          <w:vertAlign w:val="superscript"/>
        </w:rPr>
        <w:t>1</w:t>
      </w:r>
      <w:r w:rsidRPr="00973114">
        <w:rPr>
          <w:rFonts w:ascii="Arial" w:hAnsi="Arial" w:cs="Arial"/>
          <w:sz w:val="24"/>
          <w:szCs w:val="24"/>
        </w:rPr>
        <w:t xml:space="preserve">  </w:t>
      </w:r>
      <w:proofErr w:type="gramEnd"/>
      <w:r w:rsidRPr="00973114">
        <w:rPr>
          <w:rFonts w:ascii="Arial" w:hAnsi="Arial" w:cs="Arial"/>
        </w:rPr>
        <w:fldChar w:fldCharType="begin"/>
      </w:r>
      <w:r w:rsidRPr="00973114">
        <w:rPr>
          <w:rFonts w:ascii="Arial" w:hAnsi="Arial" w:cs="Arial"/>
        </w:rPr>
        <w:instrText>HYPERLINK "https://www.legislation.gov.uk/ukpga/2022/23/contents/enacted"</w:instrText>
      </w:r>
      <w:r w:rsidRPr="00973114">
        <w:rPr>
          <w:rFonts w:ascii="Arial" w:hAnsi="Arial" w:cs="Arial"/>
        </w:rPr>
        <w:fldChar w:fldCharType="separate"/>
      </w:r>
      <w:r w:rsidRPr="00973114">
        <w:rPr>
          <w:rStyle w:val="Hyperlink"/>
          <w:rFonts w:ascii="Arial" w:hAnsi="Arial" w:cs="Arial"/>
        </w:rPr>
        <w:t>s36 (1) of the Subsidy Control Act 2022</w:t>
      </w:r>
      <w:r w:rsidRPr="00973114">
        <w:rPr>
          <w:rFonts w:ascii="Arial" w:hAnsi="Arial" w:cs="Arial"/>
        </w:rPr>
        <w:fldChar w:fldCharType="end"/>
      </w:r>
    </w:p>
    <w:p w:rsidR="00CF7DFD" w:rsidRPr="00973114" w:rsidRDefault="00CF7DFD" w:rsidP="00CF7DFD">
      <w:pPr>
        <w:rPr>
          <w:rFonts w:cs="Arial"/>
          <w:color w:val="FF0000"/>
          <w:sz w:val="20"/>
          <w:szCs w:val="20"/>
        </w:rPr>
      </w:pPr>
      <w:proofErr w:type="gramStart"/>
      <w:r w:rsidRPr="00973114">
        <w:rPr>
          <w:rFonts w:cs="Arial"/>
          <w:b/>
          <w:vertAlign w:val="superscript"/>
        </w:rPr>
        <w:t>2</w:t>
      </w:r>
      <w:r w:rsidRPr="00973114">
        <w:rPr>
          <w:rFonts w:cs="Arial"/>
          <w:vertAlign w:val="superscript"/>
        </w:rPr>
        <w:t xml:space="preserve"> </w:t>
      </w:r>
      <w:r w:rsidRPr="00973114">
        <w:rPr>
          <w:rFonts w:cs="Arial"/>
        </w:rPr>
        <w:t xml:space="preserve"> </w:t>
      </w:r>
      <w:r w:rsidRPr="00973114">
        <w:rPr>
          <w:sz w:val="20"/>
          <w:szCs w:val="20"/>
        </w:rPr>
        <w:t>any</w:t>
      </w:r>
      <w:proofErr w:type="gramEnd"/>
      <w:r w:rsidRPr="00973114">
        <w:rPr>
          <w:sz w:val="20"/>
          <w:szCs w:val="20"/>
        </w:rPr>
        <w:t xml:space="preserve"> entity (that is, any person, or groups of persons under common control) that is engaged in an economic activity. The MFA financial threshold applies at company group level.</w:t>
      </w:r>
    </w:p>
    <w:p w:rsidR="00EC6F58" w:rsidRPr="00EC6F58" w:rsidRDefault="00EC6F58" w:rsidP="00CF7DFD">
      <w:pPr>
        <w:autoSpaceDE w:val="0"/>
        <w:autoSpaceDN w:val="0"/>
        <w:adjustRightInd w:val="0"/>
        <w:spacing w:line="240" w:lineRule="auto"/>
        <w:rPr>
          <w:rFonts w:cs="Arial"/>
        </w:rPr>
      </w:pPr>
      <w:r w:rsidRPr="00EC6F58">
        <w:rPr>
          <w:rFonts w:eastAsia="Times New Roman" w:cs="Arial"/>
          <w:color w:val="000000"/>
        </w:rPr>
        <w:t xml:space="preserve">    </w:t>
      </w:r>
    </w:p>
    <w:p w:rsidR="00EC6F58" w:rsidRPr="00EC6F58" w:rsidRDefault="00EC6F58" w:rsidP="00EC6F58">
      <w:pPr>
        <w:autoSpaceDE w:val="0"/>
        <w:autoSpaceDN w:val="0"/>
        <w:adjustRightInd w:val="0"/>
        <w:spacing w:line="240" w:lineRule="auto"/>
        <w:rPr>
          <w:rFonts w:eastAsia="Times New Roman" w:cs="Arial"/>
          <w:b/>
          <w:color w:val="000000"/>
        </w:rPr>
      </w:pPr>
    </w:p>
    <w:p w:rsidR="00EC6F58" w:rsidRPr="00EC6F58" w:rsidRDefault="00EC6F58" w:rsidP="00EC6F58">
      <w:pPr>
        <w:autoSpaceDE w:val="0"/>
        <w:autoSpaceDN w:val="0"/>
        <w:adjustRightInd w:val="0"/>
        <w:spacing w:line="240" w:lineRule="auto"/>
        <w:rPr>
          <w:rFonts w:eastAsia="Times New Roman" w:cs="Arial"/>
          <w:b/>
          <w:color w:val="000000"/>
        </w:rPr>
      </w:pPr>
      <w:r w:rsidRPr="00EC6F58">
        <w:rPr>
          <w:rFonts w:eastAsia="Times New Roman" w:cs="Arial"/>
          <w:b/>
          <w:color w:val="000000"/>
        </w:rPr>
        <w:br w:type="page"/>
      </w:r>
      <w:r w:rsidRPr="00EC6F58">
        <w:rPr>
          <w:rFonts w:eastAsia="Times New Roman" w:cs="Arial"/>
          <w:b/>
          <w:color w:val="000000"/>
        </w:rPr>
        <w:lastRenderedPageBreak/>
        <w:t xml:space="preserve">4. </w:t>
      </w:r>
      <w:r w:rsidRPr="00EC6F58">
        <w:rPr>
          <w:rFonts w:eastAsia="Times New Roman" w:cs="Arial"/>
          <w:b/>
          <w:color w:val="000000"/>
          <w:u w:val="single"/>
        </w:rPr>
        <w:t>CERTIFICATION</w:t>
      </w:r>
    </w:p>
    <w:p w:rsidR="00EC6F58" w:rsidRPr="00EC6F58" w:rsidRDefault="00EC6F58" w:rsidP="00EC6F58">
      <w:pPr>
        <w:autoSpaceDE w:val="0"/>
        <w:autoSpaceDN w:val="0"/>
        <w:adjustRightInd w:val="0"/>
        <w:spacing w:line="240" w:lineRule="auto"/>
        <w:rPr>
          <w:rFonts w:eastAsia="Times New Roman" w:cs="Arial"/>
          <w:color w:val="000000"/>
          <w:sz w:val="22"/>
        </w:rPr>
      </w:pP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color w:val="000000"/>
        </w:rPr>
        <w:t>Please read this declaration carefully before you sign and date it.</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numPr>
          <w:ilvl w:val="0"/>
          <w:numId w:val="1"/>
        </w:numPr>
        <w:autoSpaceDE w:val="0"/>
        <w:autoSpaceDN w:val="0"/>
        <w:adjustRightInd w:val="0"/>
        <w:spacing w:line="240" w:lineRule="auto"/>
        <w:ind w:left="360" w:hanging="360"/>
        <w:contextualSpacing/>
        <w:rPr>
          <w:rFonts w:eastAsia="Times New Roman" w:cs="Arial"/>
          <w:color w:val="000000"/>
        </w:rPr>
      </w:pPr>
      <w:r w:rsidRPr="00EC6F58">
        <w:rPr>
          <w:rFonts w:eastAsia="Times New Roman" w:cs="Arial"/>
          <w:color w:val="000000"/>
        </w:rPr>
        <w:t xml:space="preserve">I am </w:t>
      </w:r>
      <w:r w:rsidRPr="00EC6F58">
        <w:rPr>
          <w:rFonts w:cs="Arial"/>
        </w:rPr>
        <w:t xml:space="preserve">the ratepayer, or </w:t>
      </w:r>
      <w:r w:rsidRPr="00EC6F58">
        <w:rPr>
          <w:rFonts w:eastAsia="Times New Roman" w:cs="Arial"/>
          <w:color w:val="000000"/>
        </w:rPr>
        <w:t xml:space="preserve">duly authorised by the </w:t>
      </w:r>
      <w:r w:rsidRPr="00EC6F58">
        <w:rPr>
          <w:rFonts w:cs="Arial"/>
        </w:rPr>
        <w:t>r</w:t>
      </w:r>
      <w:r w:rsidRPr="00EC6F58">
        <w:rPr>
          <w:rFonts w:eastAsia="Times New Roman" w:cs="Arial"/>
          <w:color w:val="000000"/>
        </w:rPr>
        <w:t>atepayer to make the application.</w:t>
      </w:r>
    </w:p>
    <w:p w:rsidR="00EC6F58" w:rsidRPr="00EC6F58" w:rsidRDefault="00EC6F58" w:rsidP="00EC6F58">
      <w:pPr>
        <w:numPr>
          <w:ilvl w:val="0"/>
          <w:numId w:val="2"/>
        </w:numPr>
        <w:autoSpaceDE w:val="0"/>
        <w:autoSpaceDN w:val="0"/>
        <w:adjustRightInd w:val="0"/>
        <w:spacing w:line="240" w:lineRule="auto"/>
        <w:ind w:left="360" w:hanging="360"/>
        <w:contextualSpacing/>
        <w:rPr>
          <w:rFonts w:eastAsia="Times New Roman" w:cs="Arial"/>
          <w:color w:val="000000"/>
        </w:rPr>
      </w:pPr>
      <w:r w:rsidRPr="00EC6F58">
        <w:rPr>
          <w:rFonts w:eastAsia="Times New Roman" w:cs="Arial"/>
          <w:color w:val="000000"/>
        </w:rPr>
        <w:t>I declare that the information given on this form is correct and complete to the best of my knowledge.</w:t>
      </w:r>
    </w:p>
    <w:p w:rsidR="00EC6F58" w:rsidRPr="00EC6F58" w:rsidRDefault="00EC6F58" w:rsidP="00EC6F58">
      <w:pPr>
        <w:numPr>
          <w:ilvl w:val="0"/>
          <w:numId w:val="3"/>
        </w:numPr>
        <w:autoSpaceDE w:val="0"/>
        <w:autoSpaceDN w:val="0"/>
        <w:adjustRightInd w:val="0"/>
        <w:spacing w:line="240" w:lineRule="auto"/>
        <w:ind w:left="360" w:hanging="360"/>
        <w:contextualSpacing/>
        <w:rPr>
          <w:rFonts w:eastAsia="Times New Roman" w:cs="Arial"/>
          <w:color w:val="000000"/>
        </w:rPr>
      </w:pPr>
      <w:r w:rsidRPr="00EC6F58">
        <w:rPr>
          <w:rFonts w:eastAsia="Times New Roman" w:cs="Arial"/>
          <w:color w:val="000000"/>
        </w:rPr>
        <w:t>I authorise the Council to make any necessary enquiries to check the information.</w:t>
      </w:r>
    </w:p>
    <w:p w:rsidR="00EC6F58" w:rsidRPr="00EC6F58" w:rsidRDefault="00EC6F58" w:rsidP="00EC6F58">
      <w:pPr>
        <w:numPr>
          <w:ilvl w:val="0"/>
          <w:numId w:val="4"/>
        </w:numPr>
        <w:autoSpaceDE w:val="0"/>
        <w:autoSpaceDN w:val="0"/>
        <w:adjustRightInd w:val="0"/>
        <w:spacing w:line="240" w:lineRule="auto"/>
        <w:ind w:left="360" w:hanging="360"/>
        <w:contextualSpacing/>
        <w:rPr>
          <w:rFonts w:eastAsia="Times New Roman" w:cs="Arial"/>
          <w:color w:val="000000"/>
        </w:rPr>
      </w:pPr>
      <w:r w:rsidRPr="00EC6F58">
        <w:rPr>
          <w:rFonts w:eastAsia="Times New Roman" w:cs="Arial"/>
          <w:color w:val="000000"/>
        </w:rPr>
        <w:t>I authorise the Council to cross check the information with other Councils in Scotland.</w:t>
      </w:r>
    </w:p>
    <w:p w:rsidR="00EC6F58" w:rsidRPr="00EC6F58" w:rsidRDefault="00EC6F58" w:rsidP="00EC6F58">
      <w:pPr>
        <w:numPr>
          <w:ilvl w:val="0"/>
          <w:numId w:val="5"/>
        </w:numPr>
        <w:autoSpaceDE w:val="0"/>
        <w:autoSpaceDN w:val="0"/>
        <w:adjustRightInd w:val="0"/>
        <w:spacing w:line="240" w:lineRule="auto"/>
        <w:ind w:left="360" w:hanging="360"/>
        <w:contextualSpacing/>
        <w:rPr>
          <w:rFonts w:eastAsia="Times New Roman" w:cs="Arial"/>
          <w:color w:val="000000"/>
        </w:rPr>
      </w:pPr>
      <w:r w:rsidRPr="00EC6F58">
        <w:rPr>
          <w:rFonts w:eastAsia="Times New Roman" w:cs="Arial"/>
          <w:color w:val="000000"/>
        </w:rPr>
        <w:t>I undertake to advise the Council of any change of circumstances, including the occupation / vacation of any other property I may occupy in Scotland which may affect liability for Non-Domestic Rates Relief.</w:t>
      </w:r>
    </w:p>
    <w:p w:rsidR="00EC6F58" w:rsidRPr="00EC6F58" w:rsidRDefault="00EC6F58" w:rsidP="00EC6F58">
      <w:pPr>
        <w:numPr>
          <w:ilvl w:val="0"/>
          <w:numId w:val="6"/>
        </w:numPr>
        <w:autoSpaceDE w:val="0"/>
        <w:autoSpaceDN w:val="0"/>
        <w:adjustRightInd w:val="0"/>
        <w:spacing w:line="240" w:lineRule="auto"/>
        <w:ind w:left="360" w:hanging="360"/>
        <w:contextualSpacing/>
        <w:rPr>
          <w:rFonts w:cs="Arial"/>
        </w:rPr>
      </w:pPr>
      <w:r w:rsidRPr="00EC6F58">
        <w:rPr>
          <w:rFonts w:eastAsia="Times New Roman" w:cs="Arial"/>
          <w:color w:val="000000"/>
        </w:rPr>
        <w:t>I understand that if I give information that is incorrect or incomplete or fail to report changes in circumstances, I (or the Ratepayer I represent) may be prosecuted.</w:t>
      </w:r>
    </w:p>
    <w:p w:rsidR="00EC6F58" w:rsidRPr="00EC6F58" w:rsidRDefault="00EC6F58" w:rsidP="00EC6F58">
      <w:pPr>
        <w:numPr>
          <w:ilvl w:val="0"/>
          <w:numId w:val="6"/>
        </w:numPr>
        <w:autoSpaceDE w:val="0"/>
        <w:autoSpaceDN w:val="0"/>
        <w:adjustRightInd w:val="0"/>
        <w:spacing w:line="240" w:lineRule="auto"/>
        <w:ind w:left="360" w:hanging="360"/>
        <w:contextualSpacing/>
        <w:rPr>
          <w:rFonts w:cs="Arial"/>
        </w:rPr>
      </w:pPr>
      <w:r w:rsidRPr="00EC6F58">
        <w:rPr>
          <w:rFonts w:cs="Arial"/>
        </w:rPr>
        <w:t>I understand that failure to disclose relevant information may lead to a requirement to refund the value of the subsidy provided plus interest from the date the subsidy was received (if relevant)</w:t>
      </w:r>
    </w:p>
    <w:p w:rsidR="00EC6F58" w:rsidRPr="00EC6F58" w:rsidRDefault="00EC6F58" w:rsidP="00EC6F58">
      <w:pPr>
        <w:numPr>
          <w:ilvl w:val="0"/>
          <w:numId w:val="6"/>
        </w:numPr>
        <w:autoSpaceDE w:val="0"/>
        <w:autoSpaceDN w:val="0"/>
        <w:adjustRightInd w:val="0"/>
        <w:spacing w:line="240" w:lineRule="auto"/>
        <w:ind w:left="360" w:hanging="360"/>
        <w:contextualSpacing/>
        <w:rPr>
          <w:rFonts w:cs="Arial"/>
        </w:rPr>
      </w:pPr>
      <w:r w:rsidRPr="00EC6F58">
        <w:rPr>
          <w:rFonts w:eastAsia="Times New Roman" w:cs="Arial"/>
          <w:color w:val="000000"/>
        </w:rPr>
        <w:t>I understand that the Council will reclaim any incorrectly awarded Non-Domestic Rates Relief.</w:t>
      </w:r>
    </w:p>
    <w:p w:rsidR="00EC6F58" w:rsidRPr="00EC6F58" w:rsidRDefault="00EC6F58" w:rsidP="00EC6F58">
      <w:pPr>
        <w:numPr>
          <w:ilvl w:val="0"/>
          <w:numId w:val="6"/>
        </w:numPr>
        <w:autoSpaceDE w:val="0"/>
        <w:autoSpaceDN w:val="0"/>
        <w:adjustRightInd w:val="0"/>
        <w:spacing w:line="240" w:lineRule="auto"/>
        <w:ind w:left="360" w:hanging="360"/>
        <w:contextualSpacing/>
        <w:rPr>
          <w:rFonts w:cs="Arial"/>
        </w:rPr>
      </w:pPr>
      <w:r w:rsidRPr="00EC6F58">
        <w:rPr>
          <w:rFonts w:eastAsia="Times New Roman" w:cs="Arial"/>
          <w:color w:val="000000"/>
        </w:rPr>
        <w:t xml:space="preserve">I have read and understand the privacy notice accompanying this relief application form:                   </w:t>
      </w:r>
      <w:hyperlink r:id="rId6" w:history="1">
        <w:r w:rsidRPr="00EC6F58">
          <w:rPr>
            <w:rFonts w:eastAsia="Times New Roman" w:cs="Arial"/>
            <w:color w:val="0000FF"/>
            <w:u w:val="single"/>
          </w:rPr>
          <w:t>https://www.argyll-bute.gov.uk/privacy/non-domestic-rates</w:t>
        </w:r>
      </w:hyperlink>
    </w:p>
    <w:p w:rsidR="00EC6F58" w:rsidRPr="00EC6F58" w:rsidRDefault="00EC6F58" w:rsidP="00EC6F58">
      <w:pPr>
        <w:numPr>
          <w:ilvl w:val="0"/>
          <w:numId w:val="6"/>
        </w:numPr>
        <w:autoSpaceDE w:val="0"/>
        <w:autoSpaceDN w:val="0"/>
        <w:adjustRightInd w:val="0"/>
        <w:spacing w:line="240" w:lineRule="auto"/>
        <w:ind w:left="360" w:hanging="360"/>
        <w:contextualSpacing/>
        <w:rPr>
          <w:rFonts w:eastAsia="Times New Roman" w:cs="Arial"/>
          <w:color w:val="000000"/>
        </w:rPr>
      </w:pPr>
      <w:r w:rsidRPr="00EC6F58">
        <w:rPr>
          <w:rFonts w:eastAsia="Times New Roman" w:cs="Arial"/>
          <w:color w:val="000000"/>
        </w:rPr>
        <w:t>I claim the above relief from non-domestic rates liability.</w:t>
      </w:r>
    </w:p>
    <w:p w:rsidR="00EC6F58" w:rsidRPr="00EC6F58" w:rsidRDefault="00EC6F58" w:rsidP="00EC6F58">
      <w:pPr>
        <w:autoSpaceDE w:val="0"/>
        <w:autoSpaceDN w:val="0"/>
        <w:adjustRightInd w:val="0"/>
        <w:spacing w:line="240" w:lineRule="auto"/>
        <w:ind w:left="720"/>
        <w:contextualSpacing/>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cs="Arial"/>
          <w:noProof/>
          <w:lang w:eastAsia="en-GB"/>
        </w:rPr>
        <mc:AlternateContent>
          <mc:Choice Requires="wps">
            <w:drawing>
              <wp:anchor distT="0" distB="0" distL="114300" distR="114300" simplePos="0" relativeHeight="251662336" behindDoc="0" locked="0" layoutInCell="0" allowOverlap="1">
                <wp:simplePos x="0" y="0"/>
                <wp:positionH relativeFrom="margin">
                  <wp:posOffset>4829175</wp:posOffset>
                </wp:positionH>
                <wp:positionV relativeFrom="paragraph">
                  <wp:posOffset>126365</wp:posOffset>
                </wp:positionV>
                <wp:extent cx="1771650" cy="314325"/>
                <wp:effectExtent l="9525" t="1206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4325"/>
                        </a:xfrm>
                        <a:prstGeom prst="rect">
                          <a:avLst/>
                        </a:prstGeom>
                        <a:solidFill>
                          <a:srgbClr val="FFFFFF"/>
                        </a:solidFill>
                        <a:ln w="12700">
                          <a:solidFill>
                            <a:srgbClr val="000000"/>
                          </a:solidFill>
                          <a:miter lim="800000"/>
                          <a:headEnd/>
                          <a:tailEnd/>
                        </a:ln>
                      </wps:spPr>
                      <wps:txbx>
                        <w:txbxContent>
                          <w:p w:rsidR="00EC6F58" w:rsidRDefault="00EC6F58" w:rsidP="00EC6F58">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80.25pt;margin-top:9.95pt;width:139.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" o:allowincell="f" strokeweight="1pt">
                <v:textbox inset="2pt,2pt,2pt,2pt">
                  <w:txbxContent>
                    <w:p w:rsidR="00EC6F58" w:rsidRDefault="00EC6F58" w:rsidP="00EC6F58">
                      <w:pPr>
                        <w:spacing w:after="160"/>
                        <w:rPr>
                          <w:rFonts w:ascii="Calibri" w:eastAsia="Times New Roman" w:hAnsi="Calibri"/>
                          <w:color w:val="000000"/>
                          <w:sz w:val="22"/>
                        </w:rPr>
                      </w:pPr>
                    </w:p>
                  </w:txbxContent>
                </v:textbox>
                <w10:wrap anchorx="margin"/>
              </v:shape>
            </w:pict>
          </mc:Fallback>
        </mc:AlternateContent>
      </w:r>
      <w:r w:rsidRPr="00EC6F58">
        <w:rPr>
          <w:rFonts w:cs="Arial"/>
          <w:noProof/>
          <w:lang w:eastAsia="en-GB"/>
        </w:rPr>
        <mc:AlternateContent>
          <mc:Choice Requires="wps">
            <w:drawing>
              <wp:anchor distT="0" distB="0" distL="114300" distR="114300" simplePos="0" relativeHeight="251663360" behindDoc="0" locked="0" layoutInCell="0" allowOverlap="1">
                <wp:simplePos x="0" y="0"/>
                <wp:positionH relativeFrom="margin">
                  <wp:posOffset>1152525</wp:posOffset>
                </wp:positionH>
                <wp:positionV relativeFrom="paragraph">
                  <wp:posOffset>126365</wp:posOffset>
                </wp:positionV>
                <wp:extent cx="2476500" cy="314325"/>
                <wp:effectExtent l="9525"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4325"/>
                        </a:xfrm>
                        <a:prstGeom prst="rect">
                          <a:avLst/>
                        </a:prstGeom>
                        <a:solidFill>
                          <a:srgbClr val="FFFFFF"/>
                        </a:solidFill>
                        <a:ln w="12700">
                          <a:solidFill>
                            <a:srgbClr val="000000"/>
                          </a:solidFill>
                          <a:miter lim="800000"/>
                          <a:headEnd/>
                          <a:tailEnd/>
                        </a:ln>
                      </wps:spPr>
                      <wps:txbx>
                        <w:txbxContent>
                          <w:p w:rsidR="00EC6F58" w:rsidRDefault="00EC6F58" w:rsidP="00EC6F58">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90.75pt;margin-top:9.95pt;width:19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" o:allowincell="f" strokeweight="1pt">
                <v:textbox inset="2pt,2pt,2pt,2pt">
                  <w:txbxContent>
                    <w:p w:rsidR="00EC6F58" w:rsidRDefault="00EC6F58" w:rsidP="00EC6F58">
                      <w:pPr>
                        <w:spacing w:after="160"/>
                        <w:rPr>
                          <w:rFonts w:ascii="Calibri" w:eastAsia="Times New Roman" w:hAnsi="Calibri"/>
                          <w:color w:val="000000"/>
                          <w:sz w:val="22"/>
                        </w:rPr>
                      </w:pPr>
                    </w:p>
                  </w:txbxContent>
                </v:textbox>
                <w10:wrap anchorx="margin"/>
              </v:shape>
            </w:pict>
          </mc:Fallback>
        </mc:AlternateContent>
      </w: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eastAsia="Times New Roman" w:cs="Arial"/>
          <w:b/>
          <w:color w:val="000000"/>
          <w:sz w:val="22"/>
        </w:rPr>
        <w:t>Applicant Name:</w:t>
      </w:r>
      <w:r w:rsidRPr="00EC6F58">
        <w:rPr>
          <w:rFonts w:eastAsia="Times New Roman" w:cs="Arial"/>
          <w:color w:val="000000"/>
          <w:sz w:val="22"/>
        </w:rPr>
        <w:t xml:space="preserve"> </w:t>
      </w:r>
      <w:r w:rsidRPr="00EC6F58">
        <w:rPr>
          <w:rFonts w:eastAsia="Times New Roman" w:cs="Arial"/>
          <w:b/>
          <w:color w:val="000000"/>
          <w:sz w:val="22"/>
        </w:rPr>
        <w:tab/>
        <w:t xml:space="preserve">                                                              Telephone No: </w:t>
      </w:r>
    </w:p>
    <w:p w:rsidR="00EC6F58" w:rsidRPr="00EC6F58" w:rsidRDefault="00EC6F58" w:rsidP="00EC6F58">
      <w:pPr>
        <w:autoSpaceDE w:val="0"/>
        <w:autoSpaceDN w:val="0"/>
        <w:adjustRightInd w:val="0"/>
        <w:spacing w:line="240" w:lineRule="auto"/>
        <w:rPr>
          <w:rFonts w:eastAsia="Times New Roman" w:cs="Arial"/>
          <w:b/>
          <w:color w:val="000000"/>
          <w:sz w:val="22"/>
        </w:rPr>
      </w:pP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cs="Arial"/>
          <w:noProof/>
          <w:lang w:eastAsia="en-GB"/>
        </w:rPr>
        <mc:AlternateContent>
          <mc:Choice Requires="wps">
            <w:drawing>
              <wp:anchor distT="0" distB="0" distL="114300" distR="114300" simplePos="0" relativeHeight="251664384" behindDoc="0" locked="0" layoutInCell="0" allowOverlap="1">
                <wp:simplePos x="0" y="0"/>
                <wp:positionH relativeFrom="margin">
                  <wp:posOffset>3314700</wp:posOffset>
                </wp:positionH>
                <wp:positionV relativeFrom="paragraph">
                  <wp:posOffset>86995</wp:posOffset>
                </wp:positionV>
                <wp:extent cx="3286125" cy="314325"/>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14325"/>
                        </a:xfrm>
                        <a:prstGeom prst="rect">
                          <a:avLst/>
                        </a:prstGeom>
                        <a:solidFill>
                          <a:srgbClr val="FFFFFF"/>
                        </a:solidFill>
                        <a:ln w="12700">
                          <a:solidFill>
                            <a:srgbClr val="000000"/>
                          </a:solidFill>
                          <a:miter lim="800000"/>
                          <a:headEnd/>
                          <a:tailEnd/>
                        </a:ln>
                      </wps:spPr>
                      <wps:txbx>
                        <w:txbxContent>
                          <w:p w:rsidR="00EC6F58" w:rsidRDefault="00EC6F58" w:rsidP="00EC6F58">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61pt;margin-top:6.85pt;width:258.7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" o:allowincell="f" strokeweight="1pt">
                <v:textbox inset="2pt,2pt,2pt,2pt">
                  <w:txbxContent>
                    <w:p w:rsidR="00EC6F58" w:rsidRDefault="00EC6F58" w:rsidP="00EC6F58">
                      <w:pPr>
                        <w:spacing w:after="160"/>
                        <w:rPr>
                          <w:rFonts w:ascii="Calibri" w:eastAsia="Times New Roman" w:hAnsi="Calibri"/>
                          <w:color w:val="000000"/>
                          <w:sz w:val="22"/>
                        </w:rPr>
                      </w:pPr>
                    </w:p>
                  </w:txbxContent>
                </v:textbox>
                <w10:wrap anchorx="margin"/>
              </v:shape>
            </w:pict>
          </mc:Fallback>
        </mc:AlternateContent>
      </w: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eastAsia="Times New Roman" w:cs="Arial"/>
          <w:b/>
          <w:color w:val="000000"/>
          <w:sz w:val="22"/>
        </w:rPr>
        <w:t xml:space="preserve">Capacity (e.g. Owner; Tenant; Agent; Employee):  </w:t>
      </w:r>
    </w:p>
    <w:p w:rsidR="00EC6F58" w:rsidRPr="00EC6F58" w:rsidRDefault="00EC6F58" w:rsidP="00EC6F58">
      <w:pPr>
        <w:autoSpaceDE w:val="0"/>
        <w:autoSpaceDN w:val="0"/>
        <w:adjustRightInd w:val="0"/>
        <w:spacing w:line="240" w:lineRule="auto"/>
        <w:rPr>
          <w:rFonts w:eastAsia="Times New Roman" w:cs="Arial"/>
          <w:color w:val="000000"/>
          <w:sz w:val="22"/>
        </w:rPr>
      </w:pP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cs="Arial"/>
          <w:noProof/>
          <w:lang w:eastAsia="en-GB"/>
        </w:rPr>
        <mc:AlternateContent>
          <mc:Choice Requires="wps">
            <w:drawing>
              <wp:anchor distT="0" distB="0" distL="114300" distR="114300" simplePos="0" relativeHeight="251665408" behindDoc="0" locked="0" layoutInCell="0" allowOverlap="1">
                <wp:simplePos x="0" y="0"/>
                <wp:positionH relativeFrom="margin">
                  <wp:posOffset>1155065</wp:posOffset>
                </wp:positionH>
                <wp:positionV relativeFrom="paragraph">
                  <wp:posOffset>19050</wp:posOffset>
                </wp:positionV>
                <wp:extent cx="5448300" cy="323850"/>
                <wp:effectExtent l="12065" t="9525" r="698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3850"/>
                        </a:xfrm>
                        <a:prstGeom prst="rect">
                          <a:avLst/>
                        </a:prstGeom>
                        <a:solidFill>
                          <a:srgbClr val="FFFFFF"/>
                        </a:solidFill>
                        <a:ln w="12700">
                          <a:solidFill>
                            <a:srgbClr val="000000"/>
                          </a:solidFill>
                          <a:miter lim="800000"/>
                          <a:headEnd/>
                          <a:tailEnd/>
                        </a:ln>
                      </wps:spPr>
                      <wps:txbx>
                        <w:txbxContent>
                          <w:p w:rsidR="00EC6F58" w:rsidRDefault="00EC6F58" w:rsidP="00EC6F58">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90.95pt;margin-top:1.5pt;width:429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" o:allowincell="f" strokeweight="1pt">
                <v:textbox inset="2pt,2pt,2pt,2pt">
                  <w:txbxContent>
                    <w:p w:rsidR="00EC6F58" w:rsidRDefault="00EC6F58" w:rsidP="00EC6F58">
                      <w:pPr>
                        <w:spacing w:after="160"/>
                        <w:rPr>
                          <w:rFonts w:ascii="Calibri" w:eastAsia="Times New Roman" w:hAnsi="Calibri"/>
                          <w:color w:val="000000"/>
                          <w:sz w:val="22"/>
                        </w:rPr>
                      </w:pPr>
                    </w:p>
                  </w:txbxContent>
                </v:textbox>
                <w10:wrap anchorx="margin"/>
              </v:shape>
            </w:pict>
          </mc:Fallback>
        </mc:AlternateContent>
      </w:r>
      <w:r w:rsidRPr="00EC6F58">
        <w:rPr>
          <w:rFonts w:eastAsia="Times New Roman" w:cs="Arial"/>
          <w:b/>
          <w:color w:val="000000"/>
          <w:sz w:val="22"/>
        </w:rPr>
        <w:t xml:space="preserve">E-mail Address:  </w:t>
      </w:r>
    </w:p>
    <w:p w:rsidR="00EC6F58" w:rsidRPr="00EC6F58" w:rsidRDefault="00EC6F58" w:rsidP="00EC6F58">
      <w:pPr>
        <w:autoSpaceDE w:val="0"/>
        <w:autoSpaceDN w:val="0"/>
        <w:adjustRightInd w:val="0"/>
        <w:spacing w:line="240" w:lineRule="auto"/>
        <w:rPr>
          <w:rFonts w:eastAsia="Times New Roman" w:cs="Arial"/>
          <w:b/>
          <w:color w:val="000000"/>
          <w:sz w:val="22"/>
        </w:rPr>
      </w:pPr>
    </w:p>
    <w:p w:rsidR="00EC6F58" w:rsidRPr="00EC6F58" w:rsidRDefault="00EC6F58" w:rsidP="00EC6F58">
      <w:pPr>
        <w:autoSpaceDE w:val="0"/>
        <w:autoSpaceDN w:val="0"/>
        <w:adjustRightInd w:val="0"/>
        <w:spacing w:line="240" w:lineRule="auto"/>
        <w:rPr>
          <w:rFonts w:eastAsia="Times New Roman" w:cs="Arial"/>
          <w:b/>
          <w:color w:val="000000"/>
          <w:sz w:val="22"/>
        </w:rPr>
      </w:pP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cs="Arial"/>
          <w:noProof/>
          <w:lang w:eastAsia="en-GB"/>
        </w:rPr>
        <mc:AlternateContent>
          <mc:Choice Requires="wps">
            <w:drawing>
              <wp:anchor distT="0" distB="0" distL="114300" distR="114300" simplePos="0" relativeHeight="251666432" behindDoc="0" locked="0" layoutInCell="1" allowOverlap="1">
                <wp:simplePos x="0" y="0"/>
                <wp:positionH relativeFrom="margin">
                  <wp:posOffset>1247775</wp:posOffset>
                </wp:positionH>
                <wp:positionV relativeFrom="paragraph">
                  <wp:posOffset>13970</wp:posOffset>
                </wp:positionV>
                <wp:extent cx="5334000" cy="809625"/>
                <wp:effectExtent l="952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6350">
                          <a:solidFill>
                            <a:srgbClr val="000000"/>
                          </a:solidFill>
                          <a:miter lim="800000"/>
                          <a:headEnd/>
                          <a:tailEnd/>
                        </a:ln>
                      </wps:spPr>
                      <wps:txbx>
                        <w:txbxContent>
                          <w:p w:rsidR="00EC6F58" w:rsidRDefault="00EC6F58" w:rsidP="00EC6F58">
                            <w:pPr>
                              <w:pStyle w:val="NoSpacing"/>
                              <w:rPr>
                                <w:rFonts w:ascii="Calibri" w:eastAsia="Times New Roman" w:hAnsi="Calibri"/>
                                <w:color w:val="000000"/>
                                <w:sz w:val="22"/>
                              </w:rPr>
                            </w:pPr>
                          </w:p>
                          <w:p w:rsidR="00EC6F58" w:rsidRDefault="00EC6F58" w:rsidP="00EC6F58">
                            <w:pPr>
                              <w:pStyle w:val="NoSpacing"/>
                              <w:rPr>
                                <w:rFonts w:ascii="Calibri" w:eastAsia="Times New Roman" w:hAnsi="Calibri"/>
                                <w:color w:val="000000"/>
                                <w:sz w:val="22"/>
                              </w:rPr>
                            </w:pPr>
                          </w:p>
                          <w:p w:rsidR="00EC6F58" w:rsidRDefault="00EC6F58" w:rsidP="00EC6F58">
                            <w:pPr>
                              <w:pStyle w:val="NoSpacing"/>
                              <w:rPr>
                                <w:rFonts w:ascii="Calibri" w:eastAsia="Times New Roman" w:hAnsi="Calibri"/>
                                <w:color w:val="000000"/>
                                <w:sz w:val="22"/>
                              </w:rPr>
                            </w:pPr>
                          </w:p>
                          <w:p w:rsidR="00EC6F58" w:rsidRDefault="00EC6F58" w:rsidP="00EC6F58">
                            <w:pPr>
                              <w:pStyle w:val="NoSpacing"/>
                              <w:rPr>
                                <w:rFonts w:ascii="Calibri" w:eastAsia="Times New Roman" w:hAnsi="Calibri"/>
                                <w:color w:val="000000"/>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98.25pt;margin-top:1.1pt;width:420pt;height:6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" strokeweight=".5pt">
                <v:textbox inset=",7.2pt,,7.2pt">
                  <w:txbxContent>
                    <w:p w:rsidR="00EC6F58" w:rsidRDefault="00EC6F58" w:rsidP="00EC6F58">
                      <w:pPr>
                        <w:pStyle w:val="NoSpacing"/>
                        <w:rPr>
                          <w:rFonts w:ascii="Calibri" w:eastAsia="Times New Roman" w:hAnsi="Calibri"/>
                          <w:color w:val="000000"/>
                          <w:sz w:val="22"/>
                        </w:rPr>
                      </w:pPr>
                    </w:p>
                    <w:p w:rsidR="00EC6F58" w:rsidRDefault="00EC6F58" w:rsidP="00EC6F58">
                      <w:pPr>
                        <w:pStyle w:val="NoSpacing"/>
                        <w:rPr>
                          <w:rFonts w:ascii="Calibri" w:eastAsia="Times New Roman" w:hAnsi="Calibri"/>
                          <w:color w:val="000000"/>
                          <w:sz w:val="22"/>
                        </w:rPr>
                      </w:pPr>
                    </w:p>
                    <w:p w:rsidR="00EC6F58" w:rsidRDefault="00EC6F58" w:rsidP="00EC6F58">
                      <w:pPr>
                        <w:pStyle w:val="NoSpacing"/>
                        <w:rPr>
                          <w:rFonts w:ascii="Calibri" w:eastAsia="Times New Roman" w:hAnsi="Calibri"/>
                          <w:color w:val="000000"/>
                          <w:sz w:val="22"/>
                        </w:rPr>
                      </w:pPr>
                    </w:p>
                    <w:p w:rsidR="00EC6F58" w:rsidRDefault="00EC6F58" w:rsidP="00EC6F58">
                      <w:pPr>
                        <w:pStyle w:val="NoSpacing"/>
                        <w:rPr>
                          <w:rFonts w:ascii="Calibri" w:eastAsia="Times New Roman" w:hAnsi="Calibri"/>
                          <w:color w:val="000000"/>
                          <w:sz w:val="22"/>
                        </w:rPr>
                      </w:pPr>
                    </w:p>
                  </w:txbxContent>
                </v:textbox>
                <w10:wrap anchorx="margin"/>
              </v:shape>
            </w:pict>
          </mc:Fallback>
        </mc:AlternateContent>
      </w:r>
      <w:r w:rsidRPr="00EC6F58">
        <w:rPr>
          <w:rFonts w:eastAsia="Times New Roman" w:cs="Arial"/>
          <w:b/>
          <w:color w:val="000000"/>
          <w:sz w:val="22"/>
        </w:rPr>
        <w:t xml:space="preserve">Contact Address:               </w:t>
      </w:r>
    </w:p>
    <w:p w:rsidR="00EC6F58" w:rsidRPr="00EC6F58" w:rsidRDefault="00EC6F58" w:rsidP="00EC6F58">
      <w:pPr>
        <w:autoSpaceDE w:val="0"/>
        <w:autoSpaceDN w:val="0"/>
        <w:adjustRightInd w:val="0"/>
        <w:spacing w:line="240" w:lineRule="auto"/>
        <w:rPr>
          <w:rFonts w:ascii="Calibri" w:eastAsia="Times New Roman" w:hAnsi="Calibri" w:cs="Arial"/>
          <w:color w:val="000000"/>
          <w:sz w:val="22"/>
        </w:rPr>
      </w:pPr>
    </w:p>
    <w:p w:rsidR="00EC6F58" w:rsidRPr="00EC6F58" w:rsidRDefault="00EC6F58" w:rsidP="00EC6F58">
      <w:pPr>
        <w:autoSpaceDE w:val="0"/>
        <w:autoSpaceDN w:val="0"/>
        <w:adjustRightInd w:val="0"/>
        <w:spacing w:line="240" w:lineRule="auto"/>
        <w:rPr>
          <w:rFonts w:ascii="Calibri" w:eastAsia="Times New Roman" w:hAnsi="Calibri" w:cs="Arial"/>
          <w:b/>
          <w:color w:val="000000"/>
          <w:sz w:val="22"/>
        </w:rPr>
      </w:pPr>
    </w:p>
    <w:p w:rsidR="00EC6F58" w:rsidRPr="00EC6F58" w:rsidRDefault="00EC6F58" w:rsidP="00EC6F58">
      <w:pPr>
        <w:autoSpaceDE w:val="0"/>
        <w:autoSpaceDN w:val="0"/>
        <w:adjustRightInd w:val="0"/>
        <w:spacing w:line="240" w:lineRule="auto"/>
        <w:rPr>
          <w:rFonts w:ascii="Calibri" w:eastAsia="Times New Roman" w:hAnsi="Calibri" w:cs="Arial"/>
          <w:b/>
          <w:color w:val="000000"/>
          <w:sz w:val="22"/>
        </w:rPr>
      </w:pPr>
    </w:p>
    <w:p w:rsidR="00EC6F58" w:rsidRPr="00EC6F58" w:rsidRDefault="00EC6F58" w:rsidP="00EC6F58">
      <w:pPr>
        <w:autoSpaceDE w:val="0"/>
        <w:autoSpaceDN w:val="0"/>
        <w:adjustRightInd w:val="0"/>
        <w:spacing w:line="240" w:lineRule="auto"/>
        <w:rPr>
          <w:rFonts w:ascii="Calibri" w:eastAsia="Times New Roman" w:hAnsi="Calibri" w:cs="Arial"/>
          <w:b/>
          <w:color w:val="000000"/>
          <w:sz w:val="22"/>
        </w:rPr>
      </w:pPr>
    </w:p>
    <w:p w:rsidR="00EC6F58" w:rsidRPr="00EC6F58" w:rsidRDefault="00EC6F58" w:rsidP="00EC6F58">
      <w:pPr>
        <w:autoSpaceDE w:val="0"/>
        <w:autoSpaceDN w:val="0"/>
        <w:adjustRightInd w:val="0"/>
        <w:spacing w:line="240" w:lineRule="auto"/>
        <w:rPr>
          <w:rFonts w:ascii="Calibri" w:eastAsia="Times New Roman" w:hAnsi="Calibri" w:cs="Arial"/>
          <w:b/>
          <w:color w:val="000000"/>
          <w:sz w:val="22"/>
        </w:rPr>
      </w:pPr>
    </w:p>
    <w:p w:rsidR="00EC6F58" w:rsidRPr="00EC6F58" w:rsidRDefault="00EC6F58" w:rsidP="00EC6F58">
      <w:pPr>
        <w:autoSpaceDE w:val="0"/>
        <w:autoSpaceDN w:val="0"/>
        <w:adjustRightInd w:val="0"/>
        <w:spacing w:line="240" w:lineRule="auto"/>
        <w:rPr>
          <w:rFonts w:ascii="Calibri" w:eastAsia="Times New Roman" w:hAnsi="Calibri" w:cs="Arial"/>
          <w:b/>
          <w:color w:val="000000"/>
          <w:sz w:val="22"/>
        </w:rPr>
      </w:pPr>
      <w:r w:rsidRPr="00EC6F58">
        <w:rPr>
          <w:rFonts w:cs="Arial"/>
          <w:noProof/>
          <w:lang w:eastAsia="en-GB"/>
        </w:rPr>
        <mc:AlternateContent>
          <mc:Choice Requires="wps">
            <w:drawing>
              <wp:anchor distT="0" distB="0" distL="114300" distR="114300" simplePos="0" relativeHeight="251667456" behindDoc="0" locked="0" layoutInCell="0" allowOverlap="1">
                <wp:simplePos x="0" y="0"/>
                <wp:positionH relativeFrom="margin">
                  <wp:posOffset>771525</wp:posOffset>
                </wp:positionH>
                <wp:positionV relativeFrom="paragraph">
                  <wp:posOffset>160655</wp:posOffset>
                </wp:positionV>
                <wp:extent cx="3238500" cy="390525"/>
                <wp:effectExtent l="9525" t="825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90525"/>
                        </a:xfrm>
                        <a:prstGeom prst="rect">
                          <a:avLst/>
                        </a:prstGeom>
                        <a:solidFill>
                          <a:srgbClr val="FFFFFF"/>
                        </a:solidFill>
                        <a:ln w="12700">
                          <a:solidFill>
                            <a:srgbClr val="000000"/>
                          </a:solidFill>
                          <a:miter lim="800000"/>
                          <a:headEnd/>
                          <a:tailEnd/>
                        </a:ln>
                      </wps:spPr>
                      <wps:txbx>
                        <w:txbxContent>
                          <w:p w:rsidR="00EC6F58" w:rsidRDefault="00EC6F58" w:rsidP="00EC6F58">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60.75pt;margin-top:12.65pt;width:255pt;height:3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" o:allowincell="f" strokeweight="1pt">
                <v:textbox inset="2pt,2pt,2pt,2pt">
                  <w:txbxContent>
                    <w:p w:rsidR="00EC6F58" w:rsidRDefault="00EC6F58" w:rsidP="00EC6F58">
                      <w:pPr>
                        <w:spacing w:after="160"/>
                        <w:rPr>
                          <w:rFonts w:ascii="Calibri" w:eastAsia="Times New Roman" w:hAnsi="Calibri"/>
                          <w:color w:val="000000"/>
                          <w:sz w:val="22"/>
                        </w:rPr>
                      </w:pPr>
                    </w:p>
                  </w:txbxContent>
                </v:textbox>
                <w10:wrap anchorx="margin"/>
              </v:shape>
            </w:pict>
          </mc:Fallback>
        </mc:AlternateContent>
      </w:r>
      <w:r w:rsidRPr="00EC6F58">
        <w:rPr>
          <w:rFonts w:cs="Arial"/>
          <w:noProof/>
          <w:lang w:eastAsia="en-GB"/>
        </w:rPr>
        <mc:AlternateContent>
          <mc:Choice Requires="wps">
            <w:drawing>
              <wp:anchor distT="0" distB="0" distL="114300" distR="114300" simplePos="0" relativeHeight="251668480" behindDoc="0" locked="0" layoutInCell="0" allowOverlap="1">
                <wp:simplePos x="0" y="0"/>
                <wp:positionH relativeFrom="margin">
                  <wp:posOffset>4781550</wp:posOffset>
                </wp:positionH>
                <wp:positionV relativeFrom="paragraph">
                  <wp:posOffset>170180</wp:posOffset>
                </wp:positionV>
                <wp:extent cx="1800225" cy="381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12700">
                          <a:solidFill>
                            <a:srgbClr val="000000"/>
                          </a:solidFill>
                          <a:miter lim="800000"/>
                          <a:headEnd/>
                          <a:tailEnd/>
                        </a:ln>
                      </wps:spPr>
                      <wps:txbx>
                        <w:txbxContent>
                          <w:p w:rsidR="00EC6F58" w:rsidRDefault="00EC6F58" w:rsidP="00EC6F58">
                            <w:pPr>
                              <w:spacing w:after="160"/>
                              <w:rPr>
                                <w:rFonts w:ascii="Calibri" w:eastAsia="Times New Roman" w:hAnsi="Calibri"/>
                                <w:color w:val="000000"/>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376.5pt;margin-top:13.4pt;width:141.7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" o:allowincell="f" strokeweight="1pt">
                <v:textbox inset="2pt,2pt,2pt,2pt">
                  <w:txbxContent>
                    <w:p w:rsidR="00EC6F58" w:rsidRDefault="00EC6F58" w:rsidP="00EC6F58">
                      <w:pPr>
                        <w:spacing w:after="160"/>
                        <w:rPr>
                          <w:rFonts w:ascii="Calibri" w:eastAsia="Times New Roman" w:hAnsi="Calibri"/>
                          <w:color w:val="000000"/>
                          <w:sz w:val="22"/>
                        </w:rPr>
                      </w:pPr>
                    </w:p>
                  </w:txbxContent>
                </v:textbox>
                <w10:wrap anchorx="margin"/>
              </v:shape>
            </w:pict>
          </mc:Fallback>
        </mc:AlternateContent>
      </w: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eastAsia="Times New Roman" w:cs="Arial"/>
          <w:b/>
          <w:color w:val="000000"/>
          <w:sz w:val="22"/>
        </w:rPr>
        <w:t>Your</w:t>
      </w:r>
      <w:r w:rsidRPr="00EC6F58">
        <w:rPr>
          <w:rFonts w:eastAsia="Times New Roman" w:cs="Arial"/>
          <w:b/>
          <w:color w:val="000000"/>
          <w:sz w:val="22"/>
        </w:rPr>
        <w:tab/>
      </w: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eastAsia="Times New Roman" w:cs="Arial"/>
          <w:b/>
          <w:color w:val="000000"/>
          <w:sz w:val="22"/>
        </w:rPr>
        <w:t>Signature:</w:t>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t xml:space="preserve">    Date:</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eastAsia="Times New Roman" w:cs="Arial"/>
          <w:b/>
          <w:color w:val="000000"/>
          <w:sz w:val="22"/>
        </w:rPr>
        <w:t xml:space="preserve">When completed, this form should be returned by post to:  </w:t>
      </w: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b/>
          <w:color w:val="000000"/>
          <w:sz w:val="22"/>
        </w:rPr>
        <w:t>Argyll &amp; Bute Council, Financial Services, Non Domestic Rates, Kintyre House, Snipefield Industrial Estate, Campbeltown, PA28 6SY or by email to ndr@argyll-bute.gov.uk</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ascii="Trebuchet MS" w:hAnsi="Trebuchet MS" w:cs="Trebuchet MS"/>
          <w:color w:val="000000"/>
        </w:rPr>
        <w:br w:type="page"/>
      </w:r>
      <w:r w:rsidRPr="00EC6F58">
        <w:rPr>
          <w:rFonts w:eastAsia="Times New Roman" w:cs="Arial"/>
          <w:b/>
          <w:color w:val="000000"/>
        </w:rPr>
        <w:lastRenderedPageBreak/>
        <w:t>ANNEX A - SUBSIDY INFORMATION DECLARATION FORM</w:t>
      </w:r>
    </w:p>
    <w:p w:rsidR="00EC6F58" w:rsidRPr="00EC6F58" w:rsidRDefault="00EC6F58" w:rsidP="00EC6F58">
      <w:pPr>
        <w:autoSpaceDE w:val="0"/>
        <w:autoSpaceDN w:val="0"/>
        <w:adjustRightInd w:val="0"/>
        <w:spacing w:line="240" w:lineRule="auto"/>
        <w:rPr>
          <w:rFonts w:eastAsia="Times New Roman" w:cs="Arial"/>
          <w:color w:val="000000"/>
          <w:sz w:val="22"/>
        </w:rPr>
      </w:pPr>
    </w:p>
    <w:p w:rsidR="00EC6F58" w:rsidRPr="00EC6F58" w:rsidRDefault="00EC6F58" w:rsidP="00EC6F58">
      <w:pPr>
        <w:tabs>
          <w:tab w:val="left" w:pos="720"/>
        </w:tabs>
        <w:autoSpaceDE w:val="0"/>
        <w:autoSpaceDN w:val="0"/>
        <w:adjustRightInd w:val="0"/>
        <w:spacing w:line="240" w:lineRule="auto"/>
        <w:rPr>
          <w:rFonts w:eastAsia="Times New Roman" w:cs="Arial"/>
          <w:color w:val="000000"/>
        </w:rPr>
      </w:pPr>
      <w:r w:rsidRPr="00EC6F58">
        <w:rPr>
          <w:rFonts w:eastAsia="Times New Roman" w:cs="Arial"/>
          <w:color w:val="000000"/>
        </w:rPr>
        <w:t xml:space="preserve">This Relief is awarded as Minimum Financial Assistance (MFA) under section 36(1) of the Subsidy Control Act 2022.  There is a maximum limit of £315,000 for subsidies awarded as MFA to any one economic actor over a three year period.  </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color w:val="000000"/>
        </w:rPr>
        <w:t xml:space="preserve">Any MFA (or similar) subsidy awarded to the applicant will be relevant if the applicant wishes to apply, or has applied, for an MFA subsidy.  </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b/>
          <w:color w:val="000000"/>
          <w:u w:val="single"/>
        </w:rPr>
      </w:pPr>
      <w:r w:rsidRPr="00EC6F58">
        <w:rPr>
          <w:rFonts w:eastAsia="Times New Roman" w:cs="Arial"/>
          <w:b/>
          <w:color w:val="000000"/>
          <w:u w:val="single"/>
        </w:rPr>
        <w:t>PLEASE STATE BELOW ALL PUBLIC ASSISTANCE RECEIVED BY THE APPLICANT</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color w:val="000000"/>
        </w:rPr>
        <w:t>Please include all support from any public sector body in the current financial year (2023-24) and the two financial years immediately preceding (2021-22 and 2022-23</w:t>
      </w:r>
      <w:proofErr w:type="gramStart"/>
      <w:r w:rsidRPr="00EC6F58">
        <w:rPr>
          <w:rFonts w:eastAsia="Times New Roman" w:cs="Arial"/>
          <w:color w:val="000000"/>
        </w:rPr>
        <w:t>) .</w:t>
      </w:r>
      <w:proofErr w:type="gramEnd"/>
      <w:r w:rsidRPr="00EC6F58">
        <w:rPr>
          <w:rFonts w:eastAsia="Times New Roman" w:cs="Arial"/>
          <w:color w:val="000000"/>
        </w:rPr>
        <w:t xml:space="preserve">  </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color w:val="000000"/>
        </w:rPr>
        <w:t xml:space="preserve">A written record of the amount of any MFA received, and the date/s when it was received, should be retained for at least three years from the date it was given.  </w:t>
      </w:r>
    </w:p>
    <w:p w:rsidR="00EC6F58" w:rsidRPr="00EC6F58" w:rsidRDefault="00EC6F58" w:rsidP="00EC6F58">
      <w:pPr>
        <w:autoSpaceDE w:val="0"/>
        <w:autoSpaceDN w:val="0"/>
        <w:adjustRightInd w:val="0"/>
        <w:spacing w:line="240" w:lineRule="auto"/>
        <w:rPr>
          <w:rFonts w:eastAsia="Times New Roman" w:cs="Arial"/>
          <w:color w:val="000000"/>
        </w:rPr>
      </w:pPr>
    </w:p>
    <w:p w:rsidR="00EC6F58" w:rsidRPr="00EC6F58" w:rsidRDefault="00EC6F58" w:rsidP="00EC6F58">
      <w:pPr>
        <w:autoSpaceDE w:val="0"/>
        <w:autoSpaceDN w:val="0"/>
        <w:adjustRightInd w:val="0"/>
        <w:spacing w:line="240" w:lineRule="auto"/>
        <w:rPr>
          <w:rFonts w:eastAsia="Times New Roman" w:cs="Arial"/>
          <w:color w:val="FF0000"/>
        </w:rPr>
      </w:pPr>
      <w:r w:rsidRPr="00EC6F58">
        <w:rPr>
          <w:rFonts w:eastAsia="Times New Roman" w:cs="Arial"/>
          <w:color w:val="000000"/>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rsidR="00EC6F58" w:rsidRPr="00EC6F58" w:rsidRDefault="00EC6F58" w:rsidP="00EC6F58">
      <w:pPr>
        <w:autoSpaceDE w:val="0"/>
        <w:autoSpaceDN w:val="0"/>
        <w:adjustRightInd w:val="0"/>
        <w:spacing w:line="240" w:lineRule="auto"/>
        <w:rPr>
          <w:rFonts w:eastAsia="Times New Roman" w:cs="Arial"/>
          <w:color w:val="FF0000"/>
          <w:sz w:val="22"/>
        </w:rPr>
      </w:pPr>
      <w:r w:rsidRPr="00EC6F58">
        <w:rPr>
          <w:rFonts w:eastAsia="Times New Roman" w:cs="Arial"/>
          <w:color w:val="FF0000"/>
          <w:sz w:val="22"/>
        </w:rPr>
        <w:t xml:space="preserve">    </w:t>
      </w:r>
    </w:p>
    <w:tbl>
      <w:tblPr>
        <w:tblW w:w="10638" w:type="dxa"/>
        <w:tblInd w:w="-118" w:type="dxa"/>
        <w:tblLook w:val="0000" w:firstRow="0" w:lastRow="0" w:firstColumn="0" w:lastColumn="0" w:noHBand="0" w:noVBand="0"/>
      </w:tblPr>
      <w:tblGrid>
        <w:gridCol w:w="1710"/>
        <w:gridCol w:w="1530"/>
        <w:gridCol w:w="1656"/>
        <w:gridCol w:w="1695"/>
        <w:gridCol w:w="1867"/>
        <w:gridCol w:w="2180"/>
      </w:tblGrid>
      <w:tr w:rsidR="00EC6F58" w:rsidRPr="00EC6F58">
        <w:trPr>
          <w:trHeight w:val="126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Date received</w:t>
            </w:r>
          </w:p>
          <w:p w:rsidR="00EC6F58" w:rsidRPr="00EC6F58" w:rsidRDefault="00EC6F58" w:rsidP="00EC6F58">
            <w:pPr>
              <w:autoSpaceDE w:val="0"/>
              <w:autoSpaceDN w:val="0"/>
              <w:adjustRightInd w:val="0"/>
              <w:spacing w:line="240" w:lineRule="auto"/>
              <w:rPr>
                <w:rFonts w:eastAsia="Times New Roman" w:cs="Arial"/>
                <w:b/>
                <w:color w:val="000000"/>
              </w:rPr>
            </w:pPr>
            <w:r w:rsidRPr="00EC6F58">
              <w:rPr>
                <w:rFonts w:eastAsia="Times New Roman" w:cs="Arial"/>
                <w:b/>
                <w:color w:val="000000"/>
                <w:sz w:val="20"/>
              </w:rPr>
              <w:t>(DD/MM/YYYY)</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b/>
                <w:color w:val="000000"/>
              </w:rPr>
            </w:pPr>
            <w:r w:rsidRPr="00EC6F58">
              <w:rPr>
                <w:rFonts w:eastAsia="Times New Roman" w:cs="Arial"/>
                <w:b/>
                <w:color w:val="000000"/>
                <w:sz w:val="20"/>
              </w:rPr>
              <w:t>Amount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b/>
                <w:color w:val="000000"/>
              </w:rPr>
            </w:pPr>
            <w:r w:rsidRPr="00EC6F58">
              <w:rPr>
                <w:rFonts w:eastAsia="Times New Roman" w:cs="Arial"/>
                <w:b/>
                <w:color w:val="000000"/>
                <w:sz w:val="20"/>
              </w:rPr>
              <w:t>Name of Support Scheme or Subsidy</w:t>
            </w: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Nature of assistance</w:t>
            </w:r>
          </w:p>
          <w:p w:rsidR="00EC6F58" w:rsidRPr="00EC6F58" w:rsidRDefault="00EC6F58" w:rsidP="00EC6F58">
            <w:pPr>
              <w:autoSpaceDE w:val="0"/>
              <w:autoSpaceDN w:val="0"/>
              <w:adjustRightInd w:val="0"/>
              <w:spacing w:line="240" w:lineRule="auto"/>
              <w:rPr>
                <w:rFonts w:eastAsia="Times New Roman" w:cs="Arial"/>
                <w:color w:val="000000"/>
              </w:rPr>
            </w:pPr>
            <w:r w:rsidRPr="00EC6F58">
              <w:rPr>
                <w:rFonts w:eastAsia="Times New Roman" w:cs="Arial"/>
                <w:color w:val="000000"/>
                <w:sz w:val="20"/>
              </w:rPr>
              <w:t>(Tax Relief, Grant, Loan, etc</w:t>
            </w:r>
            <w:proofErr w:type="gramStart"/>
            <w:r w:rsidRPr="00EC6F58">
              <w:rPr>
                <w:rFonts w:eastAsia="Times New Roman" w:cs="Arial"/>
                <w:color w:val="000000"/>
                <w:sz w:val="20"/>
              </w:rPr>
              <w:t>..)</w:t>
            </w:r>
            <w:proofErr w:type="gramEnd"/>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b/>
                <w:color w:val="000000"/>
                <w:sz w:val="20"/>
              </w:rPr>
            </w:pPr>
            <w:r w:rsidRPr="00EC6F58">
              <w:rPr>
                <w:rFonts w:eastAsia="Times New Roman" w:cs="Arial"/>
                <w:b/>
                <w:color w:val="000000"/>
                <w:sz w:val="20"/>
              </w:rPr>
              <w:t>Sector</w:t>
            </w:r>
          </w:p>
          <w:p w:rsidR="00EC6F58" w:rsidRPr="00EC6F58" w:rsidRDefault="00EC6F58" w:rsidP="00EC6F58">
            <w:pPr>
              <w:autoSpaceDE w:val="0"/>
              <w:autoSpaceDN w:val="0"/>
              <w:adjustRightInd w:val="0"/>
              <w:spacing w:line="240" w:lineRule="auto"/>
              <w:rPr>
                <w:rFonts w:eastAsia="Times New Roman" w:cs="Arial"/>
                <w:b/>
                <w:color w:val="000000"/>
              </w:rPr>
            </w:pPr>
            <w:proofErr w:type="gramStart"/>
            <w:r w:rsidRPr="00EC6F58">
              <w:rPr>
                <w:rFonts w:eastAsia="Times New Roman" w:cs="Arial"/>
                <w:b/>
                <w:color w:val="000000"/>
                <w:sz w:val="20"/>
              </w:rPr>
              <w:t>of</w:t>
            </w:r>
            <w:proofErr w:type="gramEnd"/>
            <w:r w:rsidRPr="00EC6F58">
              <w:rPr>
                <w:rFonts w:eastAsia="Times New Roman" w:cs="Arial"/>
                <w:b/>
                <w:color w:val="000000"/>
                <w:sz w:val="20"/>
              </w:rPr>
              <w:t xml:space="preserve"> the Economic Actor </w:t>
            </w:r>
            <w:r w:rsidRPr="00EC6F58">
              <w:rPr>
                <w:rFonts w:eastAsia="Times New Roman" w:cs="Arial"/>
                <w:color w:val="000000"/>
                <w:sz w:val="20"/>
              </w:rPr>
              <w:t>(Hospitality, Energy, Fisheries, etc…)</w:t>
            </w: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b/>
                <w:color w:val="000000"/>
              </w:rPr>
            </w:pPr>
            <w:r w:rsidRPr="00EC6F58">
              <w:rPr>
                <w:rFonts w:eastAsia="Times New Roman" w:cs="Arial"/>
                <w:b/>
                <w:color w:val="000000"/>
                <w:sz w:val="20"/>
              </w:rPr>
              <w:t>Public Body providing the assistance</w:t>
            </w:r>
          </w:p>
          <w:p w:rsidR="00EC6F58" w:rsidRPr="00EC6F58" w:rsidRDefault="00EC6F58" w:rsidP="00EC6F58">
            <w:pPr>
              <w:autoSpaceDE w:val="0"/>
              <w:autoSpaceDN w:val="0"/>
              <w:adjustRightInd w:val="0"/>
              <w:spacing w:line="240" w:lineRule="auto"/>
              <w:rPr>
                <w:rFonts w:eastAsia="Times New Roman" w:cs="Arial"/>
                <w:b/>
                <w:color w:val="000000"/>
              </w:rPr>
            </w:pPr>
          </w:p>
        </w:tc>
      </w:tr>
      <w:tr w:rsidR="00EC6F58" w:rsidRPr="00EC6F58">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r>
      <w:tr w:rsidR="00EC6F58" w:rsidRPr="00EC6F58">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r>
      <w:tr w:rsidR="00EC6F58" w:rsidRPr="00EC6F58">
        <w:trPr>
          <w:trHeight w:val="5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r>
      <w:tr w:rsidR="00EC6F58" w:rsidRPr="00EC6F58">
        <w:trPr>
          <w:trHeight w:val="292"/>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r>
      <w:tr w:rsidR="00EC6F58" w:rsidRPr="00EC6F58">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r>
      <w:tr w:rsidR="00EC6F58" w:rsidRPr="00EC6F58">
        <w:trPr>
          <w:trHeight w:val="217"/>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c>
          <w:tcPr>
            <w:tcW w:w="2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6F58" w:rsidRPr="00EC6F58" w:rsidRDefault="00EC6F58" w:rsidP="00EC6F58">
            <w:pPr>
              <w:autoSpaceDE w:val="0"/>
              <w:autoSpaceDN w:val="0"/>
              <w:adjustRightInd w:val="0"/>
              <w:spacing w:line="240" w:lineRule="auto"/>
              <w:rPr>
                <w:rFonts w:eastAsia="Times New Roman" w:cs="Arial"/>
                <w:color w:val="000000"/>
                <w:sz w:val="28"/>
              </w:rPr>
            </w:pPr>
          </w:p>
        </w:tc>
      </w:tr>
    </w:tbl>
    <w:p w:rsidR="00EC6F58" w:rsidRPr="00EC6F58" w:rsidRDefault="00EC6F58" w:rsidP="00EC6F58">
      <w:pPr>
        <w:autoSpaceDE w:val="0"/>
        <w:autoSpaceDN w:val="0"/>
        <w:adjustRightInd w:val="0"/>
        <w:spacing w:line="240" w:lineRule="auto"/>
        <w:rPr>
          <w:rFonts w:cs="Arial"/>
        </w:rPr>
      </w:pPr>
    </w:p>
    <w:p w:rsidR="00EC6F58" w:rsidRPr="00EC6F58" w:rsidRDefault="00EC6F58" w:rsidP="00EC6F58">
      <w:pPr>
        <w:autoSpaceDE w:val="0"/>
        <w:autoSpaceDN w:val="0"/>
        <w:adjustRightInd w:val="0"/>
        <w:spacing w:line="240" w:lineRule="auto"/>
        <w:rPr>
          <w:rFonts w:eastAsia="Times New Roman" w:cs="Arial"/>
          <w:i/>
          <w:color w:val="000000"/>
          <w:sz w:val="22"/>
        </w:rPr>
      </w:pPr>
      <w:r w:rsidRPr="00EC6F58">
        <w:rPr>
          <w:rFonts w:eastAsia="Times New Roman" w:cs="Arial"/>
          <w:b/>
          <w:color w:val="000000"/>
        </w:rPr>
        <w:t>Statement:</w:t>
      </w:r>
      <w:r w:rsidRPr="00EC6F58">
        <w:rPr>
          <w:rFonts w:eastAsia="Times New Roman" w:cs="Arial"/>
          <w:color w:val="000000"/>
        </w:rPr>
        <w:t xml:space="preserve"> I confirm that the information I have provided above is complete and accurate. I understand that failure to disclose relevant information may lead to a requirement to refund the value of the subsidy provided plus interest from the date that the subsidy was received. </w:t>
      </w:r>
    </w:p>
    <w:p w:rsidR="00EC6F58" w:rsidRPr="00EC6F58" w:rsidRDefault="00EC6F58" w:rsidP="00EC6F58">
      <w:pPr>
        <w:autoSpaceDE w:val="0"/>
        <w:autoSpaceDN w:val="0"/>
        <w:adjustRightInd w:val="0"/>
        <w:spacing w:line="240" w:lineRule="auto"/>
        <w:ind w:left="720"/>
        <w:rPr>
          <w:rFonts w:eastAsia="Times New Roman" w:cs="Arial"/>
          <w:b/>
          <w:color w:val="000000"/>
          <w:sz w:val="22"/>
        </w:rPr>
      </w:pPr>
    </w:p>
    <w:p w:rsidR="00EC6F58" w:rsidRPr="00EC6F58" w:rsidRDefault="00EC6F58" w:rsidP="00EC6F58">
      <w:pPr>
        <w:autoSpaceDE w:val="0"/>
        <w:autoSpaceDN w:val="0"/>
        <w:adjustRightInd w:val="0"/>
        <w:spacing w:line="240" w:lineRule="auto"/>
        <w:rPr>
          <w:rFonts w:eastAsia="Times New Roman" w:cs="Arial"/>
          <w:b/>
          <w:color w:val="000000"/>
          <w:sz w:val="22"/>
        </w:rPr>
      </w:pPr>
    </w:p>
    <w:p w:rsidR="00EC6F58" w:rsidRPr="00EC6F58" w:rsidRDefault="00EC6F58" w:rsidP="00EC6F58">
      <w:pPr>
        <w:autoSpaceDE w:val="0"/>
        <w:autoSpaceDN w:val="0"/>
        <w:adjustRightInd w:val="0"/>
        <w:spacing w:line="240" w:lineRule="auto"/>
        <w:rPr>
          <w:rFonts w:eastAsia="Times New Roman" w:cs="Arial"/>
          <w:b/>
          <w:color w:val="000000"/>
          <w:sz w:val="22"/>
        </w:rPr>
      </w:pPr>
      <w:r w:rsidRPr="00EC6F58">
        <w:rPr>
          <w:rFonts w:eastAsia="Times New Roman" w:cs="Arial"/>
          <w:b/>
          <w:color w:val="000000"/>
          <w:sz w:val="22"/>
        </w:rPr>
        <w:t xml:space="preserve">Signed:  </w:t>
      </w:r>
    </w:p>
    <w:p w:rsidR="00EC6F58" w:rsidRPr="00EC6F58" w:rsidRDefault="00EC6F58" w:rsidP="00EC6F58">
      <w:pPr>
        <w:autoSpaceDE w:val="0"/>
        <w:autoSpaceDN w:val="0"/>
        <w:adjustRightInd w:val="0"/>
        <w:spacing w:line="240" w:lineRule="auto"/>
        <w:rPr>
          <w:rFonts w:eastAsia="Times New Roman" w:cs="Arial"/>
          <w:b/>
          <w:color w:val="000000"/>
          <w:sz w:val="22"/>
        </w:rPr>
      </w:pPr>
    </w:p>
    <w:p w:rsidR="00EC6F58" w:rsidRPr="00EC6F58" w:rsidRDefault="00EC6F58" w:rsidP="00EC6F58">
      <w:pPr>
        <w:autoSpaceDE w:val="0"/>
        <w:autoSpaceDN w:val="0"/>
        <w:adjustRightInd w:val="0"/>
        <w:spacing w:line="240" w:lineRule="auto"/>
        <w:rPr>
          <w:rFonts w:eastAsia="Times New Roman" w:cs="Arial"/>
          <w:color w:val="000000"/>
          <w:sz w:val="22"/>
        </w:rPr>
      </w:pPr>
    </w:p>
    <w:p w:rsidR="00EC6F58" w:rsidRPr="00EC6F58" w:rsidRDefault="00EC6F58" w:rsidP="00EC6F58">
      <w:pPr>
        <w:autoSpaceDE w:val="0"/>
        <w:autoSpaceDN w:val="0"/>
        <w:adjustRightInd w:val="0"/>
        <w:spacing w:line="240" w:lineRule="auto"/>
        <w:rPr>
          <w:rFonts w:eastAsia="Times New Roman" w:cs="Arial"/>
          <w:color w:val="000000"/>
          <w:sz w:val="22"/>
        </w:rPr>
      </w:pPr>
    </w:p>
    <w:p w:rsidR="00EC6F58" w:rsidRPr="00EC6F58" w:rsidRDefault="00EC6F58" w:rsidP="00EC6F58">
      <w:pPr>
        <w:autoSpaceDE w:val="0"/>
        <w:autoSpaceDN w:val="0"/>
        <w:adjustRightInd w:val="0"/>
        <w:spacing w:line="240" w:lineRule="auto"/>
        <w:rPr>
          <w:rFonts w:cs="Arial"/>
        </w:rPr>
      </w:pPr>
      <w:r w:rsidRPr="00EC6F58">
        <w:rPr>
          <w:rFonts w:eastAsia="Times New Roman" w:cs="Arial"/>
          <w:b/>
          <w:color w:val="000000"/>
          <w:sz w:val="22"/>
        </w:rPr>
        <w:t>Print Name:</w:t>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r>
      <w:r w:rsidRPr="00EC6F58">
        <w:rPr>
          <w:rFonts w:eastAsia="Times New Roman" w:cs="Arial"/>
          <w:b/>
          <w:color w:val="000000"/>
          <w:sz w:val="22"/>
        </w:rPr>
        <w:tab/>
        <w:t>Position:</w:t>
      </w:r>
    </w:p>
    <w:p w:rsidR="00F27DD8" w:rsidRDefault="00F27DD8"/>
    <w:sectPr w:rsidR="00F27DD8" w:rsidSect="00714462">
      <w:pgSz w:w="12240" w:h="15840"/>
      <w:pgMar w:top="720" w:right="1006" w:bottom="0" w:left="720" w:header="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966CE"/>
    <w:multiLevelType w:val="multilevel"/>
    <w:tmpl w:val="34D67FF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78C562E7"/>
    <w:multiLevelType w:val="multilevel"/>
    <w:tmpl w:val="00000002"/>
    <w:name w:val="List15314004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8C562E8"/>
    <w:multiLevelType w:val="multilevel"/>
    <w:tmpl w:val="00000003"/>
    <w:name w:val="List15314004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C562E9"/>
    <w:multiLevelType w:val="multilevel"/>
    <w:tmpl w:val="623C0D3A"/>
    <w:name w:val="List16807779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8C562EA"/>
    <w:multiLevelType w:val="multilevel"/>
    <w:tmpl w:val="623C0D3B"/>
    <w:name w:val="List16807779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8C562EB"/>
    <w:multiLevelType w:val="multilevel"/>
    <w:tmpl w:val="623C0D3C"/>
    <w:name w:val="List16807779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8C562EC"/>
    <w:multiLevelType w:val="multilevel"/>
    <w:tmpl w:val="623C0D3D"/>
    <w:name w:val="List1680777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abstractNumId w:val="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6">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58"/>
    <w:rsid w:val="003533ED"/>
    <w:rsid w:val="008846F5"/>
    <w:rsid w:val="00CF7DFD"/>
    <w:rsid w:val="00E81D88"/>
    <w:rsid w:val="00EC6F58"/>
    <w:rsid w:val="00F2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D9B9"/>
  <w15:chartTrackingRefBased/>
  <w15:docId w15:val="{6ED3DB23-C2DF-4B15-9048-1B2AE840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F5"/>
  </w:style>
  <w:style w:type="paragraph" w:styleId="Heading2">
    <w:name w:val="heading 2"/>
    <w:basedOn w:val="Normal"/>
    <w:next w:val="Normal"/>
    <w:link w:val="Heading2Char"/>
    <w:uiPriority w:val="99"/>
    <w:qFormat/>
    <w:rsid w:val="00EC6F58"/>
    <w:pPr>
      <w:keepNext/>
      <w:autoSpaceDE w:val="0"/>
      <w:autoSpaceDN w:val="0"/>
      <w:adjustRightInd w:val="0"/>
      <w:spacing w:line="240" w:lineRule="auto"/>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1D88"/>
    <w:pPr>
      <w:spacing w:line="240" w:lineRule="auto"/>
    </w:pPr>
  </w:style>
  <w:style w:type="character" w:customStyle="1" w:styleId="Heading2Char">
    <w:name w:val="Heading 2 Char"/>
    <w:basedOn w:val="DefaultParagraphFont"/>
    <w:link w:val="Heading2"/>
    <w:uiPriority w:val="99"/>
    <w:rsid w:val="00EC6F58"/>
    <w:rPr>
      <w:rFonts w:ascii="Tahoma" w:hAnsi="Tahoma" w:cs="Tahoma"/>
      <w:color w:val="000000"/>
      <w:sz w:val="28"/>
      <w:szCs w:val="28"/>
    </w:rPr>
  </w:style>
  <w:style w:type="character" w:styleId="Hyperlink">
    <w:name w:val="Hyperlink"/>
    <w:basedOn w:val="DefaultParagraphFont"/>
    <w:uiPriority w:val="99"/>
    <w:rsid w:val="00EC6F58"/>
    <w:rPr>
      <w:rFonts w:ascii="Times New Roman" w:hAnsi="Times New Roman" w:cs="Times New Roman"/>
      <w:color w:val="0563C1"/>
      <w:u w:val="single"/>
    </w:rPr>
  </w:style>
  <w:style w:type="paragraph" w:customStyle="1" w:styleId="Default">
    <w:name w:val="Default"/>
    <w:uiPriority w:val="99"/>
    <w:rsid w:val="00EC6F58"/>
    <w:pPr>
      <w:autoSpaceDE w:val="0"/>
      <w:autoSpaceDN w:val="0"/>
      <w:adjustRightInd w:val="0"/>
      <w:spacing w:line="240" w:lineRule="auto"/>
    </w:pPr>
    <w:rPr>
      <w:rFonts w:ascii="Trebuchet MS" w:hAnsi="Trebuchet MS" w:cs="Trebuchet MS"/>
      <w:color w:val="000000"/>
    </w:rPr>
  </w:style>
  <w:style w:type="paragraph" w:styleId="FootnoteText">
    <w:name w:val="footnote text"/>
    <w:basedOn w:val="Normal"/>
    <w:link w:val="FootnoteTextChar"/>
    <w:uiPriority w:val="99"/>
    <w:rsid w:val="00CF7DFD"/>
    <w:pPr>
      <w:spacing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CF7DF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privacy/non-domestic-rat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3</cp:revision>
  <dcterms:created xsi:type="dcterms:W3CDTF">2023-04-26T10:14:00Z</dcterms:created>
  <dcterms:modified xsi:type="dcterms:W3CDTF">2023-04-26T11:15:00Z</dcterms:modified>
</cp:coreProperties>
</file>