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8485E" w14:textId="77777777" w:rsidR="00D519EF" w:rsidRPr="00BB5ABF" w:rsidRDefault="00D519EF" w:rsidP="00D519EF">
      <w:pPr>
        <w:pStyle w:val="Heading5"/>
        <w:rPr>
          <w:rFonts w:ascii="Arial" w:hAnsi="Arial" w:cs="Arial"/>
          <w:color w:val="013884"/>
          <w:sz w:val="24"/>
          <w:szCs w:val="24"/>
        </w:rPr>
      </w:pPr>
      <w:r>
        <w:rPr>
          <w:rFonts w:ascii="Arial" w:hAnsi="Arial" w:cs="Arial"/>
          <w:noProof/>
          <w:color w:val="013884"/>
          <w:lang w:eastAsia="en-GB"/>
        </w:rPr>
        <w:drawing>
          <wp:anchor distT="0" distB="0" distL="114300" distR="114300" simplePos="0" relativeHeight="251668480" behindDoc="1" locked="0" layoutInCell="1" allowOverlap="1" wp14:anchorId="6C90D172" wp14:editId="11518145">
            <wp:simplePos x="0" y="0"/>
            <wp:positionH relativeFrom="column">
              <wp:posOffset>5051425</wp:posOffset>
            </wp:positionH>
            <wp:positionV relativeFrom="paragraph">
              <wp:posOffset>4445</wp:posOffset>
            </wp:positionV>
            <wp:extent cx="1056640" cy="904240"/>
            <wp:effectExtent l="0" t="0" r="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6640" cy="904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5ABF">
        <w:rPr>
          <w:rFonts w:ascii="Arial" w:hAnsi="Arial" w:cs="Arial"/>
          <w:color w:val="013884"/>
          <w:sz w:val="24"/>
          <w:szCs w:val="24"/>
        </w:rPr>
        <w:t xml:space="preserve">Argyll and Bute Council </w:t>
      </w:r>
    </w:p>
    <w:p w14:paraId="493D0E81" w14:textId="77777777" w:rsidR="00D519EF" w:rsidRPr="00BB5ABF" w:rsidRDefault="00D519EF" w:rsidP="00D519EF">
      <w:pPr>
        <w:rPr>
          <w:rFonts w:ascii="Arial" w:hAnsi="Arial" w:cs="Arial"/>
          <w:color w:val="013884"/>
        </w:rPr>
      </w:pPr>
      <w:proofErr w:type="spellStart"/>
      <w:r w:rsidRPr="00BB5ABF">
        <w:rPr>
          <w:rFonts w:ascii="Arial" w:hAnsi="Arial" w:cs="Arial"/>
          <w:color w:val="013884"/>
        </w:rPr>
        <w:t>Comhairle</w:t>
      </w:r>
      <w:proofErr w:type="spellEnd"/>
      <w:r w:rsidRPr="00BB5ABF">
        <w:rPr>
          <w:rFonts w:ascii="Arial" w:hAnsi="Arial" w:cs="Arial"/>
          <w:color w:val="013884"/>
        </w:rPr>
        <w:t xml:space="preserve"> </w:t>
      </w:r>
      <w:proofErr w:type="spellStart"/>
      <w:r w:rsidRPr="00BB5ABF">
        <w:rPr>
          <w:rFonts w:ascii="Arial" w:hAnsi="Arial" w:cs="Arial"/>
          <w:color w:val="013884"/>
        </w:rPr>
        <w:t>Earra</w:t>
      </w:r>
      <w:proofErr w:type="spellEnd"/>
      <w:r w:rsidRPr="00BB5ABF">
        <w:rPr>
          <w:rFonts w:ascii="Arial" w:hAnsi="Arial" w:cs="Arial"/>
          <w:color w:val="013884"/>
        </w:rPr>
        <w:t xml:space="preserve"> </w:t>
      </w:r>
      <w:proofErr w:type="spellStart"/>
      <w:r w:rsidRPr="00BB5ABF">
        <w:rPr>
          <w:rFonts w:ascii="Arial" w:hAnsi="Arial" w:cs="Arial"/>
          <w:color w:val="013884"/>
        </w:rPr>
        <w:t>Ghàidheal</w:t>
      </w:r>
      <w:proofErr w:type="spellEnd"/>
      <w:r w:rsidRPr="00BB5ABF">
        <w:rPr>
          <w:rFonts w:ascii="Arial" w:hAnsi="Arial" w:cs="Arial"/>
          <w:color w:val="013884"/>
        </w:rPr>
        <w:t xml:space="preserve"> </w:t>
      </w:r>
      <w:proofErr w:type="spellStart"/>
      <w:r w:rsidRPr="00BB5ABF">
        <w:rPr>
          <w:rFonts w:ascii="Arial" w:hAnsi="Arial" w:cs="Arial"/>
          <w:color w:val="013884"/>
        </w:rPr>
        <w:t>agus</w:t>
      </w:r>
      <w:proofErr w:type="spellEnd"/>
      <w:r w:rsidRPr="00BB5ABF">
        <w:rPr>
          <w:rFonts w:ascii="Arial" w:hAnsi="Arial" w:cs="Arial"/>
          <w:color w:val="013884"/>
        </w:rPr>
        <w:t xml:space="preserve"> </w:t>
      </w:r>
      <w:proofErr w:type="spellStart"/>
      <w:r w:rsidRPr="00BB5ABF">
        <w:rPr>
          <w:rFonts w:ascii="Arial" w:hAnsi="Arial" w:cs="Arial"/>
          <w:color w:val="013884"/>
        </w:rPr>
        <w:t>Bhòid</w:t>
      </w:r>
      <w:proofErr w:type="spellEnd"/>
    </w:p>
    <w:p w14:paraId="466248F9" w14:textId="77777777" w:rsidR="00D519EF" w:rsidRPr="00BB5ABF" w:rsidRDefault="00D519EF" w:rsidP="00D519EF">
      <w:pPr>
        <w:rPr>
          <w:rFonts w:ascii="Arial" w:hAnsi="Arial" w:cs="Arial"/>
          <w:color w:val="013884"/>
        </w:rPr>
      </w:pPr>
    </w:p>
    <w:p w14:paraId="439657B1" w14:textId="77777777" w:rsidR="00D519EF" w:rsidRPr="00BB5ABF" w:rsidRDefault="00D519EF" w:rsidP="00D519EF">
      <w:pPr>
        <w:tabs>
          <w:tab w:val="left" w:pos="1985"/>
        </w:tabs>
        <w:autoSpaceDE w:val="0"/>
        <w:autoSpaceDN w:val="0"/>
        <w:adjustRightInd w:val="0"/>
        <w:rPr>
          <w:rFonts w:ascii="Arial" w:hAnsi="Arial" w:cs="Arial"/>
          <w:color w:val="013884"/>
          <w:lang w:val="en-US"/>
        </w:rPr>
      </w:pPr>
      <w:r w:rsidRPr="00BB5ABF">
        <w:rPr>
          <w:rFonts w:ascii="Arial" w:hAnsi="Arial" w:cs="Arial"/>
          <w:color w:val="013884"/>
          <w:lang w:val="en-US"/>
        </w:rPr>
        <w:t xml:space="preserve">Executive Director: </w:t>
      </w:r>
      <w:r>
        <w:rPr>
          <w:rFonts w:ascii="Arial" w:hAnsi="Arial" w:cs="Arial"/>
          <w:color w:val="013884"/>
          <w:lang w:val="en-US"/>
        </w:rPr>
        <w:t>Douglas Hendry</w:t>
      </w:r>
    </w:p>
    <w:p w14:paraId="79AEF5F7" w14:textId="77777777" w:rsidR="00D519EF" w:rsidRDefault="00D519EF" w:rsidP="00D519EF">
      <w:pPr>
        <w:tabs>
          <w:tab w:val="left" w:pos="5940"/>
        </w:tabs>
      </w:pPr>
      <w:r>
        <w:rPr>
          <w:noProof/>
          <w:lang w:eastAsia="en-GB"/>
        </w:rPr>
        <mc:AlternateContent>
          <mc:Choice Requires="wps">
            <w:drawing>
              <wp:anchor distT="4294967295" distB="4294967295" distL="114300" distR="114300" simplePos="0" relativeHeight="251666432" behindDoc="0" locked="0" layoutInCell="1" allowOverlap="1" wp14:anchorId="0131902B" wp14:editId="6D201DA4">
                <wp:simplePos x="0" y="0"/>
                <wp:positionH relativeFrom="column">
                  <wp:posOffset>-62865</wp:posOffset>
                </wp:positionH>
                <wp:positionV relativeFrom="paragraph">
                  <wp:posOffset>28574</wp:posOffset>
                </wp:positionV>
                <wp:extent cx="6172200" cy="0"/>
                <wp:effectExtent l="0" t="0" r="19050" b="1905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77154" id="Straight Connector 19" o:spid="_x0000_s1026" alt="&quot;&quot;"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2.25pt" to="481.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" strokecolor="green"/>
            </w:pict>
          </mc:Fallback>
        </mc:AlternateContent>
      </w:r>
    </w:p>
    <w:p w14:paraId="481F0EAC" w14:textId="336A735A" w:rsidR="00D519EF" w:rsidRPr="003E578A" w:rsidRDefault="00D519EF" w:rsidP="00D519EF">
      <w:pPr>
        <w:pStyle w:val="Heading2"/>
        <w:tabs>
          <w:tab w:val="left" w:pos="4820"/>
        </w:tabs>
        <w:ind w:right="-908"/>
        <w:rPr>
          <w:rFonts w:ascii="Arial" w:hAnsi="Arial" w:cs="Arial"/>
          <w:b w:val="0"/>
          <w:bCs w:val="0"/>
          <w:sz w:val="20"/>
          <w:szCs w:val="20"/>
        </w:rPr>
      </w:pPr>
      <w:r w:rsidRPr="003E578A">
        <w:rPr>
          <w:rFonts w:ascii="Arial" w:hAnsi="Arial" w:cs="Arial"/>
          <w:sz w:val="20"/>
          <w:szCs w:val="20"/>
        </w:rPr>
        <w:tab/>
      </w:r>
      <w:proofErr w:type="spellStart"/>
      <w:r w:rsidRPr="003E578A">
        <w:rPr>
          <w:rFonts w:ascii="Arial" w:hAnsi="Arial" w:cs="Arial"/>
          <w:sz w:val="20"/>
          <w:szCs w:val="20"/>
        </w:rPr>
        <w:t>Kilmory</w:t>
      </w:r>
      <w:proofErr w:type="spellEnd"/>
      <w:r w:rsidRPr="003E578A">
        <w:rPr>
          <w:rFonts w:ascii="Arial" w:hAnsi="Arial" w:cs="Arial"/>
          <w:sz w:val="20"/>
          <w:szCs w:val="20"/>
        </w:rPr>
        <w:t>, Lochgilphead, Argyll,</w:t>
      </w:r>
      <w:r>
        <w:rPr>
          <w:rFonts w:ascii="Arial" w:hAnsi="Arial" w:cs="Arial"/>
          <w:sz w:val="20"/>
          <w:szCs w:val="20"/>
        </w:rPr>
        <w:t xml:space="preserve"> PA31</w:t>
      </w:r>
      <w:r w:rsidR="007D7A43">
        <w:rPr>
          <w:rFonts w:ascii="Arial" w:hAnsi="Arial" w:cs="Arial"/>
          <w:sz w:val="20"/>
          <w:szCs w:val="20"/>
        </w:rPr>
        <w:t xml:space="preserve"> </w:t>
      </w:r>
      <w:r>
        <w:rPr>
          <w:rFonts w:ascii="Arial" w:hAnsi="Arial" w:cs="Arial"/>
          <w:sz w:val="20"/>
          <w:szCs w:val="20"/>
        </w:rPr>
        <w:t>8</w:t>
      </w:r>
      <w:r w:rsidRPr="003E578A">
        <w:rPr>
          <w:rFonts w:ascii="Arial" w:hAnsi="Arial" w:cs="Arial"/>
          <w:sz w:val="20"/>
          <w:szCs w:val="20"/>
        </w:rPr>
        <w:t>RT</w:t>
      </w:r>
    </w:p>
    <w:p w14:paraId="6A82C5C2" w14:textId="77777777" w:rsidR="00D519EF" w:rsidRDefault="00D519EF" w:rsidP="00D519EF">
      <w:pPr>
        <w:pStyle w:val="Heading1"/>
        <w:tabs>
          <w:tab w:val="left" w:pos="4820"/>
          <w:tab w:val="left" w:pos="7797"/>
        </w:tabs>
        <w:ind w:left="4820" w:right="-1617"/>
        <w:rPr>
          <w:rFonts w:ascii="Arial" w:hAnsi="Arial" w:cs="Arial"/>
          <w:b/>
          <w:bCs/>
          <w:sz w:val="20"/>
        </w:rPr>
      </w:pPr>
      <w:r w:rsidRPr="003E578A">
        <w:rPr>
          <w:rFonts w:ascii="Arial" w:hAnsi="Arial" w:cs="Arial"/>
          <w:b/>
          <w:sz w:val="20"/>
        </w:rPr>
        <w:t>Telephone:</w:t>
      </w:r>
      <w:r>
        <w:rPr>
          <w:rFonts w:ascii="Arial" w:hAnsi="Arial" w:cs="Arial"/>
          <w:b/>
          <w:sz w:val="20"/>
        </w:rPr>
        <w:t xml:space="preserve"> </w:t>
      </w:r>
      <w:r w:rsidR="00F85A11" w:rsidRPr="00F85A11">
        <w:rPr>
          <w:rFonts w:ascii="Arial" w:hAnsi="Arial" w:cs="Arial"/>
          <w:sz w:val="20"/>
        </w:rPr>
        <w:t>01436 657630</w:t>
      </w:r>
      <w:r>
        <w:rPr>
          <w:rFonts w:ascii="Arial" w:hAnsi="Arial" w:cs="Arial"/>
          <w:b/>
          <w:bCs/>
          <w:sz w:val="20"/>
        </w:rPr>
        <w:tab/>
      </w:r>
      <w:r w:rsidRPr="003E578A">
        <w:rPr>
          <w:rFonts w:ascii="Arial" w:hAnsi="Arial" w:cs="Arial"/>
          <w:b/>
          <w:sz w:val="20"/>
        </w:rPr>
        <w:t>Fax:</w:t>
      </w:r>
      <w:r w:rsidRPr="003E578A">
        <w:rPr>
          <w:rFonts w:ascii="Arial" w:hAnsi="Arial" w:cs="Arial"/>
          <w:b/>
          <w:bCs/>
          <w:sz w:val="20"/>
        </w:rPr>
        <w:t xml:space="preserve"> </w:t>
      </w:r>
      <w:r>
        <w:rPr>
          <w:rFonts w:ascii="Arial" w:hAnsi="Arial" w:cs="Arial"/>
          <w:b/>
          <w:bCs/>
          <w:sz w:val="20"/>
        </w:rPr>
        <w:t xml:space="preserve"> </w:t>
      </w:r>
    </w:p>
    <w:p w14:paraId="35E9852F" w14:textId="77777777" w:rsidR="00D519EF" w:rsidRPr="001F653D" w:rsidRDefault="00D519EF" w:rsidP="00D519EF">
      <w:pPr>
        <w:tabs>
          <w:tab w:val="left" w:pos="4820"/>
          <w:tab w:val="left" w:pos="7797"/>
        </w:tabs>
        <w:ind w:left="4820"/>
        <w:rPr>
          <w:rFonts w:ascii="Arial" w:hAnsi="Arial" w:cs="Arial"/>
          <w:bCs/>
          <w:sz w:val="18"/>
          <w:szCs w:val="18"/>
        </w:rPr>
      </w:pPr>
      <w:r>
        <w:rPr>
          <w:rFonts w:ascii="Arial" w:hAnsi="Arial" w:cs="Arial"/>
          <w:b/>
          <w:sz w:val="20"/>
        </w:rPr>
        <w:t xml:space="preserve">Our Ref: </w:t>
      </w:r>
      <w:r>
        <w:rPr>
          <w:rFonts w:ascii="Arial" w:hAnsi="Arial" w:cs="Arial"/>
          <w:b/>
          <w:sz w:val="20"/>
        </w:rPr>
        <w:tab/>
        <w:t>Ref:</w:t>
      </w:r>
    </w:p>
    <w:p w14:paraId="5AA73084" w14:textId="77777777" w:rsidR="00D519EF" w:rsidRDefault="00D519EF" w:rsidP="00D519EF">
      <w:pPr>
        <w:tabs>
          <w:tab w:val="left" w:pos="4820"/>
          <w:tab w:val="left" w:pos="7797"/>
        </w:tabs>
        <w:ind w:left="4820"/>
        <w:rPr>
          <w:rFonts w:ascii="Arial" w:hAnsi="Arial" w:cs="Arial"/>
          <w:bCs/>
          <w:sz w:val="20"/>
        </w:rPr>
      </w:pPr>
      <w:r>
        <w:rPr>
          <w:rFonts w:ascii="Arial" w:hAnsi="Arial" w:cs="Arial"/>
          <w:b/>
          <w:sz w:val="20"/>
        </w:rPr>
        <w:t xml:space="preserve">If phoning or </w:t>
      </w:r>
      <w:proofErr w:type="gramStart"/>
      <w:r>
        <w:rPr>
          <w:rFonts w:ascii="Arial" w:hAnsi="Arial" w:cs="Arial"/>
          <w:b/>
          <w:sz w:val="20"/>
        </w:rPr>
        <w:t>calling</w:t>
      </w:r>
      <w:proofErr w:type="gramEnd"/>
      <w:r>
        <w:rPr>
          <w:rFonts w:ascii="Arial" w:hAnsi="Arial" w:cs="Arial"/>
          <w:b/>
          <w:sz w:val="20"/>
        </w:rPr>
        <w:t xml:space="preserve"> please ask for:  </w:t>
      </w:r>
    </w:p>
    <w:p w14:paraId="5AFD2CFD" w14:textId="77777777" w:rsidR="00D519EF" w:rsidRDefault="00D519EF" w:rsidP="00D519EF">
      <w:pPr>
        <w:pStyle w:val="Header"/>
        <w:tabs>
          <w:tab w:val="left" w:pos="4820"/>
          <w:tab w:val="left" w:pos="7088"/>
        </w:tabs>
        <w:ind w:left="4820"/>
        <w:rPr>
          <w:rFonts w:ascii="Arial" w:hAnsi="Arial" w:cs="Arial"/>
          <w:bCs/>
          <w:sz w:val="20"/>
        </w:rPr>
      </w:pPr>
      <w:r>
        <w:rPr>
          <w:rFonts w:ascii="Arial" w:hAnsi="Arial" w:cs="Arial"/>
          <w:b/>
          <w:sz w:val="20"/>
        </w:rPr>
        <w:t>e-mail:</w:t>
      </w:r>
      <w:r>
        <w:rPr>
          <w:rFonts w:ascii="Arial" w:hAnsi="Arial" w:cs="Arial"/>
          <w:bCs/>
          <w:sz w:val="20"/>
        </w:rPr>
        <w:t xml:space="preserve"> </w:t>
      </w:r>
      <w:hyperlink r:id="rId11" w:history="1">
        <w:r w:rsidR="00F85A11" w:rsidRPr="00524DCA">
          <w:rPr>
            <w:rStyle w:val="Hyperlink"/>
            <w:rFonts w:ascii="Arial" w:hAnsi="Arial" w:cs="Arial"/>
            <w:bCs/>
            <w:sz w:val="20"/>
          </w:rPr>
          <w:t>Tina.Sartain@argyll-bute.gov.uk</w:t>
        </w:r>
      </w:hyperlink>
      <w:r w:rsidR="00F85A11">
        <w:rPr>
          <w:rFonts w:ascii="Arial" w:hAnsi="Arial" w:cs="Arial"/>
          <w:bCs/>
          <w:sz w:val="20"/>
        </w:rPr>
        <w:t xml:space="preserve"> </w:t>
      </w:r>
    </w:p>
    <w:p w14:paraId="3DB3DB79" w14:textId="77777777" w:rsidR="00D519EF" w:rsidRDefault="00D519EF" w:rsidP="00D519EF">
      <w:pPr>
        <w:pStyle w:val="Header"/>
        <w:tabs>
          <w:tab w:val="left" w:pos="4820"/>
          <w:tab w:val="left" w:pos="7088"/>
        </w:tabs>
        <w:ind w:left="4820" w:right="-1050"/>
        <w:rPr>
          <w:rFonts w:ascii="Arial" w:hAnsi="Arial" w:cs="Arial"/>
          <w:sz w:val="16"/>
        </w:rPr>
      </w:pPr>
      <w:r>
        <w:rPr>
          <w:rFonts w:ascii="Arial" w:hAnsi="Arial" w:cs="Arial"/>
          <w:b/>
          <w:sz w:val="20"/>
        </w:rPr>
        <w:t>Council Website:</w:t>
      </w:r>
      <w:r>
        <w:rPr>
          <w:rFonts w:ascii="Arial" w:hAnsi="Arial" w:cs="Arial"/>
          <w:bCs/>
          <w:sz w:val="20"/>
        </w:rPr>
        <w:t xml:space="preserve">  </w:t>
      </w:r>
      <w:hyperlink r:id="rId12" w:history="1">
        <w:r w:rsidR="00F85A11" w:rsidRPr="00524DCA">
          <w:rPr>
            <w:rStyle w:val="Hyperlink"/>
            <w:rFonts w:ascii="Arial" w:hAnsi="Arial" w:cs="Arial"/>
            <w:bCs/>
            <w:sz w:val="20"/>
          </w:rPr>
          <w:t>www.argyll-bute.gov.uk</w:t>
        </w:r>
      </w:hyperlink>
      <w:r w:rsidR="00F85A11">
        <w:rPr>
          <w:rFonts w:ascii="Arial" w:hAnsi="Arial" w:cs="Arial"/>
          <w:bCs/>
          <w:sz w:val="20"/>
        </w:rPr>
        <w:t xml:space="preserve"> </w:t>
      </w:r>
    </w:p>
    <w:p w14:paraId="37F78A92" w14:textId="77777777" w:rsidR="0033081D" w:rsidRDefault="0033081D" w:rsidP="00D519EF">
      <w:pPr>
        <w:contextualSpacing w:val="0"/>
        <w:rPr>
          <w:rFonts w:ascii="Arial" w:hAnsi="Arial" w:cs="Arial"/>
          <w:b/>
          <w:bCs/>
          <w:i/>
          <w:iCs/>
          <w:sz w:val="20"/>
          <w:szCs w:val="20"/>
        </w:rPr>
      </w:pPr>
    </w:p>
    <w:p w14:paraId="2E8BE62C" w14:textId="77777777" w:rsidR="00D519EF" w:rsidRPr="001577C7" w:rsidRDefault="00F85A11" w:rsidP="00D519EF">
      <w:pPr>
        <w:contextualSpacing w:val="0"/>
        <w:rPr>
          <w:rFonts w:ascii="Arial" w:hAnsi="Arial" w:cs="Arial"/>
          <w:b/>
        </w:rPr>
      </w:pPr>
      <w:r>
        <w:rPr>
          <w:rFonts w:ascii="Arial" w:hAnsi="Arial" w:cs="Arial"/>
          <w:b/>
        </w:rPr>
        <w:t>St Joseph’s</w:t>
      </w:r>
      <w:r w:rsidR="00D519EF" w:rsidRPr="001026C7">
        <w:rPr>
          <w:rFonts w:ascii="Arial" w:hAnsi="Arial" w:cs="Arial"/>
          <w:b/>
        </w:rPr>
        <w:t xml:space="preserve"> Primary School</w:t>
      </w:r>
    </w:p>
    <w:p w14:paraId="4809E560" w14:textId="77777777" w:rsidR="00D519EF" w:rsidRPr="001026C7" w:rsidRDefault="00D519EF" w:rsidP="00D519EF">
      <w:pPr>
        <w:contextualSpacing w:val="0"/>
        <w:rPr>
          <w:rFonts w:ascii="Arial" w:hAnsi="Arial" w:cs="Arial"/>
        </w:rPr>
      </w:pPr>
    </w:p>
    <w:p w14:paraId="3EB160FA" w14:textId="77777777" w:rsidR="00D519EF" w:rsidRPr="001026C7" w:rsidRDefault="00D519EF" w:rsidP="00D519EF">
      <w:pPr>
        <w:contextualSpacing w:val="0"/>
        <w:rPr>
          <w:rFonts w:ascii="Arial" w:hAnsi="Arial" w:cs="Arial"/>
        </w:rPr>
      </w:pPr>
    </w:p>
    <w:p w14:paraId="35E22D23" w14:textId="77777777" w:rsidR="00D519EF" w:rsidRPr="001026C7" w:rsidRDefault="00D519EF" w:rsidP="00D519EF">
      <w:pPr>
        <w:contextualSpacing w:val="0"/>
        <w:rPr>
          <w:rFonts w:ascii="Arial" w:hAnsi="Arial" w:cs="Arial"/>
        </w:rPr>
      </w:pPr>
      <w:r w:rsidRPr="001026C7">
        <w:rPr>
          <w:rFonts w:ascii="Arial" w:hAnsi="Arial" w:cs="Arial"/>
        </w:rPr>
        <w:t>Dear Consultee,</w:t>
      </w:r>
    </w:p>
    <w:p w14:paraId="40EA7B25" w14:textId="435D4B10" w:rsidR="00D519EF" w:rsidRDefault="00D519EF" w:rsidP="00D519EF">
      <w:pPr>
        <w:contextualSpacing w:val="0"/>
        <w:rPr>
          <w:rFonts w:ascii="Arial" w:hAnsi="Arial" w:cs="Arial"/>
        </w:rPr>
      </w:pPr>
    </w:p>
    <w:p w14:paraId="6D158CA9" w14:textId="77777777" w:rsidR="007D7A43" w:rsidRPr="001026C7" w:rsidRDefault="007D7A43" w:rsidP="00D519EF">
      <w:pPr>
        <w:contextualSpacing w:val="0"/>
        <w:rPr>
          <w:rFonts w:ascii="Arial" w:hAnsi="Arial" w:cs="Arial"/>
        </w:rPr>
      </w:pPr>
    </w:p>
    <w:p w14:paraId="7E8315B3" w14:textId="77777777" w:rsidR="00D519EF" w:rsidRPr="001026C7" w:rsidRDefault="00D519EF" w:rsidP="00D519EF">
      <w:pPr>
        <w:contextualSpacing w:val="0"/>
        <w:rPr>
          <w:rFonts w:ascii="Arial" w:hAnsi="Arial" w:cs="Arial"/>
          <w:b/>
        </w:rPr>
      </w:pPr>
      <w:r w:rsidRPr="001026C7">
        <w:rPr>
          <w:rFonts w:ascii="Arial" w:hAnsi="Arial" w:cs="Arial"/>
          <w:b/>
        </w:rPr>
        <w:t>Review of Education Provision</w:t>
      </w:r>
    </w:p>
    <w:p w14:paraId="05E47D60" w14:textId="77777777" w:rsidR="00D519EF" w:rsidRPr="001026C7" w:rsidRDefault="00D519EF" w:rsidP="00D519EF">
      <w:pPr>
        <w:contextualSpacing w:val="0"/>
        <w:rPr>
          <w:rFonts w:ascii="Arial" w:hAnsi="Arial" w:cs="Arial"/>
          <w:b/>
        </w:rPr>
      </w:pPr>
      <w:r w:rsidRPr="001026C7">
        <w:rPr>
          <w:rFonts w:ascii="Arial" w:hAnsi="Arial" w:cs="Arial"/>
          <w:b/>
        </w:rPr>
        <w:t>No</w:t>
      </w:r>
      <w:r w:rsidR="00F85A11">
        <w:rPr>
          <w:rFonts w:ascii="Arial" w:hAnsi="Arial" w:cs="Arial"/>
          <w:b/>
        </w:rPr>
        <w:t>tice and Summary of Proposal to</w:t>
      </w:r>
      <w:r w:rsidRPr="001026C7">
        <w:rPr>
          <w:rFonts w:ascii="Arial" w:hAnsi="Arial" w:cs="Arial"/>
          <w:b/>
        </w:rPr>
        <w:t xml:space="preserve"> </w:t>
      </w:r>
      <w:r w:rsidR="00F85A11">
        <w:rPr>
          <w:rFonts w:ascii="Arial" w:hAnsi="Arial" w:cs="Arial"/>
          <w:b/>
        </w:rPr>
        <w:t>rezone the catchment area of St Joseph’s Primary School</w:t>
      </w:r>
    </w:p>
    <w:p w14:paraId="29AA7D67" w14:textId="77777777" w:rsidR="00D519EF" w:rsidRPr="001026C7" w:rsidRDefault="0033081D" w:rsidP="00D519EF">
      <w:pPr>
        <w:contextualSpacing w:val="0"/>
        <w:rPr>
          <w:rFonts w:ascii="Arial" w:hAnsi="Arial" w:cs="Arial"/>
          <w:b/>
        </w:rPr>
      </w:pPr>
      <w:r>
        <w:rPr>
          <w:rFonts w:ascii="Arial" w:hAnsi="Arial" w:cs="Arial"/>
          <w:b/>
        </w:rPr>
        <w:t>Issued</w:t>
      </w:r>
      <w:r w:rsidR="00F85A11">
        <w:rPr>
          <w:rFonts w:ascii="Arial" w:hAnsi="Arial" w:cs="Arial"/>
          <w:b/>
        </w:rPr>
        <w:t xml:space="preserve"> under Section 6 of the </w:t>
      </w:r>
      <w:r w:rsidR="00D519EF" w:rsidRPr="00F85A11">
        <w:rPr>
          <w:rFonts w:ascii="Arial" w:hAnsi="Arial" w:cs="Arial"/>
          <w:b/>
          <w:i/>
        </w:rPr>
        <w:t>Schools Consultation (Scotland) Act</w:t>
      </w:r>
      <w:r w:rsidR="00D519EF" w:rsidRPr="001026C7">
        <w:rPr>
          <w:rFonts w:ascii="Arial" w:hAnsi="Arial" w:cs="Arial"/>
          <w:b/>
        </w:rPr>
        <w:t xml:space="preserve"> 2010</w:t>
      </w:r>
    </w:p>
    <w:p w14:paraId="4112C043" w14:textId="77777777" w:rsidR="007D7A43" w:rsidRDefault="00D519EF" w:rsidP="00D519EF">
      <w:pPr>
        <w:contextualSpacing w:val="0"/>
        <w:rPr>
          <w:rFonts w:ascii="Arial" w:hAnsi="Arial" w:cs="Arial"/>
          <w:b/>
          <w:noProof/>
        </w:rPr>
      </w:pPr>
      <w:r w:rsidRPr="001026C7">
        <w:rPr>
          <w:rFonts w:ascii="Arial" w:hAnsi="Arial" w:cs="Arial"/>
          <w:b/>
          <w:noProof/>
        </w:rPr>
        <w:tab/>
      </w:r>
    </w:p>
    <w:p w14:paraId="0C99B4BC" w14:textId="36D5BF25" w:rsidR="00D519EF" w:rsidRPr="001026C7" w:rsidRDefault="00D519EF" w:rsidP="00D519EF">
      <w:pPr>
        <w:contextualSpacing w:val="0"/>
        <w:rPr>
          <w:rFonts w:ascii="Arial" w:hAnsi="Arial" w:cs="Arial"/>
          <w:b/>
          <w:noProof/>
        </w:rPr>
      </w:pPr>
      <w:r w:rsidRPr="001026C7">
        <w:rPr>
          <w:rFonts w:ascii="Arial" w:hAnsi="Arial" w:cs="Arial"/>
          <w:b/>
          <w:noProof/>
        </w:rPr>
        <w:tab/>
      </w:r>
      <w:r w:rsidRPr="001026C7">
        <w:rPr>
          <w:rFonts w:ascii="Arial" w:hAnsi="Arial" w:cs="Arial"/>
          <w:b/>
          <w:noProof/>
        </w:rPr>
        <w:tab/>
        <w:t xml:space="preserve">  </w:t>
      </w:r>
      <w:r w:rsidRPr="001026C7">
        <w:rPr>
          <w:rFonts w:ascii="Arial" w:hAnsi="Arial" w:cs="Arial"/>
          <w:b/>
          <w:noProof/>
        </w:rPr>
        <w:tab/>
        <w:t xml:space="preserve">                      </w:t>
      </w:r>
    </w:p>
    <w:p w14:paraId="7FB73B61" w14:textId="77777777" w:rsidR="00D519EF" w:rsidRPr="001026C7" w:rsidRDefault="00D519EF" w:rsidP="00D519EF">
      <w:pPr>
        <w:contextualSpacing w:val="0"/>
        <w:jc w:val="both"/>
        <w:rPr>
          <w:rFonts w:ascii="Arial" w:hAnsi="Arial" w:cs="Arial"/>
          <w:b/>
          <w:noProof/>
        </w:rPr>
      </w:pPr>
      <w:r w:rsidRPr="001026C7">
        <w:rPr>
          <w:rFonts w:ascii="Arial" w:hAnsi="Arial" w:cs="Arial"/>
          <w:b/>
          <w:noProof/>
        </w:rPr>
        <w:t>Background</w:t>
      </w:r>
    </w:p>
    <w:p w14:paraId="336DE316" w14:textId="77777777" w:rsidR="00D519EF" w:rsidRPr="001026C7" w:rsidRDefault="00D519EF" w:rsidP="00D519EF">
      <w:pPr>
        <w:contextualSpacing w:val="0"/>
        <w:jc w:val="both"/>
        <w:rPr>
          <w:rFonts w:ascii="Arial" w:hAnsi="Arial" w:cs="Arial"/>
          <w:b/>
          <w:noProof/>
        </w:rPr>
      </w:pPr>
    </w:p>
    <w:p w14:paraId="19AD9DBC" w14:textId="77777777" w:rsidR="00D519EF" w:rsidRPr="001026C7" w:rsidRDefault="00D519EF" w:rsidP="00D519EF">
      <w:pPr>
        <w:contextualSpacing w:val="0"/>
        <w:rPr>
          <w:rFonts w:ascii="Arial" w:hAnsi="Arial" w:cs="Arial"/>
        </w:rPr>
      </w:pPr>
      <w:r w:rsidRPr="001026C7">
        <w:rPr>
          <w:rFonts w:ascii="Arial" w:hAnsi="Arial" w:cs="Arial"/>
        </w:rPr>
        <w:t xml:space="preserve">Argyll and Bute </w:t>
      </w:r>
      <w:r>
        <w:rPr>
          <w:rFonts w:ascii="Arial" w:hAnsi="Arial" w:cs="Arial"/>
        </w:rPr>
        <w:t>Council</w:t>
      </w:r>
      <w:r w:rsidRPr="001026C7">
        <w:rPr>
          <w:rFonts w:ascii="Arial" w:hAnsi="Arial" w:cs="Arial"/>
        </w:rPr>
        <w:t xml:space="preserve">, through </w:t>
      </w:r>
      <w:r>
        <w:rPr>
          <w:rFonts w:ascii="Arial" w:hAnsi="Arial" w:cs="Arial"/>
        </w:rPr>
        <w:t xml:space="preserve">its Education Service, aims to realise ambition, </w:t>
      </w:r>
      <w:proofErr w:type="gramStart"/>
      <w:r>
        <w:rPr>
          <w:rFonts w:ascii="Arial" w:hAnsi="Arial" w:cs="Arial"/>
        </w:rPr>
        <w:t>excellence</w:t>
      </w:r>
      <w:proofErr w:type="gramEnd"/>
      <w:r>
        <w:rPr>
          <w:rFonts w:ascii="Arial" w:hAnsi="Arial" w:cs="Arial"/>
        </w:rPr>
        <w:t xml:space="preserve"> and equity for all. </w:t>
      </w:r>
      <w:r w:rsidRPr="001026C7">
        <w:rPr>
          <w:rFonts w:ascii="Arial" w:hAnsi="Arial" w:cs="Arial"/>
        </w:rPr>
        <w:t xml:space="preserve"> </w:t>
      </w:r>
    </w:p>
    <w:p w14:paraId="3488E780" w14:textId="77777777" w:rsidR="00D519EF" w:rsidRPr="001026C7" w:rsidRDefault="00D519EF" w:rsidP="00D519EF">
      <w:pPr>
        <w:contextualSpacing w:val="0"/>
        <w:rPr>
          <w:rFonts w:ascii="Arial" w:hAnsi="Arial" w:cs="Arial"/>
        </w:rPr>
      </w:pPr>
    </w:p>
    <w:p w14:paraId="0325E7CE" w14:textId="77777777" w:rsidR="00D519EF" w:rsidRPr="001026C7" w:rsidRDefault="00D519EF" w:rsidP="00D519EF">
      <w:pPr>
        <w:contextualSpacing w:val="0"/>
        <w:rPr>
          <w:rFonts w:ascii="Arial" w:hAnsi="Arial" w:cs="Arial"/>
        </w:rPr>
      </w:pPr>
      <w:r w:rsidRPr="001026C7">
        <w:rPr>
          <w:rFonts w:ascii="Arial" w:hAnsi="Arial" w:cs="Arial"/>
        </w:rPr>
        <w:t xml:space="preserve">The </w:t>
      </w:r>
      <w:r>
        <w:rPr>
          <w:rFonts w:ascii="Arial" w:hAnsi="Arial" w:cs="Arial"/>
        </w:rPr>
        <w:t>Council</w:t>
      </w:r>
      <w:r w:rsidRPr="001026C7">
        <w:rPr>
          <w:rFonts w:ascii="Arial" w:hAnsi="Arial" w:cs="Arial"/>
        </w:rPr>
        <w:t xml:space="preserve"> is consulting on a proposal </w:t>
      </w:r>
      <w:r w:rsidR="00F85A11">
        <w:rPr>
          <w:rFonts w:ascii="Arial" w:hAnsi="Arial" w:cs="Arial"/>
        </w:rPr>
        <w:t>t</w:t>
      </w:r>
      <w:r w:rsidR="00F85A11" w:rsidRPr="00F85A11">
        <w:rPr>
          <w:rFonts w:ascii="Arial" w:hAnsi="Arial" w:cs="Arial"/>
        </w:rPr>
        <w:t>o r</w:t>
      </w:r>
      <w:r w:rsidR="00F85A11">
        <w:rPr>
          <w:rFonts w:ascii="Arial" w:hAnsi="Arial" w:cs="Arial"/>
        </w:rPr>
        <w:t xml:space="preserve">ezone the catchment area for St </w:t>
      </w:r>
      <w:r w:rsidR="00F85A11" w:rsidRPr="00F85A11">
        <w:rPr>
          <w:rFonts w:ascii="Arial" w:hAnsi="Arial" w:cs="Arial"/>
        </w:rPr>
        <w:t>Joseph’s Primary School so that it is extended to the whole of the Helensburgh and Lomon</w:t>
      </w:r>
      <w:r w:rsidR="00F85A11">
        <w:rPr>
          <w:rFonts w:ascii="Arial" w:hAnsi="Arial" w:cs="Arial"/>
        </w:rPr>
        <w:t>d area. This N</w:t>
      </w:r>
      <w:r w:rsidRPr="001026C7">
        <w:rPr>
          <w:rFonts w:ascii="Arial" w:hAnsi="Arial" w:cs="Arial"/>
        </w:rPr>
        <w:t>otice provides a summary of a proposal that you may have an interest in</w:t>
      </w:r>
      <w:r w:rsidR="00F85A11">
        <w:rPr>
          <w:rFonts w:ascii="Arial" w:hAnsi="Arial" w:cs="Arial"/>
        </w:rPr>
        <w:t>,</w:t>
      </w:r>
      <w:r w:rsidRPr="001026C7">
        <w:rPr>
          <w:rFonts w:ascii="Arial" w:hAnsi="Arial" w:cs="Arial"/>
        </w:rPr>
        <w:t xml:space="preserve"> or are required to be notified of, </w:t>
      </w:r>
      <w:r w:rsidR="00F85A11">
        <w:rPr>
          <w:rFonts w:ascii="Arial" w:hAnsi="Arial" w:cs="Arial"/>
        </w:rPr>
        <w:t>and gives</w:t>
      </w:r>
      <w:r w:rsidRPr="001026C7">
        <w:rPr>
          <w:rFonts w:ascii="Arial" w:hAnsi="Arial" w:cs="Arial"/>
        </w:rPr>
        <w:t xml:space="preserve"> you key information about the proposal.</w:t>
      </w:r>
    </w:p>
    <w:p w14:paraId="603A7631" w14:textId="77777777" w:rsidR="00D519EF" w:rsidRPr="001026C7" w:rsidRDefault="00D519EF" w:rsidP="00D519EF">
      <w:pPr>
        <w:contextualSpacing w:val="0"/>
        <w:rPr>
          <w:rFonts w:ascii="Arial" w:hAnsi="Arial" w:cs="Arial"/>
        </w:rPr>
      </w:pPr>
    </w:p>
    <w:p w14:paraId="3DD52406" w14:textId="77777777" w:rsidR="00D519EF" w:rsidRPr="001026C7" w:rsidRDefault="00D519EF" w:rsidP="00D519EF">
      <w:pPr>
        <w:contextualSpacing w:val="0"/>
        <w:rPr>
          <w:rFonts w:ascii="Arial" w:hAnsi="Arial" w:cs="Arial"/>
        </w:rPr>
      </w:pPr>
      <w:r w:rsidRPr="001026C7">
        <w:rPr>
          <w:rFonts w:ascii="Arial" w:hAnsi="Arial" w:cs="Arial"/>
        </w:rPr>
        <w:t xml:space="preserve">The </w:t>
      </w:r>
      <w:r>
        <w:rPr>
          <w:rFonts w:ascii="Arial" w:hAnsi="Arial" w:cs="Arial"/>
        </w:rPr>
        <w:t>Council</w:t>
      </w:r>
      <w:r w:rsidRPr="001026C7">
        <w:rPr>
          <w:rFonts w:ascii="Arial" w:hAnsi="Arial" w:cs="Arial"/>
        </w:rPr>
        <w:t xml:space="preserve"> is conducting a public consultation process. This will commence on </w:t>
      </w:r>
      <w:r w:rsidR="00F85A11" w:rsidRPr="00733183">
        <w:rPr>
          <w:rFonts w:ascii="Arial" w:hAnsi="Arial" w:cs="Arial"/>
          <w:b/>
        </w:rPr>
        <w:t>16</w:t>
      </w:r>
      <w:r w:rsidR="00F85A11" w:rsidRPr="00733183">
        <w:rPr>
          <w:rFonts w:ascii="Arial" w:hAnsi="Arial" w:cs="Arial"/>
          <w:b/>
          <w:vertAlign w:val="superscript"/>
        </w:rPr>
        <w:t>th</w:t>
      </w:r>
      <w:r w:rsidR="00F85A11" w:rsidRPr="00733183">
        <w:rPr>
          <w:rFonts w:ascii="Arial" w:hAnsi="Arial" w:cs="Arial"/>
          <w:b/>
        </w:rPr>
        <w:t xml:space="preserve"> March 2023</w:t>
      </w:r>
      <w:r w:rsidRPr="00733183">
        <w:rPr>
          <w:rFonts w:ascii="Arial" w:hAnsi="Arial" w:cs="Arial"/>
          <w:b/>
        </w:rPr>
        <w:t xml:space="preserve"> and will conclude on </w:t>
      </w:r>
      <w:r w:rsidR="00F85A11" w:rsidRPr="00733183">
        <w:rPr>
          <w:rFonts w:ascii="Arial" w:hAnsi="Arial" w:cs="Arial"/>
          <w:b/>
        </w:rPr>
        <w:t>12</w:t>
      </w:r>
      <w:r w:rsidR="00F85A11" w:rsidRPr="00733183">
        <w:rPr>
          <w:rFonts w:ascii="Arial" w:hAnsi="Arial" w:cs="Arial"/>
          <w:b/>
          <w:vertAlign w:val="superscript"/>
        </w:rPr>
        <w:t>th</w:t>
      </w:r>
      <w:r w:rsidR="00F85A11" w:rsidRPr="00733183">
        <w:rPr>
          <w:rFonts w:ascii="Arial" w:hAnsi="Arial" w:cs="Arial"/>
          <w:b/>
        </w:rPr>
        <w:t xml:space="preserve"> May 2023</w:t>
      </w:r>
      <w:r>
        <w:rPr>
          <w:rFonts w:ascii="Arial" w:hAnsi="Arial" w:cs="Arial"/>
        </w:rPr>
        <w:t>.</w:t>
      </w:r>
      <w:r w:rsidRPr="001026C7">
        <w:rPr>
          <w:rFonts w:ascii="Arial" w:hAnsi="Arial" w:cs="Arial"/>
        </w:rPr>
        <w:t xml:space="preserve"> This is the period within which you will be able to make written representations to the </w:t>
      </w:r>
      <w:r>
        <w:rPr>
          <w:rFonts w:ascii="Arial" w:hAnsi="Arial" w:cs="Arial"/>
        </w:rPr>
        <w:t>Council</w:t>
      </w:r>
      <w:r w:rsidRPr="001026C7">
        <w:rPr>
          <w:rFonts w:ascii="Arial" w:hAnsi="Arial" w:cs="Arial"/>
        </w:rPr>
        <w:t xml:space="preserve"> in respect of the proposal.  </w:t>
      </w:r>
      <w:r w:rsidRPr="00733183">
        <w:rPr>
          <w:rFonts w:ascii="Arial" w:hAnsi="Arial" w:cs="Arial"/>
          <w:b/>
        </w:rPr>
        <w:t>If you wish your view to be taken account of in the consultation exercise</w:t>
      </w:r>
      <w:r w:rsidR="00F85A11" w:rsidRPr="00733183">
        <w:rPr>
          <w:rFonts w:ascii="Arial" w:hAnsi="Arial" w:cs="Arial"/>
          <w:b/>
        </w:rPr>
        <w:t>,</w:t>
      </w:r>
      <w:r w:rsidRPr="00733183">
        <w:rPr>
          <w:rFonts w:ascii="Arial" w:hAnsi="Arial" w:cs="Arial"/>
          <w:b/>
        </w:rPr>
        <w:t xml:space="preserve"> you must submit your written representati</w:t>
      </w:r>
      <w:r w:rsidR="00F85A11" w:rsidRPr="00733183">
        <w:rPr>
          <w:rFonts w:ascii="Arial" w:hAnsi="Arial" w:cs="Arial"/>
          <w:b/>
        </w:rPr>
        <w:t>on within this period.</w:t>
      </w:r>
      <w:r w:rsidR="00F85A11">
        <w:rPr>
          <w:rFonts w:ascii="Arial" w:hAnsi="Arial" w:cs="Arial"/>
        </w:rPr>
        <w:t xml:space="preserve"> This N</w:t>
      </w:r>
      <w:r w:rsidRPr="001026C7">
        <w:rPr>
          <w:rFonts w:ascii="Arial" w:hAnsi="Arial" w:cs="Arial"/>
        </w:rPr>
        <w:t xml:space="preserve">otice and summary </w:t>
      </w:r>
      <w:proofErr w:type="gramStart"/>
      <w:r w:rsidRPr="001026C7">
        <w:rPr>
          <w:rFonts w:ascii="Arial" w:hAnsi="Arial" w:cs="Arial"/>
        </w:rPr>
        <w:t>provides</w:t>
      </w:r>
      <w:proofErr w:type="gramEnd"/>
      <w:r w:rsidRPr="001026C7">
        <w:rPr>
          <w:rFonts w:ascii="Arial" w:hAnsi="Arial" w:cs="Arial"/>
        </w:rPr>
        <w:t xml:space="preserve"> further information on where a full copy </w:t>
      </w:r>
      <w:r w:rsidR="00F85A11">
        <w:rPr>
          <w:rFonts w:ascii="Arial" w:hAnsi="Arial" w:cs="Arial"/>
        </w:rPr>
        <w:t xml:space="preserve">of the Proposal Paper may be obtained </w:t>
      </w:r>
      <w:r w:rsidRPr="001026C7">
        <w:rPr>
          <w:rFonts w:ascii="Arial" w:hAnsi="Arial" w:cs="Arial"/>
        </w:rPr>
        <w:t xml:space="preserve">and also advises on how you can make written representations to the </w:t>
      </w:r>
      <w:r>
        <w:rPr>
          <w:rFonts w:ascii="Arial" w:hAnsi="Arial" w:cs="Arial"/>
        </w:rPr>
        <w:t>Council</w:t>
      </w:r>
      <w:r w:rsidRPr="001026C7">
        <w:rPr>
          <w:rFonts w:ascii="Arial" w:hAnsi="Arial" w:cs="Arial"/>
        </w:rPr>
        <w:t>.</w:t>
      </w:r>
    </w:p>
    <w:p w14:paraId="34D3CC14" w14:textId="77777777" w:rsidR="00D519EF" w:rsidRPr="001026C7" w:rsidRDefault="00D519EF" w:rsidP="00D519EF">
      <w:pPr>
        <w:contextualSpacing w:val="0"/>
        <w:rPr>
          <w:rFonts w:ascii="Arial" w:hAnsi="Arial" w:cs="Arial"/>
        </w:rPr>
      </w:pPr>
    </w:p>
    <w:p w14:paraId="3C48E333" w14:textId="77777777" w:rsidR="00D519EF" w:rsidRPr="001026C7" w:rsidRDefault="00D519EF" w:rsidP="00D519EF">
      <w:pPr>
        <w:contextualSpacing w:val="0"/>
        <w:rPr>
          <w:rFonts w:ascii="Arial" w:hAnsi="Arial" w:cs="Arial"/>
        </w:rPr>
      </w:pPr>
      <w:r w:rsidRPr="001026C7">
        <w:rPr>
          <w:rFonts w:ascii="Arial" w:hAnsi="Arial" w:cs="Arial"/>
        </w:rPr>
        <w:t xml:space="preserve">The </w:t>
      </w:r>
      <w:r>
        <w:rPr>
          <w:rFonts w:ascii="Arial" w:hAnsi="Arial" w:cs="Arial"/>
        </w:rPr>
        <w:t>Council</w:t>
      </w:r>
      <w:r w:rsidRPr="001026C7">
        <w:rPr>
          <w:rFonts w:ascii="Arial" w:hAnsi="Arial" w:cs="Arial"/>
        </w:rPr>
        <w:t xml:space="preserve"> will hold a meeting where officers will be able to provide information on the proposal.  The details of the public meeting are contained </w:t>
      </w:r>
      <w:r w:rsidR="00F85A11">
        <w:rPr>
          <w:rFonts w:ascii="Arial" w:hAnsi="Arial" w:cs="Arial"/>
        </w:rPr>
        <w:t>within this N</w:t>
      </w:r>
      <w:r w:rsidRPr="001026C7">
        <w:rPr>
          <w:rFonts w:ascii="Arial" w:hAnsi="Arial" w:cs="Arial"/>
        </w:rPr>
        <w:t>otice and summary.</w:t>
      </w:r>
    </w:p>
    <w:p w14:paraId="5340DD63" w14:textId="77777777" w:rsidR="00D519EF" w:rsidRPr="001026C7" w:rsidRDefault="00D519EF" w:rsidP="00D519EF">
      <w:pPr>
        <w:contextualSpacing w:val="0"/>
        <w:rPr>
          <w:rFonts w:ascii="Arial" w:hAnsi="Arial" w:cs="Arial"/>
        </w:rPr>
      </w:pPr>
    </w:p>
    <w:p w14:paraId="7A7A1234" w14:textId="77777777" w:rsidR="00D519EF" w:rsidRPr="001026C7" w:rsidRDefault="00D519EF" w:rsidP="00D519EF">
      <w:pPr>
        <w:contextualSpacing w:val="0"/>
        <w:rPr>
          <w:rFonts w:ascii="Arial" w:hAnsi="Arial" w:cs="Arial"/>
        </w:rPr>
      </w:pPr>
      <w:r w:rsidRPr="001026C7">
        <w:rPr>
          <w:rFonts w:ascii="Arial" w:hAnsi="Arial" w:cs="Arial"/>
        </w:rPr>
        <w:lastRenderedPageBreak/>
        <w:t xml:space="preserve">It is important that everyone we are consulting tells us what they think of </w:t>
      </w:r>
      <w:r w:rsidR="00F85A11">
        <w:rPr>
          <w:rFonts w:ascii="Arial" w:hAnsi="Arial" w:cs="Arial"/>
        </w:rPr>
        <w:t>the proposal. Please read this N</w:t>
      </w:r>
      <w:r w:rsidRPr="001026C7">
        <w:rPr>
          <w:rFonts w:ascii="Arial" w:hAnsi="Arial" w:cs="Arial"/>
        </w:rPr>
        <w:t xml:space="preserve">otice and summary and then consider the contents of the </w:t>
      </w:r>
      <w:r w:rsidR="00F85A11">
        <w:rPr>
          <w:rFonts w:ascii="Arial" w:hAnsi="Arial" w:cs="Arial"/>
        </w:rPr>
        <w:t>Proposal Paper</w:t>
      </w:r>
      <w:r w:rsidRPr="001026C7">
        <w:rPr>
          <w:rFonts w:ascii="Arial" w:hAnsi="Arial" w:cs="Arial"/>
        </w:rPr>
        <w:t>. You can then tell us what you think of the proposal by making written representation and/or by atte</w:t>
      </w:r>
      <w:r w:rsidR="00F85A11">
        <w:rPr>
          <w:rFonts w:ascii="Arial" w:hAnsi="Arial" w:cs="Arial"/>
        </w:rPr>
        <w:t>nding the public meeting. This N</w:t>
      </w:r>
      <w:r w:rsidRPr="001026C7">
        <w:rPr>
          <w:rFonts w:ascii="Arial" w:hAnsi="Arial" w:cs="Arial"/>
        </w:rPr>
        <w:t xml:space="preserve">otice and summary </w:t>
      </w:r>
      <w:proofErr w:type="gramStart"/>
      <w:r w:rsidRPr="001026C7">
        <w:rPr>
          <w:rFonts w:ascii="Arial" w:hAnsi="Arial" w:cs="Arial"/>
        </w:rPr>
        <w:t>tell</w:t>
      </w:r>
      <w:r w:rsidR="00F85A11">
        <w:rPr>
          <w:rFonts w:ascii="Arial" w:hAnsi="Arial" w:cs="Arial"/>
        </w:rPr>
        <w:t>s</w:t>
      </w:r>
      <w:proofErr w:type="gramEnd"/>
      <w:r w:rsidRPr="001026C7">
        <w:rPr>
          <w:rFonts w:ascii="Arial" w:hAnsi="Arial" w:cs="Arial"/>
        </w:rPr>
        <w:t xml:space="preserve"> you how to do that.</w:t>
      </w:r>
    </w:p>
    <w:p w14:paraId="38193CAB" w14:textId="77777777" w:rsidR="00D519EF" w:rsidRPr="001026C7" w:rsidRDefault="00D519EF" w:rsidP="00D519EF">
      <w:pPr>
        <w:contextualSpacing w:val="0"/>
        <w:rPr>
          <w:rFonts w:ascii="Arial" w:hAnsi="Arial" w:cs="Arial"/>
        </w:rPr>
      </w:pPr>
    </w:p>
    <w:p w14:paraId="3B3935A0" w14:textId="77777777" w:rsidR="00D519EF" w:rsidRPr="001026C7" w:rsidRDefault="00D519EF" w:rsidP="00D519EF">
      <w:pPr>
        <w:contextualSpacing w:val="0"/>
        <w:rPr>
          <w:rFonts w:ascii="Arial" w:hAnsi="Arial" w:cs="Arial"/>
          <w:noProof/>
        </w:rPr>
      </w:pPr>
      <w:r w:rsidRPr="001026C7">
        <w:rPr>
          <w:rFonts w:ascii="Arial" w:hAnsi="Arial" w:cs="Arial"/>
          <w:b/>
          <w:noProof/>
        </w:rPr>
        <w:t>The Proposal</w:t>
      </w:r>
    </w:p>
    <w:p w14:paraId="1CCB1C3C" w14:textId="77777777" w:rsidR="00D519EF" w:rsidRPr="001026C7" w:rsidRDefault="00D519EF" w:rsidP="00D519EF">
      <w:pPr>
        <w:contextualSpacing w:val="0"/>
        <w:rPr>
          <w:rFonts w:ascii="Arial" w:hAnsi="Arial" w:cs="Arial"/>
          <w:noProof/>
        </w:rPr>
      </w:pPr>
    </w:p>
    <w:p w14:paraId="3706ECDC" w14:textId="37B6A28B" w:rsidR="00D519EF" w:rsidRPr="001026C7" w:rsidRDefault="00D519EF" w:rsidP="00D519EF">
      <w:pPr>
        <w:contextualSpacing w:val="0"/>
        <w:rPr>
          <w:rFonts w:ascii="Arial" w:hAnsi="Arial" w:cs="Arial"/>
        </w:rPr>
      </w:pPr>
      <w:r w:rsidRPr="001026C7">
        <w:rPr>
          <w:rFonts w:ascii="Arial" w:hAnsi="Arial" w:cs="Arial"/>
        </w:rPr>
        <w:t xml:space="preserve">It is proposed that </w:t>
      </w:r>
      <w:r w:rsidR="00F85A11">
        <w:rPr>
          <w:rFonts w:ascii="Arial" w:hAnsi="Arial" w:cs="Arial"/>
        </w:rPr>
        <w:t xml:space="preserve">the catchment area for St </w:t>
      </w:r>
      <w:r w:rsidR="00F85A11" w:rsidRPr="00F85A11">
        <w:rPr>
          <w:rFonts w:ascii="Arial" w:hAnsi="Arial" w:cs="Arial"/>
        </w:rPr>
        <w:t xml:space="preserve">Joseph’s Primary School is extended to </w:t>
      </w:r>
      <w:r w:rsidR="00F22AB1">
        <w:rPr>
          <w:rFonts w:ascii="Arial" w:hAnsi="Arial" w:cs="Arial"/>
        </w:rPr>
        <w:t xml:space="preserve">cover </w:t>
      </w:r>
      <w:r w:rsidR="00F85A11" w:rsidRPr="00F85A11">
        <w:rPr>
          <w:rFonts w:ascii="Arial" w:hAnsi="Arial" w:cs="Arial"/>
        </w:rPr>
        <w:t>the whole of the Helensburgh and Lomon</w:t>
      </w:r>
      <w:r w:rsidR="00F85A11">
        <w:rPr>
          <w:rFonts w:ascii="Arial" w:hAnsi="Arial" w:cs="Arial"/>
        </w:rPr>
        <w:t>d area</w:t>
      </w:r>
      <w:r w:rsidR="00733183">
        <w:rPr>
          <w:rFonts w:ascii="Arial" w:hAnsi="Arial" w:cs="Arial"/>
        </w:rPr>
        <w:t>,</w:t>
      </w:r>
      <w:r w:rsidRPr="001026C7">
        <w:rPr>
          <w:rFonts w:ascii="Arial" w:hAnsi="Arial" w:cs="Arial"/>
        </w:rPr>
        <w:t xml:space="preserve"> with effect from </w:t>
      </w:r>
      <w:r w:rsidR="00F22AB1">
        <w:rPr>
          <w:rFonts w:ascii="Arial" w:hAnsi="Arial" w:cs="Arial"/>
        </w:rPr>
        <w:t>24</w:t>
      </w:r>
      <w:r w:rsidR="00F22AB1" w:rsidRPr="00F22AB1">
        <w:rPr>
          <w:rFonts w:ascii="Arial" w:hAnsi="Arial" w:cs="Arial"/>
          <w:vertAlign w:val="superscript"/>
        </w:rPr>
        <w:t>th</w:t>
      </w:r>
      <w:r w:rsidR="00F22AB1">
        <w:rPr>
          <w:rFonts w:ascii="Arial" w:hAnsi="Arial" w:cs="Arial"/>
        </w:rPr>
        <w:t xml:space="preserve"> August 2023.</w:t>
      </w:r>
    </w:p>
    <w:p w14:paraId="1FB97D34" w14:textId="77777777" w:rsidR="00D519EF" w:rsidRPr="001026C7" w:rsidRDefault="00D519EF" w:rsidP="00D519EF">
      <w:pPr>
        <w:contextualSpacing w:val="0"/>
        <w:rPr>
          <w:rFonts w:ascii="Arial" w:hAnsi="Arial" w:cs="Arial"/>
          <w:b/>
          <w:noProof/>
        </w:rPr>
      </w:pPr>
    </w:p>
    <w:p w14:paraId="2A050018" w14:textId="77777777" w:rsidR="00D519EF" w:rsidRDefault="00D519EF" w:rsidP="00D519EF">
      <w:pPr>
        <w:contextualSpacing w:val="0"/>
        <w:rPr>
          <w:rFonts w:ascii="Arial" w:hAnsi="Arial" w:cs="Arial"/>
          <w:b/>
          <w:noProof/>
        </w:rPr>
      </w:pPr>
      <w:r w:rsidRPr="001026C7">
        <w:rPr>
          <w:rFonts w:ascii="Arial" w:hAnsi="Arial" w:cs="Arial"/>
          <w:b/>
          <w:noProof/>
        </w:rPr>
        <w:t>Reason</w:t>
      </w:r>
      <w:r>
        <w:rPr>
          <w:rFonts w:ascii="Arial" w:hAnsi="Arial" w:cs="Arial"/>
          <w:b/>
          <w:noProof/>
        </w:rPr>
        <w:t>s for this proposal</w:t>
      </w:r>
    </w:p>
    <w:p w14:paraId="1CE16825" w14:textId="77777777" w:rsidR="00D519EF" w:rsidRDefault="00D519EF" w:rsidP="00D519EF">
      <w:pPr>
        <w:contextualSpacing w:val="0"/>
        <w:rPr>
          <w:rFonts w:ascii="Arial" w:hAnsi="Arial" w:cs="Arial"/>
          <w:b/>
          <w:noProof/>
        </w:rPr>
      </w:pPr>
    </w:p>
    <w:p w14:paraId="0E651B9A" w14:textId="77777777" w:rsidR="00F22AB1" w:rsidRPr="00F22AB1" w:rsidRDefault="00F22AB1" w:rsidP="00F22AB1">
      <w:pPr>
        <w:contextualSpacing w:val="0"/>
        <w:rPr>
          <w:rFonts w:ascii="Arial" w:hAnsi="Arial" w:cs="Arial"/>
          <w:noProof/>
          <w:lang w:val="en-US"/>
        </w:rPr>
      </w:pPr>
      <w:r w:rsidRPr="00F22AB1">
        <w:rPr>
          <w:rFonts w:ascii="Arial" w:hAnsi="Arial" w:cs="Arial"/>
          <w:noProof/>
          <w:lang w:val="en-US"/>
        </w:rPr>
        <w:t>If the catchment area for St Joseph’s</w:t>
      </w:r>
      <w:r w:rsidRPr="00F22AB1">
        <w:rPr>
          <w:rFonts w:ascii="Arial" w:hAnsi="Arial" w:cs="Arial"/>
          <w:b/>
          <w:noProof/>
          <w:lang w:val="en-US"/>
        </w:rPr>
        <w:t xml:space="preserve"> </w:t>
      </w:r>
      <w:r w:rsidRPr="00F22AB1">
        <w:rPr>
          <w:rFonts w:ascii="Arial" w:hAnsi="Arial" w:cs="Arial"/>
          <w:noProof/>
          <w:lang w:val="en-US"/>
        </w:rPr>
        <w:t xml:space="preserve">Primary School was </w:t>
      </w:r>
      <w:r>
        <w:rPr>
          <w:rFonts w:ascii="Arial" w:hAnsi="Arial" w:cs="Arial"/>
          <w:noProof/>
          <w:lang w:val="en-US"/>
        </w:rPr>
        <w:t>to be extended as proposed,</w:t>
      </w:r>
      <w:r w:rsidRPr="00F22AB1">
        <w:rPr>
          <w:rFonts w:ascii="Arial" w:hAnsi="Arial" w:cs="Arial"/>
          <w:noProof/>
          <w:lang w:val="en-US"/>
        </w:rPr>
        <w:t xml:space="preserve"> it w</w:t>
      </w:r>
      <w:r>
        <w:rPr>
          <w:rFonts w:ascii="Arial" w:hAnsi="Arial" w:cs="Arial"/>
          <w:noProof/>
          <w:lang w:val="en-US"/>
        </w:rPr>
        <w:t>ill</w:t>
      </w:r>
      <w:r w:rsidRPr="00F22AB1">
        <w:rPr>
          <w:rFonts w:ascii="Arial" w:hAnsi="Arial" w:cs="Arial"/>
          <w:noProof/>
          <w:lang w:val="en-US"/>
        </w:rPr>
        <w:t xml:space="preserve"> mean that pupils from a wider geographical area </w:t>
      </w:r>
      <w:r>
        <w:rPr>
          <w:rFonts w:ascii="Arial" w:hAnsi="Arial" w:cs="Arial"/>
          <w:noProof/>
          <w:lang w:val="en-US"/>
        </w:rPr>
        <w:t>will have the opportunity to</w:t>
      </w:r>
      <w:r w:rsidRPr="00F22AB1">
        <w:rPr>
          <w:rFonts w:ascii="Arial" w:hAnsi="Arial" w:cs="Arial"/>
          <w:noProof/>
          <w:lang w:val="en-US"/>
        </w:rPr>
        <w:t xml:space="preserve"> attend a denominational school without their parents having to make a specific placing request.</w:t>
      </w:r>
    </w:p>
    <w:p w14:paraId="57E09359" w14:textId="77777777" w:rsidR="00F22AB1" w:rsidRPr="00F22AB1" w:rsidRDefault="00F22AB1" w:rsidP="00F22AB1">
      <w:pPr>
        <w:contextualSpacing w:val="0"/>
        <w:rPr>
          <w:rFonts w:ascii="Arial" w:hAnsi="Arial" w:cs="Arial"/>
          <w:noProof/>
          <w:lang w:val="en-US"/>
        </w:rPr>
      </w:pPr>
    </w:p>
    <w:p w14:paraId="5D81A435" w14:textId="77777777" w:rsidR="00F22AB1" w:rsidRPr="004B53F3" w:rsidRDefault="00F22AB1" w:rsidP="00F22AB1">
      <w:pPr>
        <w:contextualSpacing w:val="0"/>
        <w:rPr>
          <w:rFonts w:ascii="Arial" w:hAnsi="Arial" w:cs="Arial"/>
          <w:noProof/>
        </w:rPr>
      </w:pPr>
      <w:r w:rsidRPr="00F22AB1">
        <w:rPr>
          <w:rFonts w:ascii="Arial" w:hAnsi="Arial" w:cs="Arial"/>
          <w:noProof/>
          <w:lang w:val="en-US"/>
        </w:rPr>
        <w:t>The current catchment area</w:t>
      </w:r>
      <w:r>
        <w:rPr>
          <w:rFonts w:ascii="Arial" w:hAnsi="Arial" w:cs="Arial"/>
          <w:noProof/>
          <w:lang w:val="en-US"/>
        </w:rPr>
        <w:t xml:space="preserve"> of St Joseph’s Primary School</w:t>
      </w:r>
      <w:r w:rsidRPr="00F22AB1">
        <w:rPr>
          <w:rFonts w:ascii="Arial" w:hAnsi="Arial" w:cs="Arial"/>
          <w:noProof/>
          <w:lang w:val="en-US"/>
        </w:rPr>
        <w:t xml:space="preserve"> is a historic boundary legacy, inherited from Strathclyde Regional Council in 1995</w:t>
      </w:r>
      <w:r>
        <w:rPr>
          <w:rFonts w:ascii="Arial" w:hAnsi="Arial" w:cs="Arial"/>
          <w:noProof/>
          <w:lang w:val="en-US"/>
        </w:rPr>
        <w:t>. At present there are two</w:t>
      </w:r>
      <w:r w:rsidRPr="00F22AB1">
        <w:rPr>
          <w:rFonts w:ascii="Arial" w:hAnsi="Arial" w:cs="Arial"/>
          <w:noProof/>
          <w:lang w:val="en-US"/>
        </w:rPr>
        <w:t xml:space="preserve"> children of primary school age living in the portion of the Helensburgh and Lomond area which is currently excluded from St Joseph’s Primary School’s catchment area. They attend St Joseph’s Primary School as a result of placing requests.</w:t>
      </w:r>
    </w:p>
    <w:p w14:paraId="06C2296B" w14:textId="08A0A3F3" w:rsidR="00D519EF" w:rsidRPr="001026C7" w:rsidRDefault="00D519EF" w:rsidP="00D519EF">
      <w:pPr>
        <w:contextualSpacing w:val="0"/>
        <w:rPr>
          <w:rFonts w:ascii="Arial" w:hAnsi="Arial" w:cs="Arial"/>
          <w:b/>
          <w:color w:val="000000"/>
        </w:rPr>
      </w:pPr>
    </w:p>
    <w:p w14:paraId="61BB9116" w14:textId="77777777" w:rsidR="00D519EF" w:rsidRPr="001026C7" w:rsidRDefault="00D519EF" w:rsidP="00D519EF">
      <w:pPr>
        <w:ind w:left="360"/>
        <w:contextualSpacing w:val="0"/>
        <w:rPr>
          <w:rFonts w:ascii="Arial" w:hAnsi="Arial" w:cs="Arial"/>
          <w:noProof/>
        </w:rPr>
      </w:pPr>
    </w:p>
    <w:p w14:paraId="73B9E111" w14:textId="77777777" w:rsidR="00D519EF" w:rsidRPr="001026C7" w:rsidRDefault="00D519EF" w:rsidP="00D519EF">
      <w:pPr>
        <w:contextualSpacing w:val="0"/>
        <w:rPr>
          <w:rFonts w:ascii="Arial" w:hAnsi="Arial" w:cs="Arial"/>
          <w:b/>
          <w:noProof/>
        </w:rPr>
      </w:pPr>
      <w:r w:rsidRPr="001026C7">
        <w:rPr>
          <w:rFonts w:ascii="Arial" w:hAnsi="Arial" w:cs="Arial"/>
          <w:b/>
          <w:noProof/>
        </w:rPr>
        <w:t>What will we do?</w:t>
      </w:r>
    </w:p>
    <w:p w14:paraId="3CFC2E7B" w14:textId="77777777" w:rsidR="00D519EF" w:rsidRPr="001026C7" w:rsidRDefault="00D519EF" w:rsidP="00D519EF">
      <w:pPr>
        <w:contextualSpacing w:val="0"/>
        <w:rPr>
          <w:rFonts w:ascii="Arial" w:hAnsi="Arial" w:cs="Arial"/>
          <w:noProof/>
        </w:rPr>
      </w:pPr>
    </w:p>
    <w:p w14:paraId="318FEE57" w14:textId="77777777" w:rsidR="00D519EF" w:rsidRPr="001026C7" w:rsidRDefault="00D519EF" w:rsidP="00D519EF">
      <w:pPr>
        <w:contextualSpacing w:val="0"/>
        <w:rPr>
          <w:rFonts w:ascii="Arial" w:hAnsi="Arial" w:cs="Arial"/>
          <w:noProof/>
        </w:rPr>
      </w:pPr>
      <w:r w:rsidRPr="001026C7">
        <w:rPr>
          <w:rFonts w:ascii="Arial" w:hAnsi="Arial" w:cs="Arial"/>
          <w:noProof/>
        </w:rPr>
        <w:t>We will consult with people by:</w:t>
      </w:r>
    </w:p>
    <w:p w14:paraId="79B74848" w14:textId="77777777" w:rsidR="00D519EF" w:rsidRPr="001026C7" w:rsidRDefault="00D519EF" w:rsidP="00D519EF">
      <w:pPr>
        <w:contextualSpacing w:val="0"/>
        <w:rPr>
          <w:rFonts w:ascii="Arial" w:hAnsi="Arial" w:cs="Arial"/>
          <w:noProof/>
        </w:rPr>
      </w:pPr>
    </w:p>
    <w:p w14:paraId="075CF9B5" w14:textId="77777777" w:rsidR="00D519EF" w:rsidRPr="001026C7" w:rsidRDefault="00F22AB1" w:rsidP="00D519EF">
      <w:pPr>
        <w:numPr>
          <w:ilvl w:val="0"/>
          <w:numId w:val="2"/>
        </w:numPr>
        <w:contextualSpacing w:val="0"/>
        <w:rPr>
          <w:rFonts w:ascii="Arial" w:hAnsi="Arial" w:cs="Arial"/>
          <w:b/>
          <w:noProof/>
        </w:rPr>
      </w:pPr>
      <w:r>
        <w:rPr>
          <w:rFonts w:ascii="Arial" w:hAnsi="Arial" w:cs="Arial"/>
          <w:noProof/>
        </w:rPr>
        <w:t>Providing a N</w:t>
      </w:r>
      <w:r w:rsidR="00D519EF" w:rsidRPr="001026C7">
        <w:rPr>
          <w:rFonts w:ascii="Arial" w:hAnsi="Arial" w:cs="Arial"/>
          <w:noProof/>
        </w:rPr>
        <w:t>otice of the consultation and a summary of the proposal to the relevant consultees</w:t>
      </w:r>
      <w:r>
        <w:rPr>
          <w:rFonts w:ascii="Arial" w:hAnsi="Arial" w:cs="Arial"/>
          <w:noProof/>
        </w:rPr>
        <w:t>.</w:t>
      </w:r>
      <w:r w:rsidR="00D519EF" w:rsidRPr="001026C7">
        <w:rPr>
          <w:rFonts w:ascii="Arial" w:hAnsi="Arial" w:cs="Arial"/>
          <w:noProof/>
        </w:rPr>
        <w:t xml:space="preserve"> </w:t>
      </w:r>
      <w:r>
        <w:rPr>
          <w:rFonts w:ascii="Arial" w:hAnsi="Arial" w:cs="Arial"/>
          <w:b/>
          <w:noProof/>
        </w:rPr>
        <w:t>T</w:t>
      </w:r>
      <w:r w:rsidR="00D519EF" w:rsidRPr="001026C7">
        <w:rPr>
          <w:rFonts w:ascii="Arial" w:hAnsi="Arial" w:cs="Arial"/>
          <w:b/>
          <w:noProof/>
        </w:rPr>
        <w:t xml:space="preserve">his </w:t>
      </w:r>
      <w:r>
        <w:rPr>
          <w:rFonts w:ascii="Arial" w:hAnsi="Arial" w:cs="Arial"/>
          <w:b/>
          <w:noProof/>
        </w:rPr>
        <w:t>document is that N</w:t>
      </w:r>
      <w:r w:rsidR="00D519EF" w:rsidRPr="001026C7">
        <w:rPr>
          <w:rFonts w:ascii="Arial" w:hAnsi="Arial" w:cs="Arial"/>
          <w:b/>
          <w:noProof/>
        </w:rPr>
        <w:t>otice and summary</w:t>
      </w:r>
      <w:r>
        <w:rPr>
          <w:rFonts w:ascii="Arial" w:hAnsi="Arial" w:cs="Arial"/>
          <w:noProof/>
        </w:rPr>
        <w:t>.</w:t>
      </w:r>
    </w:p>
    <w:p w14:paraId="14E4387F" w14:textId="77777777" w:rsidR="00D519EF" w:rsidRPr="001026C7" w:rsidRDefault="00D519EF" w:rsidP="00D519EF">
      <w:pPr>
        <w:numPr>
          <w:ilvl w:val="0"/>
          <w:numId w:val="2"/>
        </w:numPr>
        <w:contextualSpacing w:val="0"/>
        <w:rPr>
          <w:rFonts w:ascii="Arial" w:hAnsi="Arial" w:cs="Arial"/>
          <w:noProof/>
        </w:rPr>
      </w:pPr>
      <w:r w:rsidRPr="001026C7">
        <w:rPr>
          <w:rFonts w:ascii="Arial" w:hAnsi="Arial" w:cs="Arial"/>
          <w:noProof/>
        </w:rPr>
        <w:t>Placing an advert in the local press</w:t>
      </w:r>
      <w:r w:rsidR="00F22AB1">
        <w:rPr>
          <w:rFonts w:ascii="Arial" w:hAnsi="Arial" w:cs="Arial"/>
          <w:noProof/>
        </w:rPr>
        <w:t>.</w:t>
      </w:r>
    </w:p>
    <w:p w14:paraId="12582C44" w14:textId="77777777" w:rsidR="00D519EF" w:rsidRDefault="00D519EF" w:rsidP="00D519EF">
      <w:pPr>
        <w:numPr>
          <w:ilvl w:val="0"/>
          <w:numId w:val="2"/>
        </w:numPr>
        <w:contextualSpacing w:val="0"/>
        <w:rPr>
          <w:rFonts w:ascii="Arial" w:hAnsi="Arial" w:cs="Arial"/>
          <w:noProof/>
        </w:rPr>
      </w:pPr>
      <w:r w:rsidRPr="00C978BF">
        <w:rPr>
          <w:rFonts w:ascii="Arial" w:hAnsi="Arial" w:cs="Arial"/>
          <w:noProof/>
        </w:rPr>
        <w:t xml:space="preserve">Putting information on our website </w:t>
      </w:r>
      <w:hyperlink r:id="rId13" w:history="1">
        <w:r w:rsidRPr="00A95B92">
          <w:rPr>
            <w:rStyle w:val="Hyperlink"/>
            <w:rFonts w:ascii="Arial" w:hAnsi="Arial" w:cs="Arial"/>
          </w:rPr>
          <w:t>https://www.argyll-bute.gov.uk/school-consultations-and-proposals</w:t>
        </w:r>
      </w:hyperlink>
    </w:p>
    <w:p w14:paraId="5BA6F528" w14:textId="77777777" w:rsidR="00D519EF" w:rsidRPr="00C978BF" w:rsidRDefault="00D519EF" w:rsidP="00D519EF">
      <w:pPr>
        <w:numPr>
          <w:ilvl w:val="0"/>
          <w:numId w:val="2"/>
        </w:numPr>
        <w:contextualSpacing w:val="0"/>
        <w:rPr>
          <w:rFonts w:ascii="Arial" w:hAnsi="Arial" w:cs="Arial"/>
          <w:noProof/>
        </w:rPr>
      </w:pPr>
      <w:r w:rsidRPr="00C978BF">
        <w:rPr>
          <w:rFonts w:ascii="Arial" w:hAnsi="Arial" w:cs="Arial"/>
          <w:noProof/>
        </w:rPr>
        <w:t>Holding</w:t>
      </w:r>
      <w:r>
        <w:rPr>
          <w:rFonts w:ascii="Arial" w:hAnsi="Arial" w:cs="Arial"/>
          <w:noProof/>
        </w:rPr>
        <w:t xml:space="preserve"> a public meeting</w:t>
      </w:r>
      <w:r w:rsidRPr="00C978BF">
        <w:rPr>
          <w:rFonts w:ascii="Arial" w:hAnsi="Arial" w:cs="Arial"/>
          <w:noProof/>
        </w:rPr>
        <w:t xml:space="preserve"> to explain the proposal</w:t>
      </w:r>
    </w:p>
    <w:p w14:paraId="2F17F22C" w14:textId="77777777" w:rsidR="00D519EF" w:rsidRPr="001026C7" w:rsidRDefault="00D519EF" w:rsidP="00D519EF">
      <w:pPr>
        <w:numPr>
          <w:ilvl w:val="0"/>
          <w:numId w:val="2"/>
        </w:numPr>
        <w:contextualSpacing w:val="0"/>
        <w:rPr>
          <w:rFonts w:ascii="Arial" w:hAnsi="Arial" w:cs="Arial"/>
          <w:noProof/>
        </w:rPr>
      </w:pPr>
      <w:r w:rsidRPr="001026C7">
        <w:rPr>
          <w:rFonts w:ascii="Arial" w:hAnsi="Arial" w:cs="Arial"/>
          <w:noProof/>
        </w:rPr>
        <w:t xml:space="preserve">Ask parents, carers, children, young people, </w:t>
      </w:r>
      <w:r>
        <w:rPr>
          <w:rFonts w:ascii="Arial" w:hAnsi="Arial" w:cs="Arial"/>
          <w:noProof/>
        </w:rPr>
        <w:t>teacher</w:t>
      </w:r>
      <w:r w:rsidR="00962AC4">
        <w:rPr>
          <w:rFonts w:ascii="Arial" w:hAnsi="Arial" w:cs="Arial"/>
          <w:noProof/>
        </w:rPr>
        <w:t>s, support staff and all other relevant stakeholders</w:t>
      </w:r>
      <w:r w:rsidRPr="001026C7">
        <w:rPr>
          <w:rFonts w:ascii="Arial" w:hAnsi="Arial" w:cs="Arial"/>
          <w:noProof/>
        </w:rPr>
        <w:t xml:space="preserve"> to tell us </w:t>
      </w:r>
      <w:r w:rsidR="00962AC4">
        <w:rPr>
          <w:rFonts w:ascii="Arial" w:hAnsi="Arial" w:cs="Arial"/>
          <w:noProof/>
        </w:rPr>
        <w:t>what they think of the proposal</w:t>
      </w:r>
      <w:r w:rsidRPr="001026C7">
        <w:rPr>
          <w:rFonts w:ascii="Arial" w:hAnsi="Arial" w:cs="Arial"/>
          <w:noProof/>
        </w:rPr>
        <w:t>.</w:t>
      </w:r>
    </w:p>
    <w:p w14:paraId="44B25860" w14:textId="77777777" w:rsidR="00D519EF" w:rsidRPr="001026C7" w:rsidRDefault="00D519EF" w:rsidP="00D519EF">
      <w:pPr>
        <w:contextualSpacing w:val="0"/>
        <w:rPr>
          <w:rFonts w:ascii="Arial" w:hAnsi="Arial" w:cs="Arial"/>
          <w:b/>
          <w:noProof/>
        </w:rPr>
      </w:pPr>
    </w:p>
    <w:p w14:paraId="08F54547" w14:textId="77777777" w:rsidR="00D519EF" w:rsidRPr="001026C7" w:rsidRDefault="00D519EF" w:rsidP="00D519EF">
      <w:pPr>
        <w:contextualSpacing w:val="0"/>
        <w:rPr>
          <w:rFonts w:ascii="Arial" w:hAnsi="Arial" w:cs="Arial"/>
          <w:noProof/>
        </w:rPr>
      </w:pPr>
      <w:r w:rsidRPr="001026C7">
        <w:rPr>
          <w:rFonts w:ascii="Arial" w:hAnsi="Arial" w:cs="Arial"/>
          <w:b/>
          <w:noProof/>
        </w:rPr>
        <w:t>What to do now?</w:t>
      </w:r>
    </w:p>
    <w:p w14:paraId="446F6592" w14:textId="77777777" w:rsidR="00D519EF" w:rsidRPr="001026C7" w:rsidRDefault="00D519EF" w:rsidP="00D519EF">
      <w:pPr>
        <w:contextualSpacing w:val="0"/>
        <w:rPr>
          <w:rFonts w:ascii="Arial" w:hAnsi="Arial" w:cs="Arial"/>
          <w:noProof/>
        </w:rPr>
      </w:pPr>
    </w:p>
    <w:p w14:paraId="00987566" w14:textId="77777777" w:rsidR="00D519EF" w:rsidRPr="001026C7" w:rsidRDefault="00D519EF" w:rsidP="00D519EF">
      <w:pPr>
        <w:numPr>
          <w:ilvl w:val="0"/>
          <w:numId w:val="3"/>
        </w:numPr>
        <w:contextualSpacing w:val="0"/>
        <w:rPr>
          <w:rFonts w:ascii="Arial" w:hAnsi="Arial" w:cs="Arial"/>
          <w:noProof/>
        </w:rPr>
      </w:pPr>
      <w:r w:rsidRPr="001026C7">
        <w:rPr>
          <w:rFonts w:ascii="Arial" w:hAnsi="Arial" w:cs="Arial"/>
          <w:noProof/>
        </w:rPr>
        <w:t xml:space="preserve">Please read the full </w:t>
      </w:r>
      <w:r w:rsidR="00962AC4">
        <w:rPr>
          <w:rFonts w:ascii="Arial" w:hAnsi="Arial" w:cs="Arial"/>
          <w:noProof/>
        </w:rPr>
        <w:t>Proposal Paper.</w:t>
      </w:r>
    </w:p>
    <w:p w14:paraId="73DC77FC" w14:textId="77777777" w:rsidR="00D519EF" w:rsidRPr="00AE1F7C" w:rsidRDefault="00962AC4" w:rsidP="00962AC4">
      <w:pPr>
        <w:numPr>
          <w:ilvl w:val="0"/>
          <w:numId w:val="3"/>
        </w:numPr>
        <w:contextualSpacing w:val="0"/>
        <w:rPr>
          <w:rFonts w:ascii="Arial" w:hAnsi="Arial" w:cs="Arial"/>
          <w:noProof/>
        </w:rPr>
      </w:pPr>
      <w:r>
        <w:rPr>
          <w:rFonts w:ascii="Arial" w:hAnsi="Arial" w:cs="Arial"/>
          <w:noProof/>
        </w:rPr>
        <w:t>You are invited to</w:t>
      </w:r>
      <w:r w:rsidR="00D519EF" w:rsidRPr="001026C7">
        <w:rPr>
          <w:rFonts w:ascii="Arial" w:hAnsi="Arial" w:cs="Arial"/>
          <w:noProof/>
        </w:rPr>
        <w:t xml:space="preserve"> attend the Public Meeting which will be held </w:t>
      </w:r>
      <w:r w:rsidR="00D519EF" w:rsidRPr="00AE1F7C">
        <w:rPr>
          <w:rFonts w:ascii="Arial" w:hAnsi="Arial" w:cs="Arial"/>
          <w:noProof/>
        </w:rPr>
        <w:t xml:space="preserve">on </w:t>
      </w:r>
      <w:r w:rsidRPr="00962AC4">
        <w:rPr>
          <w:rFonts w:ascii="Arial" w:hAnsi="Arial" w:cs="Arial"/>
          <w:b/>
          <w:noProof/>
        </w:rPr>
        <w:t>Tuesday 25</w:t>
      </w:r>
      <w:r w:rsidRPr="00962AC4">
        <w:rPr>
          <w:rFonts w:ascii="Arial" w:hAnsi="Arial" w:cs="Arial"/>
          <w:b/>
          <w:noProof/>
          <w:vertAlign w:val="superscript"/>
        </w:rPr>
        <w:t>th</w:t>
      </w:r>
      <w:r w:rsidRPr="00962AC4">
        <w:rPr>
          <w:rFonts w:ascii="Arial" w:hAnsi="Arial" w:cs="Arial"/>
          <w:b/>
          <w:noProof/>
        </w:rPr>
        <w:t xml:space="preserve"> April 2023</w:t>
      </w:r>
      <w:r w:rsidR="00D519EF" w:rsidRPr="00AE1F7C">
        <w:rPr>
          <w:rFonts w:ascii="Arial" w:hAnsi="Arial" w:cs="Arial"/>
          <w:noProof/>
        </w:rPr>
        <w:t xml:space="preserve"> at </w:t>
      </w:r>
      <w:r w:rsidR="00D519EF" w:rsidRPr="00962AC4">
        <w:rPr>
          <w:rFonts w:ascii="Arial" w:hAnsi="Arial" w:cs="Arial"/>
          <w:b/>
          <w:noProof/>
        </w:rPr>
        <w:t>7.00pm</w:t>
      </w:r>
      <w:r w:rsidR="00D519EF" w:rsidRPr="00AE1F7C">
        <w:rPr>
          <w:rFonts w:ascii="Arial" w:hAnsi="Arial" w:cs="Arial"/>
          <w:noProof/>
        </w:rPr>
        <w:t xml:space="preserve"> in </w:t>
      </w:r>
      <w:r w:rsidRPr="00962AC4">
        <w:rPr>
          <w:rFonts w:ascii="Arial" w:hAnsi="Arial" w:cs="Arial"/>
          <w:b/>
          <w:noProof/>
        </w:rPr>
        <w:t>St Joseph’s Primary School, Old Luss Road, Helensburgh G84 7LR</w:t>
      </w:r>
      <w:r>
        <w:rPr>
          <w:rFonts w:ascii="Arial" w:hAnsi="Arial" w:cs="Arial"/>
          <w:noProof/>
        </w:rPr>
        <w:t>.</w:t>
      </w:r>
    </w:p>
    <w:p w14:paraId="6BF3E5A6" w14:textId="77777777" w:rsidR="00D519EF" w:rsidRPr="001026C7" w:rsidRDefault="00D519EF" w:rsidP="00D519EF">
      <w:pPr>
        <w:numPr>
          <w:ilvl w:val="0"/>
          <w:numId w:val="3"/>
        </w:numPr>
        <w:contextualSpacing w:val="0"/>
        <w:rPr>
          <w:rFonts w:ascii="Arial" w:hAnsi="Arial" w:cs="Arial"/>
          <w:noProof/>
        </w:rPr>
      </w:pPr>
      <w:r w:rsidRPr="001026C7">
        <w:rPr>
          <w:rFonts w:ascii="Arial" w:hAnsi="Arial" w:cs="Arial"/>
          <w:noProof/>
        </w:rPr>
        <w:t>Let us know what you think by:</w:t>
      </w:r>
    </w:p>
    <w:p w14:paraId="06BDF44A" w14:textId="77777777" w:rsidR="00D519EF" w:rsidRPr="001026C7" w:rsidRDefault="00D519EF" w:rsidP="00D519EF">
      <w:pPr>
        <w:ind w:left="1440"/>
        <w:rPr>
          <w:rFonts w:ascii="Arial" w:hAnsi="Arial" w:cs="Arial"/>
          <w:noProof/>
        </w:rPr>
      </w:pPr>
      <w:r w:rsidRPr="001026C7">
        <w:rPr>
          <w:rFonts w:ascii="Arial" w:hAnsi="Arial" w:cs="Arial"/>
          <w:noProof/>
        </w:rPr>
        <w:t>Letter to:</w:t>
      </w:r>
      <w:r w:rsidRPr="001026C7">
        <w:rPr>
          <w:rFonts w:ascii="Arial" w:hAnsi="Arial" w:cs="Arial"/>
          <w:noProof/>
        </w:rPr>
        <w:tab/>
        <w:t>Education Services</w:t>
      </w:r>
    </w:p>
    <w:p w14:paraId="40516C69" w14:textId="77777777" w:rsidR="00D519EF" w:rsidRPr="001026C7" w:rsidRDefault="00D519EF" w:rsidP="00D519EF">
      <w:pPr>
        <w:ind w:left="1440"/>
        <w:rPr>
          <w:rFonts w:ascii="Arial" w:hAnsi="Arial" w:cs="Arial"/>
          <w:noProof/>
        </w:rPr>
      </w:pPr>
      <w:r w:rsidRPr="001026C7">
        <w:rPr>
          <w:rFonts w:ascii="Arial" w:hAnsi="Arial" w:cs="Arial"/>
          <w:noProof/>
        </w:rPr>
        <w:tab/>
      </w:r>
      <w:r w:rsidRPr="001026C7">
        <w:rPr>
          <w:rFonts w:ascii="Arial" w:hAnsi="Arial" w:cs="Arial"/>
          <w:noProof/>
        </w:rPr>
        <w:tab/>
        <w:t>School Consultations</w:t>
      </w:r>
    </w:p>
    <w:p w14:paraId="0EB8D476" w14:textId="77777777" w:rsidR="00D519EF" w:rsidRPr="001026C7" w:rsidRDefault="00D519EF" w:rsidP="00D519EF">
      <w:pPr>
        <w:ind w:left="1440"/>
        <w:rPr>
          <w:rFonts w:ascii="Arial" w:hAnsi="Arial" w:cs="Arial"/>
          <w:noProof/>
        </w:rPr>
      </w:pPr>
      <w:r w:rsidRPr="001026C7">
        <w:rPr>
          <w:rFonts w:ascii="Arial" w:hAnsi="Arial" w:cs="Arial"/>
          <w:noProof/>
        </w:rPr>
        <w:tab/>
      </w:r>
      <w:r w:rsidRPr="001026C7">
        <w:rPr>
          <w:rFonts w:ascii="Arial" w:hAnsi="Arial" w:cs="Arial"/>
          <w:noProof/>
        </w:rPr>
        <w:tab/>
        <w:t xml:space="preserve">Argyll &amp; Bute </w:t>
      </w:r>
      <w:r>
        <w:rPr>
          <w:rFonts w:ascii="Arial" w:hAnsi="Arial" w:cs="Arial"/>
          <w:noProof/>
        </w:rPr>
        <w:t>Council</w:t>
      </w:r>
    </w:p>
    <w:p w14:paraId="63BB5DF3" w14:textId="77777777" w:rsidR="00D519EF" w:rsidRPr="001026C7" w:rsidRDefault="00D519EF" w:rsidP="00D519EF">
      <w:pPr>
        <w:ind w:left="1440"/>
        <w:rPr>
          <w:rFonts w:ascii="Arial" w:hAnsi="Arial" w:cs="Arial"/>
          <w:noProof/>
        </w:rPr>
      </w:pPr>
      <w:r w:rsidRPr="001026C7">
        <w:rPr>
          <w:rFonts w:ascii="Arial" w:hAnsi="Arial" w:cs="Arial"/>
          <w:noProof/>
        </w:rPr>
        <w:tab/>
      </w:r>
      <w:r w:rsidRPr="001026C7">
        <w:rPr>
          <w:rFonts w:ascii="Arial" w:hAnsi="Arial" w:cs="Arial"/>
          <w:noProof/>
        </w:rPr>
        <w:tab/>
        <w:t>Argyll House</w:t>
      </w:r>
    </w:p>
    <w:p w14:paraId="26101E21" w14:textId="77777777" w:rsidR="00D519EF" w:rsidRPr="001026C7" w:rsidRDefault="00D519EF" w:rsidP="00D519EF">
      <w:pPr>
        <w:ind w:left="1440"/>
        <w:rPr>
          <w:rFonts w:ascii="Arial" w:hAnsi="Arial" w:cs="Arial"/>
          <w:noProof/>
        </w:rPr>
      </w:pPr>
      <w:r w:rsidRPr="001026C7">
        <w:rPr>
          <w:rFonts w:ascii="Arial" w:hAnsi="Arial" w:cs="Arial"/>
          <w:noProof/>
        </w:rPr>
        <w:lastRenderedPageBreak/>
        <w:tab/>
      </w:r>
      <w:r w:rsidRPr="001026C7">
        <w:rPr>
          <w:rFonts w:ascii="Arial" w:hAnsi="Arial" w:cs="Arial"/>
          <w:noProof/>
        </w:rPr>
        <w:tab/>
        <w:t>Alexandra Parade</w:t>
      </w:r>
    </w:p>
    <w:p w14:paraId="53608C36" w14:textId="77777777" w:rsidR="00D519EF" w:rsidRDefault="00D519EF" w:rsidP="00D519EF">
      <w:pPr>
        <w:ind w:left="1440"/>
        <w:rPr>
          <w:rFonts w:ascii="Arial" w:hAnsi="Arial" w:cs="Arial"/>
          <w:noProof/>
        </w:rPr>
      </w:pPr>
      <w:r w:rsidRPr="001026C7">
        <w:rPr>
          <w:rFonts w:ascii="Arial" w:hAnsi="Arial" w:cs="Arial"/>
          <w:noProof/>
        </w:rPr>
        <w:tab/>
      </w:r>
      <w:r w:rsidRPr="001026C7">
        <w:rPr>
          <w:rFonts w:ascii="Arial" w:hAnsi="Arial" w:cs="Arial"/>
          <w:noProof/>
        </w:rPr>
        <w:tab/>
        <w:t xml:space="preserve">Dunoon      </w:t>
      </w:r>
    </w:p>
    <w:p w14:paraId="39EFE49C" w14:textId="77777777" w:rsidR="00D519EF" w:rsidRPr="001026C7" w:rsidRDefault="00D519EF" w:rsidP="00D519EF">
      <w:pPr>
        <w:ind w:left="2160" w:firstLine="720"/>
        <w:rPr>
          <w:rFonts w:ascii="Arial" w:hAnsi="Arial" w:cs="Arial"/>
          <w:noProof/>
        </w:rPr>
      </w:pPr>
      <w:r w:rsidRPr="001026C7">
        <w:rPr>
          <w:rFonts w:ascii="Arial" w:hAnsi="Arial" w:cs="Arial"/>
          <w:noProof/>
        </w:rPr>
        <w:t>PA23 8AJ</w:t>
      </w:r>
    </w:p>
    <w:p w14:paraId="43220B37" w14:textId="77777777" w:rsidR="00D519EF" w:rsidRPr="001026C7" w:rsidRDefault="00D519EF" w:rsidP="00D519EF">
      <w:pPr>
        <w:ind w:left="1440"/>
        <w:rPr>
          <w:rFonts w:ascii="Arial" w:hAnsi="Arial" w:cs="Arial"/>
          <w:noProof/>
        </w:rPr>
      </w:pPr>
    </w:p>
    <w:p w14:paraId="0C150EF5" w14:textId="77777777" w:rsidR="00D519EF" w:rsidRPr="001026C7" w:rsidRDefault="00D519EF" w:rsidP="00D519EF">
      <w:pPr>
        <w:ind w:left="1440"/>
        <w:rPr>
          <w:rFonts w:ascii="Arial" w:hAnsi="Arial" w:cs="Arial"/>
          <w:noProof/>
        </w:rPr>
      </w:pPr>
      <w:r w:rsidRPr="001026C7">
        <w:rPr>
          <w:rFonts w:ascii="Arial" w:hAnsi="Arial" w:cs="Arial"/>
          <w:noProof/>
        </w:rPr>
        <w:t xml:space="preserve">Returning the attached </w:t>
      </w:r>
      <w:r w:rsidR="00962AC4">
        <w:rPr>
          <w:rFonts w:ascii="Arial" w:hAnsi="Arial" w:cs="Arial"/>
          <w:noProof/>
        </w:rPr>
        <w:t>Response Form</w:t>
      </w:r>
      <w:r w:rsidRPr="001026C7">
        <w:rPr>
          <w:rFonts w:ascii="Arial" w:hAnsi="Arial" w:cs="Arial"/>
          <w:noProof/>
        </w:rPr>
        <w:t xml:space="preserve"> by post or by;</w:t>
      </w:r>
    </w:p>
    <w:p w14:paraId="1EEB758B" w14:textId="77777777" w:rsidR="00D519EF" w:rsidRPr="001026C7" w:rsidRDefault="00D519EF" w:rsidP="00D519EF">
      <w:pPr>
        <w:ind w:left="1440"/>
        <w:rPr>
          <w:rFonts w:ascii="Arial" w:hAnsi="Arial" w:cs="Arial"/>
          <w:noProof/>
        </w:rPr>
      </w:pPr>
    </w:p>
    <w:p w14:paraId="4A09133D" w14:textId="77777777" w:rsidR="00D519EF" w:rsidRPr="00C978BF" w:rsidRDefault="00D519EF" w:rsidP="00D519EF">
      <w:pPr>
        <w:ind w:left="1440" w:hanging="731"/>
        <w:rPr>
          <w:rFonts w:ascii="Arial" w:hAnsi="Arial" w:cs="Arial"/>
          <w:noProof/>
          <w:color w:val="17365D"/>
        </w:rPr>
      </w:pPr>
      <w:r w:rsidRPr="001026C7">
        <w:rPr>
          <w:rFonts w:ascii="Arial" w:hAnsi="Arial" w:cs="Arial"/>
          <w:noProof/>
        </w:rPr>
        <w:t>Email to</w:t>
      </w:r>
      <w:r w:rsidRPr="001026C7">
        <w:rPr>
          <w:rFonts w:ascii="Arial" w:hAnsi="Arial" w:cs="Arial"/>
          <w:noProof/>
          <w:color w:val="000000"/>
        </w:rPr>
        <w:t xml:space="preserve">:  </w:t>
      </w:r>
      <w:hyperlink r:id="rId14" w:history="1">
        <w:r w:rsidRPr="00D54C27">
          <w:rPr>
            <w:rStyle w:val="Hyperlink"/>
            <w:rFonts w:ascii="Arial" w:hAnsi="Arial" w:cs="Arial"/>
          </w:rPr>
          <w:t>argyllhousereception@argyll-bute.gov.uk</w:t>
        </w:r>
      </w:hyperlink>
      <w:r w:rsidRPr="00D54C27">
        <w:rPr>
          <w:rStyle w:val="Hyperlink"/>
        </w:rPr>
        <w:t xml:space="preserve">      </w:t>
      </w:r>
      <w:r w:rsidRPr="009248FA">
        <w:rPr>
          <w:rFonts w:ascii="Arial" w:hAnsi="Arial" w:cs="Arial"/>
          <w:noProof/>
          <w:color w:val="000000"/>
        </w:rPr>
        <w:t xml:space="preserve">   </w:t>
      </w:r>
      <w:r w:rsidRPr="001026C7">
        <w:rPr>
          <w:rFonts w:ascii="Arial" w:hAnsi="Arial" w:cs="Arial"/>
          <w:noProof/>
          <w:color w:val="000000"/>
        </w:rPr>
        <w:t xml:space="preserve">           </w:t>
      </w:r>
    </w:p>
    <w:p w14:paraId="5933D869" w14:textId="77777777" w:rsidR="00D519EF" w:rsidRPr="001026C7" w:rsidRDefault="00D519EF" w:rsidP="00D519EF">
      <w:pPr>
        <w:contextualSpacing w:val="0"/>
        <w:rPr>
          <w:rFonts w:ascii="Arial" w:hAnsi="Arial" w:cs="Arial"/>
          <w:noProof/>
        </w:rPr>
      </w:pPr>
    </w:p>
    <w:p w14:paraId="35021866" w14:textId="77777777" w:rsidR="00D519EF" w:rsidRPr="001026C7" w:rsidRDefault="00D519EF" w:rsidP="00D519EF">
      <w:pPr>
        <w:contextualSpacing w:val="0"/>
        <w:rPr>
          <w:rFonts w:ascii="Arial" w:hAnsi="Arial" w:cs="Arial"/>
          <w:noProof/>
        </w:rPr>
      </w:pPr>
      <w:r w:rsidRPr="001026C7">
        <w:rPr>
          <w:rFonts w:ascii="Arial" w:hAnsi="Arial" w:cs="Arial"/>
          <w:b/>
          <w:noProof/>
        </w:rPr>
        <w:t>What next?</w:t>
      </w:r>
    </w:p>
    <w:p w14:paraId="2C6EDC3E" w14:textId="77777777" w:rsidR="00D519EF" w:rsidRPr="001026C7" w:rsidRDefault="00D519EF" w:rsidP="00D519EF">
      <w:pPr>
        <w:contextualSpacing w:val="0"/>
        <w:rPr>
          <w:rFonts w:ascii="Arial" w:hAnsi="Arial" w:cs="Arial"/>
          <w:noProof/>
        </w:rPr>
      </w:pPr>
    </w:p>
    <w:p w14:paraId="34041289" w14:textId="42E1B332" w:rsidR="00D519EF" w:rsidRPr="001026C7" w:rsidRDefault="00D519EF" w:rsidP="00D519EF">
      <w:pPr>
        <w:contextualSpacing w:val="0"/>
        <w:rPr>
          <w:rFonts w:ascii="Arial" w:hAnsi="Arial" w:cs="Arial"/>
        </w:rPr>
      </w:pPr>
      <w:r w:rsidRPr="001026C7">
        <w:rPr>
          <w:rFonts w:ascii="Arial" w:hAnsi="Arial" w:cs="Arial"/>
        </w:rPr>
        <w:t xml:space="preserve">Whilst the </w:t>
      </w:r>
      <w:r>
        <w:rPr>
          <w:rFonts w:ascii="Arial" w:hAnsi="Arial" w:cs="Arial"/>
        </w:rPr>
        <w:t>Council</w:t>
      </w:r>
      <w:r w:rsidRPr="001026C7">
        <w:rPr>
          <w:rFonts w:ascii="Arial" w:hAnsi="Arial" w:cs="Arial"/>
        </w:rPr>
        <w:t xml:space="preserve"> is engaging in a consultation process in relation to this proposal</w:t>
      </w:r>
      <w:r w:rsidR="00962AC4">
        <w:rPr>
          <w:rFonts w:ascii="Arial" w:hAnsi="Arial" w:cs="Arial"/>
        </w:rPr>
        <w:t xml:space="preserve">, </w:t>
      </w:r>
      <w:r w:rsidRPr="001026C7">
        <w:rPr>
          <w:rFonts w:ascii="Arial" w:hAnsi="Arial" w:cs="Arial"/>
        </w:rPr>
        <w:t xml:space="preserve">that does not mean that the proposal will </w:t>
      </w:r>
      <w:r w:rsidR="00962AC4">
        <w:rPr>
          <w:rFonts w:ascii="Arial" w:hAnsi="Arial" w:cs="Arial"/>
        </w:rPr>
        <w:t xml:space="preserve">necessarily </w:t>
      </w:r>
      <w:r w:rsidR="00733183">
        <w:rPr>
          <w:rFonts w:ascii="Arial" w:hAnsi="Arial" w:cs="Arial"/>
        </w:rPr>
        <w:t>be implemented</w:t>
      </w:r>
      <w:r w:rsidRPr="001026C7">
        <w:rPr>
          <w:rFonts w:ascii="Arial" w:hAnsi="Arial" w:cs="Arial"/>
        </w:rPr>
        <w:t xml:space="preserve">. It does mean that the </w:t>
      </w:r>
      <w:r>
        <w:rPr>
          <w:rFonts w:ascii="Arial" w:hAnsi="Arial" w:cs="Arial"/>
        </w:rPr>
        <w:t>Council</w:t>
      </w:r>
      <w:r w:rsidRPr="001026C7">
        <w:rPr>
          <w:rFonts w:ascii="Arial" w:hAnsi="Arial" w:cs="Arial"/>
        </w:rPr>
        <w:t xml:space="preserve"> is engaging in a consultation process to seek your view</w:t>
      </w:r>
      <w:r>
        <w:rPr>
          <w:rFonts w:ascii="Arial" w:hAnsi="Arial" w:cs="Arial"/>
        </w:rPr>
        <w:t>s</w:t>
      </w:r>
      <w:r w:rsidRPr="001026C7">
        <w:rPr>
          <w:rFonts w:ascii="Arial" w:hAnsi="Arial" w:cs="Arial"/>
        </w:rPr>
        <w:t xml:space="preserve"> on the proposal</w:t>
      </w:r>
      <w:r w:rsidR="00962AC4">
        <w:rPr>
          <w:rFonts w:ascii="Arial" w:hAnsi="Arial" w:cs="Arial"/>
        </w:rPr>
        <w:t xml:space="preserve"> prior to </w:t>
      </w:r>
      <w:proofErr w:type="gramStart"/>
      <w:r w:rsidR="00962AC4">
        <w:rPr>
          <w:rFonts w:ascii="Arial" w:hAnsi="Arial" w:cs="Arial"/>
        </w:rPr>
        <w:t>making a decision</w:t>
      </w:r>
      <w:proofErr w:type="gramEnd"/>
      <w:r w:rsidR="00962AC4">
        <w:rPr>
          <w:rFonts w:ascii="Arial" w:hAnsi="Arial" w:cs="Arial"/>
        </w:rPr>
        <w:t xml:space="preserve"> in relation to the same</w:t>
      </w:r>
      <w:r w:rsidRPr="001026C7">
        <w:rPr>
          <w:rFonts w:ascii="Arial" w:hAnsi="Arial" w:cs="Arial"/>
        </w:rPr>
        <w:t>.</w:t>
      </w:r>
    </w:p>
    <w:p w14:paraId="1B47EDB6" w14:textId="77777777" w:rsidR="00D519EF" w:rsidRPr="001026C7" w:rsidRDefault="00D519EF" w:rsidP="00D519EF">
      <w:pPr>
        <w:contextualSpacing w:val="0"/>
        <w:rPr>
          <w:rFonts w:ascii="Arial" w:hAnsi="Arial" w:cs="Arial"/>
          <w:noProof/>
        </w:rPr>
      </w:pPr>
    </w:p>
    <w:p w14:paraId="31770DB9" w14:textId="77777777" w:rsidR="00D519EF" w:rsidRPr="001026C7" w:rsidRDefault="00D519EF" w:rsidP="00D519EF">
      <w:pPr>
        <w:contextualSpacing w:val="0"/>
        <w:rPr>
          <w:rFonts w:ascii="Arial" w:hAnsi="Arial" w:cs="Arial"/>
          <w:noProof/>
        </w:rPr>
      </w:pPr>
      <w:r w:rsidRPr="001026C7">
        <w:rPr>
          <w:rFonts w:ascii="Arial" w:hAnsi="Arial" w:cs="Arial"/>
          <w:noProof/>
        </w:rPr>
        <w:t xml:space="preserve">All the points raised during the consultation will be carefully considered and Elected Members will </w:t>
      </w:r>
      <w:r w:rsidR="00962AC4">
        <w:rPr>
          <w:rFonts w:ascii="Arial" w:hAnsi="Arial" w:cs="Arial"/>
          <w:noProof/>
        </w:rPr>
        <w:t>decide thereafter if the proposal should be implemented</w:t>
      </w:r>
      <w:r w:rsidRPr="001026C7">
        <w:rPr>
          <w:rFonts w:ascii="Arial" w:hAnsi="Arial" w:cs="Arial"/>
          <w:noProof/>
        </w:rPr>
        <w:t>.</w:t>
      </w:r>
      <w:r w:rsidRPr="001026C7">
        <w:rPr>
          <w:rFonts w:ascii="Arial" w:hAnsi="Arial" w:cs="Arial"/>
          <w:noProof/>
        </w:rPr>
        <w:br/>
      </w:r>
    </w:p>
    <w:p w14:paraId="3F564B4C" w14:textId="77777777" w:rsidR="00D519EF" w:rsidRPr="001026C7" w:rsidRDefault="00D519EF" w:rsidP="00D519EF">
      <w:pPr>
        <w:contextualSpacing w:val="0"/>
        <w:jc w:val="both"/>
        <w:rPr>
          <w:rFonts w:ascii="Arial" w:hAnsi="Arial" w:cs="Arial"/>
          <w:noProof/>
        </w:rPr>
      </w:pPr>
      <w:r w:rsidRPr="001026C7">
        <w:rPr>
          <w:rFonts w:ascii="Arial" w:hAnsi="Arial" w:cs="Arial"/>
          <w:noProof/>
        </w:rPr>
        <w:t>Please note that this summary doc</w:t>
      </w:r>
      <w:r w:rsidR="00962AC4">
        <w:rPr>
          <w:rFonts w:ascii="Arial" w:hAnsi="Arial" w:cs="Arial"/>
          <w:noProof/>
        </w:rPr>
        <w:t>ument is for convenience only. A hard copy of the full Proposal Paper can be viewed at the following locations:</w:t>
      </w:r>
    </w:p>
    <w:p w14:paraId="6C937B52" w14:textId="77777777" w:rsidR="00D519EF" w:rsidRPr="001026C7" w:rsidRDefault="00D519EF" w:rsidP="00D519EF">
      <w:pPr>
        <w:contextualSpacing w:val="0"/>
        <w:jc w:val="both"/>
        <w:rPr>
          <w:rFonts w:ascii="Arial" w:hAnsi="Arial" w:cs="Arial"/>
          <w:noProof/>
        </w:rPr>
      </w:pPr>
    </w:p>
    <w:p w14:paraId="70EEFB63" w14:textId="77777777" w:rsidR="00962AC4" w:rsidRDefault="00962AC4" w:rsidP="00962AC4">
      <w:pPr>
        <w:pStyle w:val="ListParagraph"/>
        <w:numPr>
          <w:ilvl w:val="0"/>
          <w:numId w:val="10"/>
        </w:numPr>
        <w:rPr>
          <w:rFonts w:ascii="Arial" w:hAnsi="Arial" w:cs="Arial"/>
        </w:rPr>
      </w:pPr>
      <w:r w:rsidRPr="00650979">
        <w:rPr>
          <w:rFonts w:ascii="Arial" w:hAnsi="Arial" w:cs="Arial"/>
        </w:rPr>
        <w:t xml:space="preserve">Council </w:t>
      </w:r>
      <w:r>
        <w:rPr>
          <w:rFonts w:ascii="Arial" w:hAnsi="Arial" w:cs="Arial"/>
        </w:rPr>
        <w:t>Headquarters (</w:t>
      </w:r>
      <w:proofErr w:type="spellStart"/>
      <w:r>
        <w:rPr>
          <w:rFonts w:ascii="Arial" w:hAnsi="Arial" w:cs="Arial"/>
        </w:rPr>
        <w:t>Kilmory</w:t>
      </w:r>
      <w:proofErr w:type="spellEnd"/>
      <w:r>
        <w:rPr>
          <w:rFonts w:ascii="Arial" w:hAnsi="Arial" w:cs="Arial"/>
        </w:rPr>
        <w:t>, Lochgilphead, PA31 8RT)</w:t>
      </w:r>
    </w:p>
    <w:p w14:paraId="1B2EF5E2" w14:textId="77777777" w:rsidR="00962AC4" w:rsidRDefault="00962AC4" w:rsidP="00962AC4">
      <w:pPr>
        <w:pStyle w:val="ListParagraph"/>
        <w:numPr>
          <w:ilvl w:val="0"/>
          <w:numId w:val="10"/>
        </w:numPr>
        <w:ind w:right="-897"/>
        <w:rPr>
          <w:rFonts w:ascii="Arial" w:hAnsi="Arial" w:cs="Arial"/>
        </w:rPr>
      </w:pPr>
      <w:r w:rsidRPr="00650979">
        <w:rPr>
          <w:rFonts w:ascii="Arial" w:hAnsi="Arial" w:cs="Arial"/>
        </w:rPr>
        <w:t xml:space="preserve">All libraries in </w:t>
      </w:r>
      <w:r>
        <w:rPr>
          <w:rFonts w:ascii="Arial" w:hAnsi="Arial" w:cs="Arial"/>
        </w:rPr>
        <w:t xml:space="preserve">Helensburgh and Lomond </w:t>
      </w:r>
    </w:p>
    <w:p w14:paraId="739BAEBF" w14:textId="77777777" w:rsidR="00962AC4" w:rsidRDefault="00962AC4" w:rsidP="00962AC4">
      <w:pPr>
        <w:pStyle w:val="ListParagraph"/>
        <w:numPr>
          <w:ilvl w:val="0"/>
          <w:numId w:val="10"/>
        </w:numPr>
        <w:rPr>
          <w:rFonts w:ascii="Arial" w:hAnsi="Arial" w:cs="Arial"/>
        </w:rPr>
      </w:pPr>
      <w:r w:rsidRPr="00650979">
        <w:rPr>
          <w:rFonts w:ascii="Arial" w:hAnsi="Arial" w:cs="Arial"/>
        </w:rPr>
        <w:t xml:space="preserve">All </w:t>
      </w:r>
      <w:r>
        <w:rPr>
          <w:rFonts w:ascii="Arial" w:hAnsi="Arial" w:cs="Arial"/>
        </w:rPr>
        <w:t>Helensburgh and Lomond area/</w:t>
      </w:r>
      <w:r w:rsidRPr="00650979">
        <w:rPr>
          <w:rFonts w:ascii="Arial" w:hAnsi="Arial" w:cs="Arial"/>
        </w:rPr>
        <w:t>locality offices</w:t>
      </w:r>
    </w:p>
    <w:p w14:paraId="368BD8D0" w14:textId="16B603A0" w:rsidR="00962AC4" w:rsidRDefault="00962AC4" w:rsidP="00962AC4">
      <w:pPr>
        <w:pStyle w:val="ListParagraph"/>
        <w:numPr>
          <w:ilvl w:val="0"/>
          <w:numId w:val="10"/>
        </w:numPr>
        <w:rPr>
          <w:rFonts w:ascii="Arial" w:hAnsi="Arial" w:cs="Arial"/>
        </w:rPr>
      </w:pPr>
      <w:r w:rsidRPr="00650979">
        <w:rPr>
          <w:rFonts w:ascii="Arial" w:hAnsi="Arial" w:cs="Arial"/>
        </w:rPr>
        <w:t xml:space="preserve">The schools affected by the </w:t>
      </w:r>
      <w:proofErr w:type="gramStart"/>
      <w:r w:rsidRPr="00650979">
        <w:rPr>
          <w:rFonts w:ascii="Arial" w:hAnsi="Arial" w:cs="Arial"/>
        </w:rPr>
        <w:t>proposal</w:t>
      </w:r>
      <w:proofErr w:type="gramEnd"/>
      <w:r>
        <w:rPr>
          <w:rFonts w:ascii="Arial" w:hAnsi="Arial" w:cs="Arial"/>
        </w:rPr>
        <w:t xml:space="preserve">          </w:t>
      </w:r>
    </w:p>
    <w:p w14:paraId="5FB5CABE" w14:textId="666309A9" w:rsidR="00733183" w:rsidRDefault="00733183" w:rsidP="00733183">
      <w:pPr>
        <w:rPr>
          <w:rFonts w:ascii="Arial" w:hAnsi="Arial" w:cs="Arial"/>
        </w:rPr>
      </w:pPr>
    </w:p>
    <w:p w14:paraId="00768FD6" w14:textId="178ACAA2" w:rsidR="00733183" w:rsidRDefault="00733183" w:rsidP="00733183">
      <w:pPr>
        <w:rPr>
          <w:rFonts w:ascii="Arial" w:hAnsi="Arial" w:cs="Arial"/>
        </w:rPr>
      </w:pPr>
    </w:p>
    <w:p w14:paraId="428C74E7" w14:textId="62B9821F" w:rsidR="00733183" w:rsidRDefault="00733183" w:rsidP="00733183">
      <w:pPr>
        <w:rPr>
          <w:rFonts w:ascii="Arial" w:hAnsi="Arial" w:cs="Arial"/>
        </w:rPr>
      </w:pPr>
      <w:r>
        <w:rPr>
          <w:rFonts w:ascii="Arial" w:hAnsi="Arial" w:cs="Arial"/>
        </w:rPr>
        <w:t xml:space="preserve">It is also </w:t>
      </w:r>
      <w:r w:rsidRPr="00733183">
        <w:rPr>
          <w:rFonts w:ascii="Arial" w:hAnsi="Arial" w:cs="Arial"/>
        </w:rPr>
        <w:t>available electronically via our website:</w:t>
      </w:r>
    </w:p>
    <w:p w14:paraId="01C1DD85" w14:textId="4E1AF9D3" w:rsidR="00733183" w:rsidRDefault="00733183" w:rsidP="00733183">
      <w:pPr>
        <w:rPr>
          <w:rFonts w:ascii="Arial" w:hAnsi="Arial" w:cs="Arial"/>
        </w:rPr>
      </w:pPr>
    </w:p>
    <w:p w14:paraId="7BEEE83E" w14:textId="219B31EC" w:rsidR="00733183" w:rsidRDefault="00000000" w:rsidP="00733183">
      <w:pPr>
        <w:rPr>
          <w:rFonts w:ascii="Arial" w:hAnsi="Arial" w:cs="Arial"/>
          <w:bCs/>
        </w:rPr>
      </w:pPr>
      <w:hyperlink r:id="rId15" w:history="1">
        <w:r w:rsidR="00733183" w:rsidRPr="00533B2E">
          <w:rPr>
            <w:rStyle w:val="Hyperlink"/>
            <w:rFonts w:ascii="Arial" w:hAnsi="Arial" w:cs="Arial"/>
            <w:bCs/>
          </w:rPr>
          <w:t>https://www.argyll-bute.gov.uk/school-consultations-and-proposals</w:t>
        </w:r>
      </w:hyperlink>
      <w:r w:rsidR="00733183">
        <w:rPr>
          <w:rFonts w:ascii="Arial" w:hAnsi="Arial" w:cs="Arial"/>
          <w:bCs/>
        </w:rPr>
        <w:t xml:space="preserve"> </w:t>
      </w:r>
    </w:p>
    <w:p w14:paraId="59D6F716" w14:textId="50B71D2D" w:rsidR="00733183" w:rsidRDefault="00733183" w:rsidP="00733183">
      <w:pPr>
        <w:rPr>
          <w:rFonts w:ascii="Arial" w:hAnsi="Arial" w:cs="Arial"/>
          <w:bCs/>
        </w:rPr>
      </w:pPr>
    </w:p>
    <w:p w14:paraId="1BE71E0B" w14:textId="4C93B41D" w:rsidR="00733183" w:rsidRDefault="00733183" w:rsidP="00733183">
      <w:pPr>
        <w:rPr>
          <w:rFonts w:ascii="Arial" w:hAnsi="Arial" w:cs="Arial"/>
          <w:bCs/>
        </w:rPr>
      </w:pPr>
    </w:p>
    <w:p w14:paraId="5971933A" w14:textId="4AD233A7" w:rsidR="00733183" w:rsidRDefault="00733183" w:rsidP="00733183">
      <w:pPr>
        <w:rPr>
          <w:rFonts w:ascii="Arial" w:hAnsi="Arial" w:cs="Arial"/>
          <w:bCs/>
        </w:rPr>
      </w:pPr>
      <w:r>
        <w:rPr>
          <w:rFonts w:ascii="Arial" w:hAnsi="Arial" w:cs="Arial"/>
          <w:bCs/>
        </w:rPr>
        <w:t>Yours faithfully,</w:t>
      </w:r>
    </w:p>
    <w:p w14:paraId="7D147AFC" w14:textId="1013D484" w:rsidR="00733183" w:rsidRDefault="00733183" w:rsidP="00733183">
      <w:pPr>
        <w:rPr>
          <w:rFonts w:ascii="Arial" w:hAnsi="Arial" w:cs="Arial"/>
          <w:bCs/>
        </w:rPr>
      </w:pPr>
    </w:p>
    <w:p w14:paraId="63CC7AC8" w14:textId="3B1567E8" w:rsidR="00733183" w:rsidRDefault="00733183" w:rsidP="00733183">
      <w:pPr>
        <w:rPr>
          <w:rFonts w:ascii="Arial" w:hAnsi="Arial" w:cs="Arial"/>
          <w:bCs/>
        </w:rPr>
      </w:pPr>
    </w:p>
    <w:p w14:paraId="3F401449" w14:textId="1EEC35C6" w:rsidR="00733183" w:rsidRPr="00733183" w:rsidRDefault="00733183" w:rsidP="00733183">
      <w:pPr>
        <w:rPr>
          <w:rFonts w:ascii="Arial" w:hAnsi="Arial" w:cs="Arial"/>
          <w:b/>
          <w:bCs/>
        </w:rPr>
      </w:pPr>
      <w:r w:rsidRPr="00733183">
        <w:rPr>
          <w:rFonts w:ascii="Arial" w:hAnsi="Arial" w:cs="Arial"/>
          <w:b/>
          <w:bCs/>
        </w:rPr>
        <w:t>Douglas Hendry</w:t>
      </w:r>
    </w:p>
    <w:p w14:paraId="6DBE24EB" w14:textId="437306C8" w:rsidR="00733183" w:rsidRPr="00733183" w:rsidRDefault="00733183" w:rsidP="00733183">
      <w:pPr>
        <w:rPr>
          <w:rFonts w:ascii="Arial" w:hAnsi="Arial" w:cs="Arial"/>
        </w:rPr>
        <w:sectPr w:rsidR="00733183" w:rsidRPr="00733183" w:rsidSect="00962AC4">
          <w:footerReference w:type="default" r:id="rId16"/>
          <w:pgSz w:w="11906" w:h="16838"/>
          <w:pgMar w:top="1440" w:right="1440" w:bottom="1440" w:left="1440" w:header="708" w:footer="708" w:gutter="0"/>
          <w:cols w:space="708"/>
          <w:docGrid w:linePitch="360"/>
        </w:sectPr>
      </w:pPr>
      <w:r>
        <w:rPr>
          <w:rFonts w:ascii="Arial" w:hAnsi="Arial" w:cs="Arial"/>
          <w:bCs/>
        </w:rPr>
        <w:t>Executive Director with responsibility for Education</w:t>
      </w:r>
    </w:p>
    <w:p w14:paraId="761D5056" w14:textId="13E3C66B" w:rsidR="0033081D" w:rsidRPr="0033081D" w:rsidRDefault="0033081D" w:rsidP="0033081D">
      <w:pPr>
        <w:tabs>
          <w:tab w:val="left" w:pos="4536"/>
          <w:tab w:val="left" w:pos="5096"/>
        </w:tabs>
        <w:contextualSpacing w:val="0"/>
        <w:rPr>
          <w:rFonts w:ascii="Arial" w:eastAsia="Calibri" w:hAnsi="Arial" w:cs="Arial"/>
          <w:b/>
          <w:sz w:val="32"/>
          <w:szCs w:val="32"/>
        </w:rPr>
      </w:pPr>
      <w:r w:rsidRPr="0033081D">
        <w:rPr>
          <w:rFonts w:ascii="Calibri" w:eastAsia="Calibri" w:hAnsi="Calibri"/>
          <w:noProof/>
          <w:sz w:val="22"/>
          <w:szCs w:val="22"/>
          <w:lang w:eastAsia="en-GB"/>
        </w:rPr>
        <w:lastRenderedPageBreak/>
        <mc:AlternateContent>
          <mc:Choice Requires="wps">
            <w:drawing>
              <wp:anchor distT="0" distB="0" distL="114300" distR="114300" simplePos="0" relativeHeight="251670528" behindDoc="0" locked="0" layoutInCell="1" allowOverlap="1" wp14:anchorId="49EBD5AA" wp14:editId="041E167E">
                <wp:simplePos x="0" y="0"/>
                <wp:positionH relativeFrom="column">
                  <wp:posOffset>4476750</wp:posOffset>
                </wp:positionH>
                <wp:positionV relativeFrom="paragraph">
                  <wp:posOffset>-381000</wp:posOffset>
                </wp:positionV>
                <wp:extent cx="1466850" cy="1247775"/>
                <wp:effectExtent l="0" t="0" r="0" b="952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66850" cy="1247775"/>
                        </a:xfrm>
                        <a:prstGeom prst="rect">
                          <a:avLst/>
                        </a:prstGeom>
                        <a:solidFill>
                          <a:sysClr val="window" lastClr="FFFFFF"/>
                        </a:solidFill>
                        <a:ln w="6350">
                          <a:noFill/>
                        </a:ln>
                        <a:effectLst/>
                      </wps:spPr>
                      <wps:txbx>
                        <w:txbxContent>
                          <w:p w14:paraId="48D19AB2" w14:textId="77777777" w:rsidR="0033081D" w:rsidRDefault="0033081D" w:rsidP="003308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BD5AA" id="_x0000_t202" coordsize="21600,21600" o:spt="202" path="m,l,21600r21600,l21600,xe">
                <v:stroke joinstyle="miter"/>
                <v:path gradientshapeok="t" o:connecttype="rect"/>
              </v:shapetype>
              <v:shape id="Text Box 3" o:spid="_x0000_s1026" type="#_x0000_t202" alt="&quot;&quot;" style="position:absolute;margin-left:352.5pt;margin-top:-30pt;width:115.5pt;height:9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" fillcolor="window" stroked="f" strokeweight=".5pt">
                <v:textbox>
                  <w:txbxContent>
                    <w:p w14:paraId="48D19AB2" w14:textId="77777777" w:rsidR="0033081D" w:rsidRDefault="0033081D" w:rsidP="0033081D"/>
                  </w:txbxContent>
                </v:textbox>
              </v:shape>
            </w:pict>
          </mc:Fallback>
        </mc:AlternateContent>
      </w:r>
      <w:r>
        <w:rPr>
          <w:noProof/>
          <w:lang w:eastAsia="en-GB"/>
        </w:rPr>
        <w:drawing>
          <wp:anchor distT="0" distB="0" distL="114300" distR="114300" simplePos="0" relativeHeight="251671552" behindDoc="0" locked="0" layoutInCell="1" allowOverlap="1" wp14:anchorId="3C6DC4FE" wp14:editId="7ED8EEF5">
            <wp:simplePos x="0" y="0"/>
            <wp:positionH relativeFrom="column">
              <wp:posOffset>4857750</wp:posOffset>
            </wp:positionH>
            <wp:positionV relativeFrom="paragraph">
              <wp:posOffset>5080</wp:posOffset>
            </wp:positionV>
            <wp:extent cx="1314450" cy="1133475"/>
            <wp:effectExtent l="0" t="0" r="0" b="9525"/>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1445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081D">
        <w:rPr>
          <w:rFonts w:ascii="Arial" w:eastAsia="Calibri" w:hAnsi="Arial" w:cs="Arial"/>
          <w:b/>
          <w:sz w:val="32"/>
          <w:szCs w:val="32"/>
        </w:rPr>
        <w:t>CONSULTATION RESPONSE FORM</w:t>
      </w:r>
      <w:r>
        <w:rPr>
          <w:rFonts w:ascii="Arial" w:eastAsia="Calibri" w:hAnsi="Arial" w:cs="Arial"/>
          <w:b/>
          <w:sz w:val="32"/>
          <w:szCs w:val="32"/>
        </w:rPr>
        <w:tab/>
      </w:r>
      <w:r>
        <w:rPr>
          <w:rFonts w:ascii="Arial" w:eastAsia="Calibri" w:hAnsi="Arial" w:cs="Arial"/>
          <w:b/>
          <w:sz w:val="32"/>
          <w:szCs w:val="32"/>
        </w:rPr>
        <w:tab/>
      </w:r>
      <w:r>
        <w:rPr>
          <w:rFonts w:ascii="Arial" w:eastAsia="Calibri" w:hAnsi="Arial" w:cs="Arial"/>
          <w:b/>
          <w:sz w:val="32"/>
          <w:szCs w:val="32"/>
        </w:rPr>
        <w:tab/>
      </w:r>
    </w:p>
    <w:p w14:paraId="5D9FF6AA" w14:textId="77777777" w:rsidR="0033081D" w:rsidRPr="0033081D" w:rsidRDefault="0033081D" w:rsidP="0033081D">
      <w:pPr>
        <w:tabs>
          <w:tab w:val="left" w:pos="4536"/>
        </w:tabs>
        <w:contextualSpacing w:val="0"/>
        <w:rPr>
          <w:rFonts w:ascii="Arial" w:eastAsia="Calibri" w:hAnsi="Arial" w:cs="Arial"/>
          <w:b/>
          <w:sz w:val="28"/>
          <w:szCs w:val="28"/>
        </w:rPr>
      </w:pPr>
    </w:p>
    <w:p w14:paraId="5CC6C8AC" w14:textId="77777777" w:rsidR="0033081D" w:rsidRPr="0033081D" w:rsidRDefault="0033081D" w:rsidP="0033081D">
      <w:pPr>
        <w:tabs>
          <w:tab w:val="left" w:pos="4536"/>
        </w:tabs>
        <w:contextualSpacing w:val="0"/>
        <w:rPr>
          <w:rFonts w:ascii="Arial" w:eastAsia="Calibri" w:hAnsi="Arial" w:cs="Arial"/>
          <w:b/>
          <w:sz w:val="28"/>
          <w:szCs w:val="28"/>
        </w:rPr>
      </w:pPr>
      <w:r w:rsidRPr="0033081D">
        <w:rPr>
          <w:rFonts w:ascii="Arial" w:eastAsia="Calibri" w:hAnsi="Arial" w:cs="Arial"/>
          <w:b/>
          <w:sz w:val="28"/>
          <w:szCs w:val="28"/>
        </w:rPr>
        <w:t>Education Service</w:t>
      </w:r>
    </w:p>
    <w:p w14:paraId="510D646C" w14:textId="77777777" w:rsidR="0033081D" w:rsidRPr="0033081D" w:rsidRDefault="0033081D" w:rsidP="0033081D">
      <w:pPr>
        <w:tabs>
          <w:tab w:val="left" w:pos="4536"/>
        </w:tabs>
        <w:spacing w:after="200" w:line="276" w:lineRule="auto"/>
        <w:contextualSpacing w:val="0"/>
        <w:rPr>
          <w:rFonts w:ascii="Arial" w:eastAsia="Calibri" w:hAnsi="Arial" w:cs="Arial"/>
          <w:b/>
        </w:rPr>
      </w:pPr>
    </w:p>
    <w:p w14:paraId="09D25955" w14:textId="77777777" w:rsidR="0033081D" w:rsidRPr="0033081D" w:rsidRDefault="0033081D" w:rsidP="0033081D">
      <w:pPr>
        <w:tabs>
          <w:tab w:val="left" w:pos="4536"/>
        </w:tabs>
        <w:spacing w:after="200" w:line="276" w:lineRule="auto"/>
        <w:contextualSpacing w:val="0"/>
        <w:rPr>
          <w:rFonts w:ascii="Arial" w:eastAsia="Calibri" w:hAnsi="Arial" w:cs="Arial"/>
          <w:b/>
        </w:rPr>
      </w:pPr>
      <w:r w:rsidRPr="0033081D">
        <w:rPr>
          <w:rFonts w:ascii="Arial" w:eastAsia="Calibri" w:hAnsi="Arial" w:cs="Arial"/>
          <w:b/>
        </w:rPr>
        <w:t xml:space="preserve">Please use this form to let us know what you think about the </w:t>
      </w:r>
      <w:proofErr w:type="gramStart"/>
      <w:r w:rsidRPr="0033081D">
        <w:rPr>
          <w:rFonts w:ascii="Arial" w:eastAsia="Calibri" w:hAnsi="Arial" w:cs="Arial"/>
          <w:b/>
        </w:rPr>
        <w:t>proposal</w:t>
      </w:r>
      <w:proofErr w:type="gramEnd"/>
    </w:p>
    <w:p w14:paraId="65B9BA0A" w14:textId="77777777" w:rsidR="0033081D" w:rsidRPr="0033081D" w:rsidRDefault="0033081D" w:rsidP="0033081D">
      <w:pPr>
        <w:tabs>
          <w:tab w:val="left" w:pos="4536"/>
        </w:tabs>
        <w:contextualSpacing w:val="0"/>
        <w:rPr>
          <w:rFonts w:ascii="Arial" w:eastAsia="Calibri" w:hAnsi="Arial" w:cs="Arial"/>
        </w:rPr>
      </w:pPr>
      <w:r w:rsidRPr="0033081D">
        <w:rPr>
          <w:rFonts w:ascii="Arial" w:eastAsia="Calibri" w:hAnsi="Arial" w:cs="Arial"/>
        </w:rPr>
        <w:t>You can complete this feedback form in Adobe Acrobat and print it out, or print and complete it by hand, using block capital letters. Return the form to: Education</w:t>
      </w:r>
      <w:r>
        <w:rPr>
          <w:rFonts w:ascii="Arial" w:eastAsia="Calibri" w:hAnsi="Arial" w:cs="Arial"/>
        </w:rPr>
        <w:t xml:space="preserve"> Service</w:t>
      </w:r>
      <w:r w:rsidRPr="0033081D">
        <w:rPr>
          <w:rFonts w:ascii="Arial" w:eastAsia="Calibri" w:hAnsi="Arial" w:cs="Arial"/>
        </w:rPr>
        <w:t xml:space="preserve">, Argyll House, Alexandra Parade, Dunoon, PA23 </w:t>
      </w:r>
      <w:proofErr w:type="gramStart"/>
      <w:r w:rsidRPr="0033081D">
        <w:rPr>
          <w:rFonts w:ascii="Arial" w:eastAsia="Calibri" w:hAnsi="Arial" w:cs="Arial"/>
        </w:rPr>
        <w:t>8AJ</w:t>
      </w:r>
      <w:proofErr w:type="gramEnd"/>
    </w:p>
    <w:p w14:paraId="2122F943" w14:textId="77777777" w:rsidR="0033081D" w:rsidRPr="0033081D" w:rsidRDefault="0033081D" w:rsidP="0033081D">
      <w:pPr>
        <w:tabs>
          <w:tab w:val="left" w:pos="4536"/>
        </w:tabs>
        <w:contextualSpacing w:val="0"/>
        <w:rPr>
          <w:rFonts w:ascii="Arial" w:eastAsia="Calibri" w:hAnsi="Arial" w:cs="Arial"/>
        </w:rPr>
      </w:pPr>
      <w:r w:rsidRPr="0033081D">
        <w:rPr>
          <w:rFonts w:ascii="Arial" w:eastAsia="Calibri" w:hAnsi="Arial" w:cs="Arial"/>
        </w:rPr>
        <w:t xml:space="preserve">Or as an e-mail to </w:t>
      </w:r>
      <w:hyperlink r:id="rId18" w:history="1">
        <w:r w:rsidRPr="0033081D">
          <w:rPr>
            <w:rFonts w:ascii="Arial" w:eastAsia="Calibri" w:hAnsi="Arial" w:cs="Arial"/>
            <w:color w:val="0000FF"/>
            <w:u w:val="single"/>
          </w:rPr>
          <w:t>argyllhousereception@argyll-bute.gov.uk</w:t>
        </w:r>
      </w:hyperlink>
      <w:r w:rsidRPr="0033081D">
        <w:rPr>
          <w:rFonts w:ascii="Arial" w:eastAsia="Calibri" w:hAnsi="Arial" w:cs="Arial"/>
        </w:rPr>
        <w:t xml:space="preserve">. </w:t>
      </w:r>
    </w:p>
    <w:p w14:paraId="55C13AD5" w14:textId="77777777" w:rsidR="0033081D" w:rsidRPr="0033081D" w:rsidRDefault="0033081D" w:rsidP="0033081D">
      <w:pPr>
        <w:tabs>
          <w:tab w:val="left" w:pos="4536"/>
        </w:tabs>
        <w:contextualSpacing w:val="0"/>
        <w:rPr>
          <w:rFonts w:ascii="Arial" w:eastAsia="Calibri" w:hAnsi="Arial" w:cs="Arial"/>
        </w:rPr>
      </w:pPr>
    </w:p>
    <w:p w14:paraId="70FADFC2" w14:textId="77777777" w:rsidR="0033081D" w:rsidRPr="0033081D" w:rsidRDefault="0033081D" w:rsidP="0033081D">
      <w:pPr>
        <w:tabs>
          <w:tab w:val="left" w:pos="4536"/>
        </w:tabs>
        <w:contextualSpacing w:val="0"/>
        <w:rPr>
          <w:rFonts w:ascii="Arial" w:eastAsia="Calibri" w:hAnsi="Arial" w:cs="Arial"/>
          <w:b/>
        </w:rPr>
      </w:pPr>
      <w:r w:rsidRPr="0033081D">
        <w:rPr>
          <w:rFonts w:ascii="Arial" w:eastAsia="Calibri" w:hAnsi="Arial" w:cs="Arial"/>
        </w:rPr>
        <w:t xml:space="preserve">The closing date for comments is </w:t>
      </w:r>
      <w:r w:rsidRPr="0033081D">
        <w:rPr>
          <w:rFonts w:ascii="Arial" w:eastAsia="Calibri" w:hAnsi="Arial" w:cs="Arial"/>
          <w:b/>
        </w:rPr>
        <w:t>12</w:t>
      </w:r>
      <w:r w:rsidRPr="0033081D">
        <w:rPr>
          <w:rFonts w:ascii="Arial" w:eastAsia="Calibri" w:hAnsi="Arial" w:cs="Arial"/>
          <w:b/>
          <w:vertAlign w:val="superscript"/>
        </w:rPr>
        <w:t>th</w:t>
      </w:r>
      <w:r w:rsidRPr="0033081D">
        <w:rPr>
          <w:rFonts w:ascii="Arial" w:eastAsia="Calibri" w:hAnsi="Arial" w:cs="Arial"/>
          <w:b/>
        </w:rPr>
        <w:t xml:space="preserve"> May 2023.</w:t>
      </w:r>
    </w:p>
    <w:p w14:paraId="63670245" w14:textId="77777777" w:rsidR="0033081D" w:rsidRPr="0033081D" w:rsidRDefault="0033081D" w:rsidP="0033081D">
      <w:pPr>
        <w:tabs>
          <w:tab w:val="left" w:pos="4536"/>
        </w:tabs>
        <w:contextualSpacing w:val="0"/>
        <w:rPr>
          <w:rFonts w:ascii="Arial" w:eastAsia="Calibri" w:hAnsi="Arial" w:cs="Arial"/>
          <w:b/>
        </w:rPr>
      </w:pPr>
    </w:p>
    <w:p w14:paraId="01CF0762" w14:textId="77777777" w:rsidR="0033081D" w:rsidRPr="0033081D" w:rsidRDefault="0033081D" w:rsidP="0033081D">
      <w:pPr>
        <w:tabs>
          <w:tab w:val="left" w:pos="4536"/>
        </w:tabs>
        <w:contextualSpacing w:val="0"/>
        <w:rPr>
          <w:rFonts w:ascii="Arial" w:eastAsia="Calibri" w:hAnsi="Arial" w:cs="Arial"/>
          <w:b/>
          <w:sz w:val="32"/>
          <w:szCs w:val="32"/>
        </w:rPr>
      </w:pPr>
      <w:r w:rsidRPr="0033081D">
        <w:rPr>
          <w:rFonts w:ascii="Arial" w:eastAsia="Calibri" w:hAnsi="Arial" w:cs="Arial"/>
          <w:b/>
          <w:sz w:val="32"/>
          <w:szCs w:val="32"/>
        </w:rPr>
        <w:t>Proposal</w:t>
      </w:r>
    </w:p>
    <w:p w14:paraId="7E5AE6CE" w14:textId="77777777" w:rsidR="0033081D" w:rsidRPr="0033081D" w:rsidRDefault="0033081D" w:rsidP="0033081D">
      <w:pPr>
        <w:tabs>
          <w:tab w:val="left" w:pos="4536"/>
        </w:tabs>
        <w:contextualSpacing w:val="0"/>
        <w:rPr>
          <w:rFonts w:ascii="Arial" w:eastAsia="Calibri" w:hAnsi="Arial" w:cs="Arial"/>
          <w:b/>
          <w:sz w:val="32"/>
          <w:szCs w:val="32"/>
        </w:rPr>
      </w:pPr>
    </w:p>
    <w:p w14:paraId="0055737D" w14:textId="77777777" w:rsidR="0033081D" w:rsidRPr="0033081D" w:rsidRDefault="0033081D" w:rsidP="0033081D">
      <w:pPr>
        <w:tabs>
          <w:tab w:val="left" w:pos="4536"/>
        </w:tabs>
        <w:contextualSpacing w:val="0"/>
        <w:rPr>
          <w:rFonts w:ascii="Arial" w:eastAsia="Calibri" w:hAnsi="Arial" w:cs="Arial"/>
        </w:rPr>
      </w:pPr>
      <w:r w:rsidRPr="0033081D">
        <w:rPr>
          <w:rFonts w:ascii="Arial" w:eastAsia="Calibri" w:hAnsi="Arial" w:cs="Arial"/>
        </w:rPr>
        <w:t>Argyll and Bute Council is seeking the views on the following proposal, namely:</w:t>
      </w:r>
    </w:p>
    <w:p w14:paraId="693C362F" w14:textId="77777777" w:rsidR="0033081D" w:rsidRPr="0033081D" w:rsidRDefault="0033081D" w:rsidP="0033081D">
      <w:pPr>
        <w:tabs>
          <w:tab w:val="left" w:pos="4536"/>
        </w:tabs>
        <w:contextualSpacing w:val="0"/>
        <w:rPr>
          <w:rFonts w:ascii="Arial" w:eastAsia="Calibri" w:hAnsi="Arial" w:cs="Arial"/>
        </w:rPr>
      </w:pPr>
    </w:p>
    <w:p w14:paraId="45F7969F" w14:textId="77777777" w:rsidR="0033081D" w:rsidRPr="0033081D" w:rsidRDefault="0033081D" w:rsidP="0033081D">
      <w:pPr>
        <w:numPr>
          <w:ilvl w:val="0"/>
          <w:numId w:val="11"/>
        </w:numPr>
        <w:tabs>
          <w:tab w:val="left" w:pos="4536"/>
        </w:tabs>
        <w:spacing w:after="200" w:line="276" w:lineRule="auto"/>
        <w:contextualSpacing w:val="0"/>
        <w:rPr>
          <w:rFonts w:ascii="Arial" w:eastAsia="Calibri" w:hAnsi="Arial" w:cs="Arial"/>
        </w:rPr>
      </w:pPr>
      <w:r w:rsidRPr="0033081D">
        <w:rPr>
          <w:rFonts w:ascii="Arial" w:eastAsia="Calibri" w:hAnsi="Arial" w:cs="Arial"/>
        </w:rPr>
        <w:t xml:space="preserve">To rezone the catchment area of St Joseph’s Primary School to </w:t>
      </w:r>
      <w:r w:rsidRPr="0033081D">
        <w:rPr>
          <w:rFonts w:ascii="Arial" w:eastAsia="Calibri" w:hAnsi="Arial" w:cs="Arial"/>
          <w:shd w:val="clear" w:color="auto" w:fill="FFFFFF"/>
        </w:rPr>
        <w:t>cover the whole of the Helensburgh and Lomond area.</w:t>
      </w:r>
    </w:p>
    <w:p w14:paraId="465A290E" w14:textId="77777777" w:rsidR="0033081D" w:rsidRPr="0033081D" w:rsidRDefault="0033081D" w:rsidP="0033081D">
      <w:pPr>
        <w:tabs>
          <w:tab w:val="left" w:pos="4536"/>
        </w:tabs>
        <w:spacing w:after="200" w:line="276" w:lineRule="auto"/>
        <w:contextualSpacing w:val="0"/>
        <w:rPr>
          <w:rFonts w:ascii="Arial" w:eastAsia="Calibri" w:hAnsi="Arial" w:cs="Arial"/>
        </w:rPr>
      </w:pPr>
    </w:p>
    <w:tbl>
      <w:tblPr>
        <w:tblStyle w:val="TableGrid"/>
        <w:tblW w:w="0" w:type="auto"/>
        <w:tblLook w:val="04A0" w:firstRow="1" w:lastRow="0" w:firstColumn="1" w:lastColumn="0" w:noHBand="0" w:noVBand="1"/>
      </w:tblPr>
      <w:tblGrid>
        <w:gridCol w:w="2267"/>
        <w:gridCol w:w="2362"/>
        <w:gridCol w:w="839"/>
        <w:gridCol w:w="414"/>
        <w:gridCol w:w="832"/>
        <w:gridCol w:w="415"/>
        <w:gridCol w:w="1414"/>
        <w:gridCol w:w="473"/>
      </w:tblGrid>
      <w:tr w:rsidR="0033081D" w:rsidRPr="0033081D" w14:paraId="266042E1" w14:textId="77777777" w:rsidTr="006C0647">
        <w:tc>
          <w:tcPr>
            <w:tcW w:w="2302" w:type="dxa"/>
          </w:tcPr>
          <w:p w14:paraId="0BE5C905" w14:textId="77777777" w:rsidR="0033081D" w:rsidRPr="0033081D" w:rsidRDefault="0033081D" w:rsidP="0033081D">
            <w:pPr>
              <w:tabs>
                <w:tab w:val="left" w:pos="4536"/>
              </w:tabs>
              <w:contextualSpacing w:val="0"/>
              <w:rPr>
                <w:rFonts w:ascii="Arial" w:eastAsia="Calibri" w:hAnsi="Arial" w:cs="Arial"/>
              </w:rPr>
            </w:pPr>
            <w:r w:rsidRPr="0033081D">
              <w:rPr>
                <w:rFonts w:ascii="Arial" w:eastAsia="Calibri" w:hAnsi="Arial" w:cs="Arial"/>
              </w:rPr>
              <w:t>Name</w:t>
            </w:r>
          </w:p>
        </w:tc>
        <w:tc>
          <w:tcPr>
            <w:tcW w:w="6940" w:type="dxa"/>
            <w:gridSpan w:val="7"/>
          </w:tcPr>
          <w:p w14:paraId="095D6A82" w14:textId="77777777" w:rsidR="0033081D" w:rsidRPr="0033081D" w:rsidRDefault="0033081D" w:rsidP="0033081D">
            <w:pPr>
              <w:tabs>
                <w:tab w:val="left" w:pos="4536"/>
              </w:tabs>
              <w:contextualSpacing w:val="0"/>
              <w:rPr>
                <w:rFonts w:ascii="Arial" w:eastAsia="Calibri" w:hAnsi="Arial" w:cs="Arial"/>
              </w:rPr>
            </w:pPr>
          </w:p>
          <w:p w14:paraId="5FCBBEB6" w14:textId="77777777" w:rsidR="0033081D" w:rsidRPr="0033081D" w:rsidRDefault="0033081D" w:rsidP="0033081D">
            <w:pPr>
              <w:tabs>
                <w:tab w:val="left" w:pos="4536"/>
              </w:tabs>
              <w:contextualSpacing w:val="0"/>
              <w:rPr>
                <w:rFonts w:ascii="Arial" w:eastAsia="Calibri" w:hAnsi="Arial" w:cs="Arial"/>
              </w:rPr>
            </w:pPr>
          </w:p>
        </w:tc>
      </w:tr>
      <w:tr w:rsidR="0033081D" w:rsidRPr="0033081D" w14:paraId="13A368AA" w14:textId="77777777" w:rsidTr="006C0647">
        <w:tc>
          <w:tcPr>
            <w:tcW w:w="2302" w:type="dxa"/>
            <w:tcBorders>
              <w:bottom w:val="single" w:sz="4" w:space="0" w:color="auto"/>
            </w:tcBorders>
          </w:tcPr>
          <w:p w14:paraId="55F287C1" w14:textId="77777777" w:rsidR="0033081D" w:rsidRPr="0033081D" w:rsidRDefault="0033081D" w:rsidP="0033081D">
            <w:pPr>
              <w:tabs>
                <w:tab w:val="left" w:pos="4536"/>
              </w:tabs>
              <w:contextualSpacing w:val="0"/>
              <w:rPr>
                <w:rFonts w:ascii="Arial" w:eastAsia="Calibri" w:hAnsi="Arial" w:cs="Arial"/>
              </w:rPr>
            </w:pPr>
            <w:r w:rsidRPr="0033081D">
              <w:rPr>
                <w:rFonts w:ascii="Arial" w:eastAsia="Calibri" w:hAnsi="Arial" w:cs="Arial"/>
              </w:rPr>
              <w:t>Address</w:t>
            </w:r>
          </w:p>
        </w:tc>
        <w:tc>
          <w:tcPr>
            <w:tcW w:w="6940" w:type="dxa"/>
            <w:gridSpan w:val="7"/>
            <w:tcBorders>
              <w:bottom w:val="single" w:sz="4" w:space="0" w:color="auto"/>
            </w:tcBorders>
          </w:tcPr>
          <w:p w14:paraId="544EE508" w14:textId="77777777" w:rsidR="0033081D" w:rsidRPr="0033081D" w:rsidRDefault="0033081D" w:rsidP="0033081D">
            <w:pPr>
              <w:tabs>
                <w:tab w:val="left" w:pos="4536"/>
              </w:tabs>
              <w:contextualSpacing w:val="0"/>
              <w:rPr>
                <w:rFonts w:ascii="Arial" w:eastAsia="Calibri" w:hAnsi="Arial" w:cs="Arial"/>
              </w:rPr>
            </w:pPr>
          </w:p>
          <w:p w14:paraId="71B54FA7" w14:textId="77777777" w:rsidR="0033081D" w:rsidRPr="0033081D" w:rsidRDefault="0033081D" w:rsidP="0033081D">
            <w:pPr>
              <w:tabs>
                <w:tab w:val="left" w:pos="4536"/>
              </w:tabs>
              <w:contextualSpacing w:val="0"/>
              <w:rPr>
                <w:rFonts w:ascii="Arial" w:eastAsia="Calibri" w:hAnsi="Arial" w:cs="Arial"/>
              </w:rPr>
            </w:pPr>
          </w:p>
          <w:p w14:paraId="53BD9B26" w14:textId="77777777" w:rsidR="0033081D" w:rsidRPr="0033081D" w:rsidRDefault="0033081D" w:rsidP="0033081D">
            <w:pPr>
              <w:tabs>
                <w:tab w:val="left" w:pos="4536"/>
              </w:tabs>
              <w:contextualSpacing w:val="0"/>
              <w:rPr>
                <w:rFonts w:ascii="Arial" w:eastAsia="Calibri" w:hAnsi="Arial" w:cs="Arial"/>
              </w:rPr>
            </w:pPr>
          </w:p>
          <w:p w14:paraId="2BF5E6C9" w14:textId="77777777" w:rsidR="0033081D" w:rsidRPr="0033081D" w:rsidRDefault="0033081D" w:rsidP="0033081D">
            <w:pPr>
              <w:tabs>
                <w:tab w:val="left" w:pos="4536"/>
              </w:tabs>
              <w:contextualSpacing w:val="0"/>
              <w:rPr>
                <w:rFonts w:ascii="Arial" w:eastAsia="Calibri" w:hAnsi="Arial" w:cs="Arial"/>
              </w:rPr>
            </w:pPr>
          </w:p>
        </w:tc>
      </w:tr>
      <w:tr w:rsidR="0033081D" w:rsidRPr="0033081D" w14:paraId="4D1529AC" w14:textId="77777777" w:rsidTr="006C0647">
        <w:tc>
          <w:tcPr>
            <w:tcW w:w="9242" w:type="dxa"/>
            <w:gridSpan w:val="8"/>
            <w:tcBorders>
              <w:left w:val="nil"/>
              <w:bottom w:val="nil"/>
              <w:right w:val="nil"/>
            </w:tcBorders>
          </w:tcPr>
          <w:p w14:paraId="7EF30BB5" w14:textId="77777777" w:rsidR="0033081D" w:rsidRPr="0033081D" w:rsidRDefault="0033081D" w:rsidP="0033081D">
            <w:pPr>
              <w:tabs>
                <w:tab w:val="left" w:pos="4536"/>
              </w:tabs>
              <w:contextualSpacing w:val="0"/>
              <w:rPr>
                <w:rFonts w:ascii="Arial" w:eastAsia="Calibri" w:hAnsi="Arial" w:cs="Arial"/>
              </w:rPr>
            </w:pPr>
          </w:p>
        </w:tc>
      </w:tr>
      <w:tr w:rsidR="0033081D" w:rsidRPr="0033081D" w14:paraId="614662C1" w14:textId="77777777" w:rsidTr="006C0647">
        <w:tc>
          <w:tcPr>
            <w:tcW w:w="4786" w:type="dxa"/>
            <w:gridSpan w:val="2"/>
            <w:tcBorders>
              <w:top w:val="nil"/>
              <w:left w:val="nil"/>
              <w:bottom w:val="nil"/>
              <w:right w:val="nil"/>
            </w:tcBorders>
          </w:tcPr>
          <w:p w14:paraId="3FEC7C55" w14:textId="77777777" w:rsidR="0033081D" w:rsidRPr="0033081D" w:rsidRDefault="0033081D" w:rsidP="0033081D">
            <w:pPr>
              <w:tabs>
                <w:tab w:val="left" w:pos="4536"/>
              </w:tabs>
              <w:contextualSpacing w:val="0"/>
              <w:rPr>
                <w:rFonts w:ascii="Arial" w:eastAsia="Calibri" w:hAnsi="Arial" w:cs="Arial"/>
              </w:rPr>
            </w:pPr>
            <w:r w:rsidRPr="0033081D">
              <w:rPr>
                <w:rFonts w:ascii="Arial" w:eastAsia="Calibri" w:hAnsi="Arial" w:cs="Arial"/>
              </w:rPr>
              <w:t xml:space="preserve">I agree with the </w:t>
            </w:r>
            <w:proofErr w:type="gramStart"/>
            <w:r w:rsidRPr="0033081D">
              <w:rPr>
                <w:rFonts w:ascii="Arial" w:eastAsia="Calibri" w:hAnsi="Arial" w:cs="Arial"/>
              </w:rPr>
              <w:t>proposal(</w:t>
            </w:r>
            <w:proofErr w:type="gramEnd"/>
            <w:r w:rsidRPr="0033081D">
              <w:rPr>
                <w:rFonts w:ascii="Arial" w:eastAsia="Calibri" w:hAnsi="Arial" w:cs="Arial"/>
              </w:rPr>
              <w:t>please tick)</w:t>
            </w:r>
          </w:p>
        </w:tc>
        <w:tc>
          <w:tcPr>
            <w:tcW w:w="851" w:type="dxa"/>
            <w:tcBorders>
              <w:top w:val="nil"/>
              <w:left w:val="nil"/>
              <w:bottom w:val="nil"/>
            </w:tcBorders>
          </w:tcPr>
          <w:p w14:paraId="6E6AA257" w14:textId="77777777" w:rsidR="0033081D" w:rsidRPr="0033081D" w:rsidRDefault="0033081D" w:rsidP="0033081D">
            <w:pPr>
              <w:tabs>
                <w:tab w:val="left" w:pos="4536"/>
              </w:tabs>
              <w:contextualSpacing w:val="0"/>
              <w:jc w:val="right"/>
              <w:rPr>
                <w:rFonts w:ascii="Arial" w:eastAsia="Calibri" w:hAnsi="Arial" w:cs="Arial"/>
              </w:rPr>
            </w:pPr>
            <w:r w:rsidRPr="0033081D">
              <w:rPr>
                <w:rFonts w:ascii="Arial" w:eastAsia="Calibri" w:hAnsi="Arial" w:cs="Arial"/>
              </w:rPr>
              <w:t>Yes</w:t>
            </w:r>
          </w:p>
        </w:tc>
        <w:tc>
          <w:tcPr>
            <w:tcW w:w="425" w:type="dxa"/>
            <w:tcBorders>
              <w:top w:val="single" w:sz="4" w:space="0" w:color="auto"/>
              <w:bottom w:val="single" w:sz="4" w:space="0" w:color="auto"/>
            </w:tcBorders>
          </w:tcPr>
          <w:p w14:paraId="0BE2DF2A" w14:textId="77777777" w:rsidR="0033081D" w:rsidRPr="0033081D" w:rsidRDefault="0033081D" w:rsidP="0033081D">
            <w:pPr>
              <w:tabs>
                <w:tab w:val="left" w:pos="4536"/>
              </w:tabs>
              <w:contextualSpacing w:val="0"/>
              <w:rPr>
                <w:rFonts w:ascii="Arial" w:eastAsia="Calibri" w:hAnsi="Arial" w:cs="Arial"/>
              </w:rPr>
            </w:pPr>
          </w:p>
        </w:tc>
        <w:tc>
          <w:tcPr>
            <w:tcW w:w="850" w:type="dxa"/>
            <w:tcBorders>
              <w:top w:val="nil"/>
              <w:bottom w:val="nil"/>
            </w:tcBorders>
          </w:tcPr>
          <w:p w14:paraId="199815F8" w14:textId="77777777" w:rsidR="0033081D" w:rsidRPr="0033081D" w:rsidRDefault="0033081D" w:rsidP="0033081D">
            <w:pPr>
              <w:tabs>
                <w:tab w:val="left" w:pos="4536"/>
              </w:tabs>
              <w:contextualSpacing w:val="0"/>
              <w:jc w:val="right"/>
              <w:rPr>
                <w:rFonts w:ascii="Arial" w:eastAsia="Calibri" w:hAnsi="Arial" w:cs="Arial"/>
              </w:rPr>
            </w:pPr>
            <w:r w:rsidRPr="0033081D">
              <w:rPr>
                <w:rFonts w:ascii="Arial" w:eastAsia="Calibri" w:hAnsi="Arial" w:cs="Arial"/>
              </w:rPr>
              <w:t>No</w:t>
            </w:r>
          </w:p>
        </w:tc>
        <w:tc>
          <w:tcPr>
            <w:tcW w:w="426" w:type="dxa"/>
            <w:tcBorders>
              <w:top w:val="single" w:sz="4" w:space="0" w:color="auto"/>
              <w:bottom w:val="single" w:sz="4" w:space="0" w:color="auto"/>
            </w:tcBorders>
          </w:tcPr>
          <w:p w14:paraId="7A8F780C" w14:textId="77777777" w:rsidR="0033081D" w:rsidRPr="0033081D" w:rsidRDefault="0033081D" w:rsidP="0033081D">
            <w:pPr>
              <w:tabs>
                <w:tab w:val="left" w:pos="4536"/>
              </w:tabs>
              <w:contextualSpacing w:val="0"/>
              <w:rPr>
                <w:rFonts w:ascii="Arial" w:eastAsia="Calibri" w:hAnsi="Arial" w:cs="Arial"/>
              </w:rPr>
            </w:pPr>
          </w:p>
        </w:tc>
        <w:tc>
          <w:tcPr>
            <w:tcW w:w="1417" w:type="dxa"/>
            <w:tcBorders>
              <w:top w:val="nil"/>
              <w:bottom w:val="nil"/>
            </w:tcBorders>
          </w:tcPr>
          <w:p w14:paraId="6CFD63F6" w14:textId="77777777" w:rsidR="0033081D" w:rsidRPr="0033081D" w:rsidRDefault="0033081D" w:rsidP="0033081D">
            <w:pPr>
              <w:tabs>
                <w:tab w:val="left" w:pos="4536"/>
              </w:tabs>
              <w:contextualSpacing w:val="0"/>
              <w:jc w:val="right"/>
              <w:rPr>
                <w:rFonts w:ascii="Arial" w:eastAsia="Calibri" w:hAnsi="Arial" w:cs="Arial"/>
              </w:rPr>
            </w:pPr>
            <w:r w:rsidRPr="0033081D">
              <w:rPr>
                <w:rFonts w:ascii="Arial" w:eastAsia="Calibri" w:hAnsi="Arial" w:cs="Arial"/>
              </w:rPr>
              <w:t>Undecided</w:t>
            </w:r>
          </w:p>
        </w:tc>
        <w:tc>
          <w:tcPr>
            <w:tcW w:w="487" w:type="dxa"/>
            <w:tcBorders>
              <w:top w:val="single" w:sz="4" w:space="0" w:color="auto"/>
              <w:bottom w:val="single" w:sz="4" w:space="0" w:color="auto"/>
            </w:tcBorders>
          </w:tcPr>
          <w:p w14:paraId="4FF0BB18" w14:textId="77777777" w:rsidR="0033081D" w:rsidRPr="0033081D" w:rsidRDefault="0033081D" w:rsidP="0033081D">
            <w:pPr>
              <w:tabs>
                <w:tab w:val="left" w:pos="4536"/>
              </w:tabs>
              <w:contextualSpacing w:val="0"/>
              <w:rPr>
                <w:rFonts w:ascii="Arial" w:eastAsia="Calibri" w:hAnsi="Arial" w:cs="Arial"/>
              </w:rPr>
            </w:pPr>
          </w:p>
        </w:tc>
      </w:tr>
      <w:tr w:rsidR="0033081D" w:rsidRPr="0033081D" w14:paraId="3F242420" w14:textId="77777777" w:rsidTr="006C0647">
        <w:tc>
          <w:tcPr>
            <w:tcW w:w="4786" w:type="dxa"/>
            <w:gridSpan w:val="2"/>
            <w:tcBorders>
              <w:top w:val="nil"/>
              <w:left w:val="nil"/>
              <w:bottom w:val="nil"/>
              <w:right w:val="nil"/>
            </w:tcBorders>
          </w:tcPr>
          <w:p w14:paraId="64477A8D" w14:textId="77777777" w:rsidR="0033081D" w:rsidRPr="0033081D" w:rsidRDefault="0033081D" w:rsidP="0033081D">
            <w:pPr>
              <w:tabs>
                <w:tab w:val="left" w:pos="4536"/>
              </w:tabs>
              <w:contextualSpacing w:val="0"/>
              <w:rPr>
                <w:rFonts w:ascii="Arial" w:eastAsia="Calibri" w:hAnsi="Arial" w:cs="Arial"/>
              </w:rPr>
            </w:pPr>
          </w:p>
        </w:tc>
        <w:tc>
          <w:tcPr>
            <w:tcW w:w="851" w:type="dxa"/>
            <w:tcBorders>
              <w:top w:val="nil"/>
              <w:left w:val="nil"/>
              <w:right w:val="nil"/>
            </w:tcBorders>
          </w:tcPr>
          <w:p w14:paraId="25355767" w14:textId="77777777" w:rsidR="0033081D" w:rsidRPr="0033081D" w:rsidRDefault="0033081D" w:rsidP="0033081D">
            <w:pPr>
              <w:tabs>
                <w:tab w:val="left" w:pos="4536"/>
              </w:tabs>
              <w:contextualSpacing w:val="0"/>
              <w:jc w:val="right"/>
              <w:rPr>
                <w:rFonts w:ascii="Arial" w:eastAsia="Calibri" w:hAnsi="Arial" w:cs="Arial"/>
              </w:rPr>
            </w:pPr>
          </w:p>
        </w:tc>
        <w:tc>
          <w:tcPr>
            <w:tcW w:w="425" w:type="dxa"/>
            <w:tcBorders>
              <w:top w:val="single" w:sz="4" w:space="0" w:color="auto"/>
              <w:left w:val="nil"/>
              <w:right w:val="nil"/>
            </w:tcBorders>
          </w:tcPr>
          <w:p w14:paraId="0A66DEA4" w14:textId="77777777" w:rsidR="0033081D" w:rsidRPr="0033081D" w:rsidRDefault="0033081D" w:rsidP="0033081D">
            <w:pPr>
              <w:tabs>
                <w:tab w:val="left" w:pos="4536"/>
              </w:tabs>
              <w:contextualSpacing w:val="0"/>
              <w:rPr>
                <w:rFonts w:ascii="Arial" w:eastAsia="Calibri" w:hAnsi="Arial" w:cs="Arial"/>
              </w:rPr>
            </w:pPr>
          </w:p>
        </w:tc>
        <w:tc>
          <w:tcPr>
            <w:tcW w:w="850" w:type="dxa"/>
            <w:tcBorders>
              <w:top w:val="nil"/>
              <w:left w:val="nil"/>
              <w:right w:val="nil"/>
            </w:tcBorders>
          </w:tcPr>
          <w:p w14:paraId="2777F35A" w14:textId="77777777" w:rsidR="0033081D" w:rsidRPr="0033081D" w:rsidRDefault="0033081D" w:rsidP="0033081D">
            <w:pPr>
              <w:tabs>
                <w:tab w:val="left" w:pos="4536"/>
              </w:tabs>
              <w:contextualSpacing w:val="0"/>
              <w:jc w:val="right"/>
              <w:rPr>
                <w:rFonts w:ascii="Arial" w:eastAsia="Calibri" w:hAnsi="Arial" w:cs="Arial"/>
              </w:rPr>
            </w:pPr>
          </w:p>
        </w:tc>
        <w:tc>
          <w:tcPr>
            <w:tcW w:w="426" w:type="dxa"/>
            <w:tcBorders>
              <w:top w:val="single" w:sz="4" w:space="0" w:color="auto"/>
              <w:left w:val="nil"/>
              <w:right w:val="nil"/>
            </w:tcBorders>
          </w:tcPr>
          <w:p w14:paraId="3FBF78E5" w14:textId="77777777" w:rsidR="0033081D" w:rsidRPr="0033081D" w:rsidRDefault="0033081D" w:rsidP="0033081D">
            <w:pPr>
              <w:tabs>
                <w:tab w:val="left" w:pos="4536"/>
              </w:tabs>
              <w:contextualSpacing w:val="0"/>
              <w:rPr>
                <w:rFonts w:ascii="Arial" w:eastAsia="Calibri" w:hAnsi="Arial" w:cs="Arial"/>
              </w:rPr>
            </w:pPr>
          </w:p>
        </w:tc>
        <w:tc>
          <w:tcPr>
            <w:tcW w:w="1417" w:type="dxa"/>
            <w:tcBorders>
              <w:top w:val="nil"/>
              <w:left w:val="nil"/>
              <w:right w:val="nil"/>
            </w:tcBorders>
          </w:tcPr>
          <w:p w14:paraId="2F8DC1AF" w14:textId="77777777" w:rsidR="0033081D" w:rsidRPr="0033081D" w:rsidRDefault="0033081D" w:rsidP="0033081D">
            <w:pPr>
              <w:tabs>
                <w:tab w:val="left" w:pos="4536"/>
              </w:tabs>
              <w:contextualSpacing w:val="0"/>
              <w:jc w:val="right"/>
              <w:rPr>
                <w:rFonts w:ascii="Arial" w:eastAsia="Calibri" w:hAnsi="Arial" w:cs="Arial"/>
              </w:rPr>
            </w:pPr>
          </w:p>
        </w:tc>
        <w:tc>
          <w:tcPr>
            <w:tcW w:w="487" w:type="dxa"/>
            <w:tcBorders>
              <w:top w:val="single" w:sz="4" w:space="0" w:color="auto"/>
              <w:left w:val="nil"/>
              <w:right w:val="nil"/>
            </w:tcBorders>
          </w:tcPr>
          <w:p w14:paraId="6C4C1DE7" w14:textId="77777777" w:rsidR="0033081D" w:rsidRPr="0033081D" w:rsidRDefault="0033081D" w:rsidP="0033081D">
            <w:pPr>
              <w:tabs>
                <w:tab w:val="left" w:pos="4536"/>
              </w:tabs>
              <w:contextualSpacing w:val="0"/>
              <w:rPr>
                <w:rFonts w:ascii="Arial" w:eastAsia="Calibri" w:hAnsi="Arial" w:cs="Arial"/>
              </w:rPr>
            </w:pPr>
          </w:p>
        </w:tc>
      </w:tr>
      <w:tr w:rsidR="0033081D" w:rsidRPr="0033081D" w14:paraId="2A3C7B76" w14:textId="77777777" w:rsidTr="006C0647">
        <w:tc>
          <w:tcPr>
            <w:tcW w:w="9242" w:type="dxa"/>
            <w:gridSpan w:val="8"/>
          </w:tcPr>
          <w:p w14:paraId="688AA72E" w14:textId="77777777" w:rsidR="0033081D" w:rsidRPr="0033081D" w:rsidRDefault="0033081D" w:rsidP="0033081D">
            <w:pPr>
              <w:tabs>
                <w:tab w:val="left" w:pos="4536"/>
              </w:tabs>
              <w:contextualSpacing w:val="0"/>
              <w:rPr>
                <w:rFonts w:ascii="Arial" w:eastAsia="Calibri" w:hAnsi="Arial" w:cs="Arial"/>
              </w:rPr>
            </w:pPr>
            <w:r w:rsidRPr="0033081D">
              <w:rPr>
                <w:rFonts w:ascii="Arial" w:eastAsia="Calibri" w:hAnsi="Arial" w:cs="Arial"/>
              </w:rPr>
              <w:t>If you wish to comment on the proposal please use the space below, or attach another sheet</w:t>
            </w:r>
          </w:p>
        </w:tc>
      </w:tr>
      <w:tr w:rsidR="0033081D" w:rsidRPr="0033081D" w14:paraId="02A429AF" w14:textId="77777777" w:rsidTr="006C0647">
        <w:tc>
          <w:tcPr>
            <w:tcW w:w="9242" w:type="dxa"/>
            <w:gridSpan w:val="8"/>
          </w:tcPr>
          <w:p w14:paraId="6D5918FC" w14:textId="77777777" w:rsidR="0033081D" w:rsidRPr="0033081D" w:rsidRDefault="0033081D" w:rsidP="0033081D">
            <w:pPr>
              <w:tabs>
                <w:tab w:val="left" w:pos="4536"/>
              </w:tabs>
              <w:contextualSpacing w:val="0"/>
              <w:rPr>
                <w:rFonts w:ascii="Arial" w:eastAsia="Calibri" w:hAnsi="Arial" w:cs="Arial"/>
              </w:rPr>
            </w:pPr>
          </w:p>
          <w:p w14:paraId="0E206174" w14:textId="77777777" w:rsidR="0033081D" w:rsidRPr="0033081D" w:rsidRDefault="0033081D" w:rsidP="0033081D">
            <w:pPr>
              <w:tabs>
                <w:tab w:val="left" w:pos="4536"/>
              </w:tabs>
              <w:contextualSpacing w:val="0"/>
              <w:rPr>
                <w:rFonts w:ascii="Arial" w:eastAsia="Calibri" w:hAnsi="Arial" w:cs="Arial"/>
              </w:rPr>
            </w:pPr>
          </w:p>
          <w:p w14:paraId="0B4753D2" w14:textId="77777777" w:rsidR="0033081D" w:rsidRPr="0033081D" w:rsidRDefault="0033081D" w:rsidP="0033081D">
            <w:pPr>
              <w:tabs>
                <w:tab w:val="left" w:pos="4536"/>
              </w:tabs>
              <w:contextualSpacing w:val="0"/>
              <w:rPr>
                <w:rFonts w:ascii="Arial" w:eastAsia="Calibri" w:hAnsi="Arial" w:cs="Arial"/>
              </w:rPr>
            </w:pPr>
          </w:p>
          <w:p w14:paraId="4A674700" w14:textId="77777777" w:rsidR="0033081D" w:rsidRPr="0033081D" w:rsidRDefault="0033081D" w:rsidP="0033081D">
            <w:pPr>
              <w:tabs>
                <w:tab w:val="left" w:pos="4536"/>
              </w:tabs>
              <w:contextualSpacing w:val="0"/>
              <w:rPr>
                <w:rFonts w:ascii="Arial" w:eastAsia="Calibri" w:hAnsi="Arial" w:cs="Arial"/>
              </w:rPr>
            </w:pPr>
          </w:p>
          <w:p w14:paraId="771BAF2D" w14:textId="77777777" w:rsidR="0033081D" w:rsidRPr="0033081D" w:rsidRDefault="0033081D" w:rsidP="0033081D">
            <w:pPr>
              <w:tabs>
                <w:tab w:val="left" w:pos="4536"/>
              </w:tabs>
              <w:contextualSpacing w:val="0"/>
              <w:rPr>
                <w:rFonts w:ascii="Arial" w:eastAsia="Calibri" w:hAnsi="Arial" w:cs="Arial"/>
              </w:rPr>
            </w:pPr>
          </w:p>
          <w:p w14:paraId="7C1C4BED" w14:textId="77777777" w:rsidR="0033081D" w:rsidRPr="0033081D" w:rsidRDefault="0033081D" w:rsidP="0033081D">
            <w:pPr>
              <w:tabs>
                <w:tab w:val="left" w:pos="4536"/>
              </w:tabs>
              <w:contextualSpacing w:val="0"/>
              <w:rPr>
                <w:rFonts w:ascii="Arial" w:eastAsia="Calibri" w:hAnsi="Arial" w:cs="Arial"/>
              </w:rPr>
            </w:pPr>
          </w:p>
          <w:p w14:paraId="6499C998" w14:textId="77777777" w:rsidR="0033081D" w:rsidRPr="0033081D" w:rsidRDefault="0033081D" w:rsidP="0033081D">
            <w:pPr>
              <w:tabs>
                <w:tab w:val="left" w:pos="4536"/>
              </w:tabs>
              <w:contextualSpacing w:val="0"/>
              <w:rPr>
                <w:rFonts w:ascii="Arial" w:eastAsia="Calibri" w:hAnsi="Arial" w:cs="Arial"/>
              </w:rPr>
            </w:pPr>
          </w:p>
          <w:p w14:paraId="7AD7A7DA" w14:textId="77777777" w:rsidR="0033081D" w:rsidRPr="0033081D" w:rsidRDefault="0033081D" w:rsidP="0033081D">
            <w:pPr>
              <w:tabs>
                <w:tab w:val="left" w:pos="4536"/>
              </w:tabs>
              <w:contextualSpacing w:val="0"/>
              <w:rPr>
                <w:rFonts w:ascii="Arial" w:eastAsia="Calibri" w:hAnsi="Arial" w:cs="Arial"/>
              </w:rPr>
            </w:pPr>
          </w:p>
          <w:p w14:paraId="3E4F5C05" w14:textId="77777777" w:rsidR="0033081D" w:rsidRPr="0033081D" w:rsidRDefault="0033081D" w:rsidP="0033081D">
            <w:pPr>
              <w:tabs>
                <w:tab w:val="left" w:pos="4536"/>
              </w:tabs>
              <w:contextualSpacing w:val="0"/>
              <w:rPr>
                <w:rFonts w:ascii="Arial" w:eastAsia="Calibri" w:hAnsi="Arial" w:cs="Arial"/>
              </w:rPr>
            </w:pPr>
          </w:p>
          <w:p w14:paraId="0589EF2E" w14:textId="77777777" w:rsidR="0033081D" w:rsidRPr="0033081D" w:rsidRDefault="0033081D" w:rsidP="0033081D">
            <w:pPr>
              <w:tabs>
                <w:tab w:val="left" w:pos="4536"/>
              </w:tabs>
              <w:contextualSpacing w:val="0"/>
              <w:rPr>
                <w:rFonts w:ascii="Arial" w:eastAsia="Calibri" w:hAnsi="Arial" w:cs="Arial"/>
              </w:rPr>
            </w:pPr>
          </w:p>
          <w:p w14:paraId="17A97681" w14:textId="77777777" w:rsidR="0033081D" w:rsidRPr="0033081D" w:rsidRDefault="0033081D" w:rsidP="0033081D">
            <w:pPr>
              <w:tabs>
                <w:tab w:val="left" w:pos="4536"/>
              </w:tabs>
              <w:contextualSpacing w:val="0"/>
              <w:rPr>
                <w:rFonts w:ascii="Arial" w:eastAsia="Calibri" w:hAnsi="Arial" w:cs="Arial"/>
              </w:rPr>
            </w:pPr>
          </w:p>
          <w:p w14:paraId="5B33EE94" w14:textId="77777777" w:rsidR="0033081D" w:rsidRPr="0033081D" w:rsidRDefault="0033081D" w:rsidP="0033081D">
            <w:pPr>
              <w:tabs>
                <w:tab w:val="left" w:pos="4536"/>
              </w:tabs>
              <w:contextualSpacing w:val="0"/>
              <w:rPr>
                <w:rFonts w:ascii="Arial" w:eastAsia="Calibri" w:hAnsi="Arial" w:cs="Arial"/>
              </w:rPr>
            </w:pPr>
          </w:p>
          <w:p w14:paraId="72549B0C" w14:textId="77777777" w:rsidR="0033081D" w:rsidRPr="0033081D" w:rsidRDefault="0033081D" w:rsidP="0033081D">
            <w:pPr>
              <w:tabs>
                <w:tab w:val="left" w:pos="4536"/>
              </w:tabs>
              <w:contextualSpacing w:val="0"/>
              <w:rPr>
                <w:rFonts w:ascii="Arial" w:eastAsia="Calibri" w:hAnsi="Arial" w:cs="Arial"/>
              </w:rPr>
            </w:pPr>
          </w:p>
          <w:p w14:paraId="32CD2228" w14:textId="77777777" w:rsidR="0033081D" w:rsidRPr="0033081D" w:rsidRDefault="0033081D" w:rsidP="0033081D">
            <w:pPr>
              <w:tabs>
                <w:tab w:val="left" w:pos="4536"/>
              </w:tabs>
              <w:contextualSpacing w:val="0"/>
              <w:rPr>
                <w:rFonts w:ascii="Arial" w:eastAsia="Calibri" w:hAnsi="Arial" w:cs="Arial"/>
              </w:rPr>
            </w:pPr>
          </w:p>
        </w:tc>
      </w:tr>
    </w:tbl>
    <w:p w14:paraId="6EDFC72F" w14:textId="77777777" w:rsidR="0033081D" w:rsidRPr="0033081D" w:rsidRDefault="0033081D" w:rsidP="0033081D">
      <w:pPr>
        <w:tabs>
          <w:tab w:val="left" w:pos="4536"/>
        </w:tabs>
        <w:spacing w:after="200" w:line="276" w:lineRule="auto"/>
        <w:contextualSpacing w:val="0"/>
        <w:rPr>
          <w:rFonts w:ascii="Arial" w:eastAsia="Calibri" w:hAnsi="Arial" w:cs="Arial"/>
        </w:rPr>
      </w:pPr>
    </w:p>
    <w:p w14:paraId="19E94127" w14:textId="77777777" w:rsidR="0033081D" w:rsidRPr="0033081D" w:rsidRDefault="0033081D" w:rsidP="0033081D">
      <w:pPr>
        <w:tabs>
          <w:tab w:val="left" w:pos="4536"/>
        </w:tabs>
        <w:spacing w:after="200" w:line="276" w:lineRule="auto"/>
        <w:contextualSpacing w:val="0"/>
        <w:rPr>
          <w:rFonts w:ascii="Arial" w:eastAsia="Calibri" w:hAnsi="Arial" w:cs="Arial"/>
          <w:b/>
        </w:rPr>
      </w:pPr>
      <w:r w:rsidRPr="0033081D">
        <w:rPr>
          <w:rFonts w:ascii="Arial" w:eastAsia="Calibri" w:hAnsi="Arial" w:cs="Arial"/>
          <w:b/>
        </w:rPr>
        <w:t xml:space="preserve">I am responding in my capacity as a (please indicate by ticking the appropriate box)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7"/>
        <w:gridCol w:w="527"/>
        <w:gridCol w:w="3953"/>
        <w:gridCol w:w="614"/>
      </w:tblGrid>
      <w:tr w:rsidR="0033081D" w:rsidRPr="0033081D" w14:paraId="6E5FB5E6" w14:textId="77777777" w:rsidTr="006C0647">
        <w:tc>
          <w:tcPr>
            <w:tcW w:w="3907" w:type="dxa"/>
            <w:tcBorders>
              <w:right w:val="single" w:sz="4" w:space="0" w:color="auto"/>
            </w:tcBorders>
          </w:tcPr>
          <w:p w14:paraId="24752EF1" w14:textId="77777777" w:rsidR="0033081D" w:rsidRPr="0033081D" w:rsidRDefault="0033081D" w:rsidP="0033081D">
            <w:pPr>
              <w:tabs>
                <w:tab w:val="left" w:pos="4536"/>
              </w:tabs>
              <w:contextualSpacing w:val="0"/>
              <w:rPr>
                <w:rFonts w:ascii="Arial" w:eastAsia="Calibri" w:hAnsi="Arial" w:cs="Arial"/>
              </w:rPr>
            </w:pPr>
            <w:r w:rsidRPr="0033081D">
              <w:rPr>
                <w:rFonts w:ascii="Arial" w:eastAsia="Calibri" w:hAnsi="Arial" w:cs="Arial"/>
              </w:rPr>
              <w:t xml:space="preserve">Parent/ carer of child </w:t>
            </w:r>
            <w:proofErr w:type="gramStart"/>
            <w:r w:rsidRPr="0033081D">
              <w:rPr>
                <w:rFonts w:ascii="Arial" w:eastAsia="Calibri" w:hAnsi="Arial" w:cs="Arial"/>
              </w:rPr>
              <w:t>at  St</w:t>
            </w:r>
            <w:proofErr w:type="gramEnd"/>
            <w:r w:rsidRPr="0033081D">
              <w:rPr>
                <w:rFonts w:ascii="Arial" w:eastAsia="Calibri" w:hAnsi="Arial" w:cs="Arial"/>
              </w:rPr>
              <w:t xml:space="preserve"> Joseph’s Primary School </w:t>
            </w:r>
          </w:p>
        </w:tc>
        <w:tc>
          <w:tcPr>
            <w:tcW w:w="524" w:type="dxa"/>
            <w:tcBorders>
              <w:top w:val="single" w:sz="4" w:space="0" w:color="auto"/>
              <w:left w:val="single" w:sz="4" w:space="0" w:color="auto"/>
              <w:bottom w:val="single" w:sz="4" w:space="0" w:color="auto"/>
              <w:right w:val="single" w:sz="4" w:space="0" w:color="auto"/>
            </w:tcBorders>
          </w:tcPr>
          <w:p w14:paraId="3E9688C0" w14:textId="77777777" w:rsidR="0033081D" w:rsidRPr="0033081D" w:rsidRDefault="0033081D" w:rsidP="0033081D">
            <w:pPr>
              <w:tabs>
                <w:tab w:val="left" w:pos="4536"/>
              </w:tabs>
              <w:contextualSpacing w:val="0"/>
              <w:rPr>
                <w:rFonts w:ascii="Arial" w:eastAsia="Calibri" w:hAnsi="Arial" w:cs="Arial"/>
              </w:rPr>
            </w:pPr>
          </w:p>
        </w:tc>
        <w:tc>
          <w:tcPr>
            <w:tcW w:w="3976" w:type="dxa"/>
            <w:tcBorders>
              <w:left w:val="single" w:sz="4" w:space="0" w:color="auto"/>
              <w:right w:val="single" w:sz="4" w:space="0" w:color="auto"/>
            </w:tcBorders>
          </w:tcPr>
          <w:p w14:paraId="3009063E" w14:textId="77777777" w:rsidR="0033081D" w:rsidRPr="0033081D" w:rsidRDefault="0033081D" w:rsidP="0033081D">
            <w:pPr>
              <w:tabs>
                <w:tab w:val="left" w:pos="4536"/>
              </w:tabs>
              <w:contextualSpacing w:val="0"/>
              <w:rPr>
                <w:rFonts w:ascii="Arial" w:eastAsia="Calibri" w:hAnsi="Arial" w:cs="Arial"/>
              </w:rPr>
            </w:pPr>
            <w:r w:rsidRPr="0033081D">
              <w:rPr>
                <w:rFonts w:ascii="Arial" w:eastAsia="Calibri" w:hAnsi="Arial" w:cs="Arial"/>
              </w:rPr>
              <w:t>Trade Union</w:t>
            </w:r>
          </w:p>
          <w:p w14:paraId="65413FDA" w14:textId="77777777" w:rsidR="0033081D" w:rsidRPr="0033081D" w:rsidRDefault="0033081D" w:rsidP="0033081D">
            <w:pPr>
              <w:tabs>
                <w:tab w:val="left" w:pos="4536"/>
              </w:tabs>
              <w:contextualSpacing w:val="0"/>
              <w:rPr>
                <w:rFonts w:ascii="Arial" w:eastAsia="Calibri" w:hAnsi="Arial" w:cs="Arial"/>
              </w:rPr>
            </w:pPr>
          </w:p>
        </w:tc>
        <w:tc>
          <w:tcPr>
            <w:tcW w:w="614" w:type="dxa"/>
            <w:tcBorders>
              <w:top w:val="single" w:sz="4" w:space="0" w:color="auto"/>
              <w:left w:val="single" w:sz="4" w:space="0" w:color="auto"/>
              <w:bottom w:val="single" w:sz="4" w:space="0" w:color="auto"/>
              <w:right w:val="single" w:sz="4" w:space="0" w:color="auto"/>
            </w:tcBorders>
          </w:tcPr>
          <w:p w14:paraId="133B8B67" w14:textId="77777777" w:rsidR="0033081D" w:rsidRPr="0033081D" w:rsidRDefault="0033081D" w:rsidP="0033081D">
            <w:pPr>
              <w:tabs>
                <w:tab w:val="left" w:pos="4536"/>
              </w:tabs>
              <w:contextualSpacing w:val="0"/>
              <w:rPr>
                <w:rFonts w:ascii="Arial" w:eastAsia="Calibri" w:hAnsi="Arial" w:cs="Arial"/>
              </w:rPr>
            </w:pPr>
          </w:p>
        </w:tc>
      </w:tr>
      <w:tr w:rsidR="0033081D" w:rsidRPr="0033081D" w14:paraId="7B631A3A" w14:textId="77777777" w:rsidTr="006C0647">
        <w:tc>
          <w:tcPr>
            <w:tcW w:w="4077" w:type="dxa"/>
          </w:tcPr>
          <w:p w14:paraId="68D21D55" w14:textId="77777777" w:rsidR="0033081D" w:rsidRPr="0033081D" w:rsidRDefault="0033081D" w:rsidP="0033081D">
            <w:pPr>
              <w:tabs>
                <w:tab w:val="left" w:pos="4536"/>
              </w:tabs>
              <w:contextualSpacing w:val="0"/>
              <w:rPr>
                <w:rFonts w:ascii="Arial" w:eastAsia="Calibri" w:hAnsi="Arial" w:cs="Arial"/>
              </w:rPr>
            </w:pPr>
          </w:p>
        </w:tc>
        <w:tc>
          <w:tcPr>
            <w:tcW w:w="543" w:type="dxa"/>
            <w:tcBorders>
              <w:top w:val="single" w:sz="4" w:space="0" w:color="auto"/>
              <w:bottom w:val="single" w:sz="4" w:space="0" w:color="auto"/>
            </w:tcBorders>
          </w:tcPr>
          <w:p w14:paraId="5FBC2B8E" w14:textId="77777777" w:rsidR="0033081D" w:rsidRPr="0033081D" w:rsidRDefault="0033081D" w:rsidP="0033081D">
            <w:pPr>
              <w:tabs>
                <w:tab w:val="left" w:pos="4536"/>
              </w:tabs>
              <w:contextualSpacing w:val="0"/>
              <w:rPr>
                <w:rFonts w:ascii="Arial" w:eastAsia="Calibri" w:hAnsi="Arial" w:cs="Arial"/>
              </w:rPr>
            </w:pPr>
          </w:p>
        </w:tc>
        <w:tc>
          <w:tcPr>
            <w:tcW w:w="3993" w:type="dxa"/>
          </w:tcPr>
          <w:p w14:paraId="50DFD315" w14:textId="77777777" w:rsidR="0033081D" w:rsidRPr="0033081D" w:rsidRDefault="0033081D" w:rsidP="0033081D">
            <w:pPr>
              <w:tabs>
                <w:tab w:val="left" w:pos="4536"/>
              </w:tabs>
              <w:contextualSpacing w:val="0"/>
              <w:rPr>
                <w:rFonts w:ascii="Arial" w:eastAsia="Calibri" w:hAnsi="Arial" w:cs="Arial"/>
              </w:rPr>
            </w:pPr>
          </w:p>
        </w:tc>
        <w:tc>
          <w:tcPr>
            <w:tcW w:w="629" w:type="dxa"/>
            <w:tcBorders>
              <w:top w:val="single" w:sz="4" w:space="0" w:color="auto"/>
              <w:bottom w:val="single" w:sz="4" w:space="0" w:color="auto"/>
            </w:tcBorders>
          </w:tcPr>
          <w:p w14:paraId="35B1A711" w14:textId="77777777" w:rsidR="0033081D" w:rsidRPr="0033081D" w:rsidRDefault="0033081D" w:rsidP="0033081D">
            <w:pPr>
              <w:tabs>
                <w:tab w:val="left" w:pos="4536"/>
              </w:tabs>
              <w:contextualSpacing w:val="0"/>
              <w:rPr>
                <w:rFonts w:ascii="Arial" w:eastAsia="Calibri" w:hAnsi="Arial" w:cs="Arial"/>
              </w:rPr>
            </w:pPr>
          </w:p>
        </w:tc>
      </w:tr>
      <w:tr w:rsidR="0033081D" w:rsidRPr="0033081D" w14:paraId="78859112" w14:textId="77777777" w:rsidTr="006C0647">
        <w:tc>
          <w:tcPr>
            <w:tcW w:w="4077" w:type="dxa"/>
            <w:tcBorders>
              <w:right w:val="single" w:sz="4" w:space="0" w:color="auto"/>
            </w:tcBorders>
          </w:tcPr>
          <w:p w14:paraId="23F22838" w14:textId="77777777" w:rsidR="0033081D" w:rsidRPr="0033081D" w:rsidRDefault="0033081D" w:rsidP="0033081D">
            <w:pPr>
              <w:tabs>
                <w:tab w:val="left" w:pos="4536"/>
              </w:tabs>
              <w:contextualSpacing w:val="0"/>
              <w:rPr>
                <w:rFonts w:ascii="Arial" w:eastAsia="Calibri" w:hAnsi="Arial" w:cs="Arial"/>
              </w:rPr>
            </w:pPr>
            <w:r w:rsidRPr="0033081D">
              <w:rPr>
                <w:rFonts w:ascii="Arial" w:eastAsia="Calibri" w:hAnsi="Arial" w:cs="Arial"/>
              </w:rPr>
              <w:t xml:space="preserve">Parent/ carer of child at </w:t>
            </w:r>
          </w:p>
          <w:p w14:paraId="1BFDBDA5" w14:textId="77777777" w:rsidR="0033081D" w:rsidRPr="0033081D" w:rsidRDefault="0033081D" w:rsidP="0033081D">
            <w:pPr>
              <w:tabs>
                <w:tab w:val="left" w:pos="4536"/>
              </w:tabs>
              <w:contextualSpacing w:val="0"/>
              <w:rPr>
                <w:rFonts w:ascii="Arial" w:eastAsia="Calibri" w:hAnsi="Arial" w:cs="Arial"/>
              </w:rPr>
            </w:pPr>
            <w:r w:rsidRPr="0033081D">
              <w:rPr>
                <w:rFonts w:ascii="Arial" w:eastAsia="Calibri" w:hAnsi="Arial" w:cs="Arial"/>
              </w:rPr>
              <w:t>affected primary school (please specify)</w:t>
            </w:r>
          </w:p>
        </w:tc>
        <w:tc>
          <w:tcPr>
            <w:tcW w:w="543" w:type="dxa"/>
            <w:tcBorders>
              <w:top w:val="single" w:sz="4" w:space="0" w:color="auto"/>
              <w:left w:val="single" w:sz="4" w:space="0" w:color="auto"/>
              <w:bottom w:val="single" w:sz="4" w:space="0" w:color="auto"/>
              <w:right w:val="single" w:sz="4" w:space="0" w:color="auto"/>
            </w:tcBorders>
          </w:tcPr>
          <w:p w14:paraId="7061197D" w14:textId="77777777" w:rsidR="0033081D" w:rsidRPr="0033081D" w:rsidRDefault="0033081D" w:rsidP="0033081D">
            <w:pPr>
              <w:tabs>
                <w:tab w:val="left" w:pos="4536"/>
              </w:tabs>
              <w:contextualSpacing w:val="0"/>
              <w:rPr>
                <w:rFonts w:ascii="Arial" w:eastAsia="Calibri" w:hAnsi="Arial" w:cs="Arial"/>
              </w:rPr>
            </w:pPr>
          </w:p>
        </w:tc>
        <w:tc>
          <w:tcPr>
            <w:tcW w:w="3993" w:type="dxa"/>
            <w:tcBorders>
              <w:left w:val="single" w:sz="4" w:space="0" w:color="auto"/>
              <w:right w:val="single" w:sz="4" w:space="0" w:color="auto"/>
            </w:tcBorders>
          </w:tcPr>
          <w:p w14:paraId="581BB33D" w14:textId="77777777" w:rsidR="0033081D" w:rsidRPr="0033081D" w:rsidRDefault="0033081D" w:rsidP="0033081D">
            <w:pPr>
              <w:tabs>
                <w:tab w:val="left" w:pos="4536"/>
              </w:tabs>
              <w:contextualSpacing w:val="0"/>
              <w:rPr>
                <w:rFonts w:ascii="Arial" w:eastAsia="Calibri" w:hAnsi="Arial" w:cs="Arial"/>
              </w:rPr>
            </w:pPr>
            <w:r w:rsidRPr="0033081D">
              <w:rPr>
                <w:rFonts w:ascii="Arial" w:eastAsia="Calibri" w:hAnsi="Arial" w:cs="Arial"/>
              </w:rPr>
              <w:t xml:space="preserve">Elected </w:t>
            </w:r>
            <w:proofErr w:type="gramStart"/>
            <w:r w:rsidRPr="0033081D">
              <w:rPr>
                <w:rFonts w:ascii="Arial" w:eastAsia="Calibri" w:hAnsi="Arial" w:cs="Arial"/>
              </w:rPr>
              <w:t>representative</w:t>
            </w:r>
            <w:proofErr w:type="gramEnd"/>
          </w:p>
          <w:p w14:paraId="39B81B7A" w14:textId="77777777" w:rsidR="0033081D" w:rsidRPr="0033081D" w:rsidRDefault="0033081D" w:rsidP="0033081D">
            <w:pPr>
              <w:tabs>
                <w:tab w:val="left" w:pos="4536"/>
              </w:tabs>
              <w:contextualSpacing w:val="0"/>
              <w:rPr>
                <w:rFonts w:ascii="Arial" w:eastAsia="Calibri" w:hAnsi="Arial" w:cs="Arial"/>
              </w:rPr>
            </w:pPr>
          </w:p>
        </w:tc>
        <w:tc>
          <w:tcPr>
            <w:tcW w:w="629" w:type="dxa"/>
            <w:tcBorders>
              <w:top w:val="single" w:sz="4" w:space="0" w:color="auto"/>
              <w:left w:val="single" w:sz="4" w:space="0" w:color="auto"/>
              <w:bottom w:val="single" w:sz="4" w:space="0" w:color="auto"/>
              <w:right w:val="single" w:sz="4" w:space="0" w:color="auto"/>
            </w:tcBorders>
          </w:tcPr>
          <w:p w14:paraId="6702FBDF" w14:textId="77777777" w:rsidR="0033081D" w:rsidRPr="0033081D" w:rsidRDefault="0033081D" w:rsidP="0033081D">
            <w:pPr>
              <w:tabs>
                <w:tab w:val="left" w:pos="4536"/>
              </w:tabs>
              <w:contextualSpacing w:val="0"/>
              <w:rPr>
                <w:rFonts w:ascii="Arial" w:eastAsia="Calibri" w:hAnsi="Arial" w:cs="Arial"/>
              </w:rPr>
            </w:pPr>
          </w:p>
        </w:tc>
      </w:tr>
      <w:tr w:rsidR="0033081D" w:rsidRPr="0033081D" w14:paraId="55F23B56" w14:textId="77777777" w:rsidTr="006C0647">
        <w:tc>
          <w:tcPr>
            <w:tcW w:w="4077" w:type="dxa"/>
          </w:tcPr>
          <w:p w14:paraId="371B516E" w14:textId="77777777" w:rsidR="0033081D" w:rsidRPr="0033081D" w:rsidRDefault="0033081D" w:rsidP="0033081D">
            <w:pPr>
              <w:tabs>
                <w:tab w:val="left" w:pos="4536"/>
              </w:tabs>
              <w:contextualSpacing w:val="0"/>
              <w:rPr>
                <w:rFonts w:ascii="Arial" w:eastAsia="Calibri" w:hAnsi="Arial" w:cs="Arial"/>
              </w:rPr>
            </w:pPr>
          </w:p>
        </w:tc>
        <w:tc>
          <w:tcPr>
            <w:tcW w:w="543" w:type="dxa"/>
            <w:tcBorders>
              <w:top w:val="single" w:sz="4" w:space="0" w:color="auto"/>
              <w:bottom w:val="single" w:sz="4" w:space="0" w:color="auto"/>
            </w:tcBorders>
          </w:tcPr>
          <w:p w14:paraId="2E0FC666" w14:textId="77777777" w:rsidR="0033081D" w:rsidRPr="0033081D" w:rsidRDefault="0033081D" w:rsidP="0033081D">
            <w:pPr>
              <w:tabs>
                <w:tab w:val="left" w:pos="4536"/>
              </w:tabs>
              <w:contextualSpacing w:val="0"/>
              <w:rPr>
                <w:rFonts w:ascii="Arial" w:eastAsia="Calibri" w:hAnsi="Arial" w:cs="Arial"/>
              </w:rPr>
            </w:pPr>
          </w:p>
        </w:tc>
        <w:tc>
          <w:tcPr>
            <w:tcW w:w="3993" w:type="dxa"/>
          </w:tcPr>
          <w:p w14:paraId="2E3AFDF0" w14:textId="77777777" w:rsidR="0033081D" w:rsidRPr="0033081D" w:rsidRDefault="0033081D" w:rsidP="0033081D">
            <w:pPr>
              <w:tabs>
                <w:tab w:val="left" w:pos="4536"/>
              </w:tabs>
              <w:contextualSpacing w:val="0"/>
              <w:rPr>
                <w:rFonts w:ascii="Arial" w:eastAsia="Calibri" w:hAnsi="Arial" w:cs="Arial"/>
              </w:rPr>
            </w:pPr>
          </w:p>
        </w:tc>
        <w:tc>
          <w:tcPr>
            <w:tcW w:w="629" w:type="dxa"/>
            <w:tcBorders>
              <w:top w:val="single" w:sz="4" w:space="0" w:color="auto"/>
              <w:bottom w:val="single" w:sz="4" w:space="0" w:color="auto"/>
            </w:tcBorders>
          </w:tcPr>
          <w:p w14:paraId="282CB396" w14:textId="77777777" w:rsidR="0033081D" w:rsidRPr="0033081D" w:rsidRDefault="0033081D" w:rsidP="0033081D">
            <w:pPr>
              <w:tabs>
                <w:tab w:val="left" w:pos="4536"/>
              </w:tabs>
              <w:contextualSpacing w:val="0"/>
              <w:rPr>
                <w:rFonts w:ascii="Arial" w:eastAsia="Calibri" w:hAnsi="Arial" w:cs="Arial"/>
              </w:rPr>
            </w:pPr>
          </w:p>
        </w:tc>
      </w:tr>
      <w:tr w:rsidR="0033081D" w:rsidRPr="0033081D" w14:paraId="455B7837" w14:textId="77777777" w:rsidTr="006C0647">
        <w:tc>
          <w:tcPr>
            <w:tcW w:w="4077" w:type="dxa"/>
            <w:tcBorders>
              <w:right w:val="single" w:sz="4" w:space="0" w:color="auto"/>
            </w:tcBorders>
          </w:tcPr>
          <w:p w14:paraId="48DB34C6" w14:textId="77777777" w:rsidR="0033081D" w:rsidRPr="0033081D" w:rsidRDefault="0033081D" w:rsidP="0033081D">
            <w:pPr>
              <w:tabs>
                <w:tab w:val="left" w:pos="4536"/>
              </w:tabs>
              <w:contextualSpacing w:val="0"/>
              <w:rPr>
                <w:rFonts w:ascii="Arial" w:eastAsia="Calibri" w:hAnsi="Arial" w:cs="Arial"/>
              </w:rPr>
            </w:pPr>
            <w:r w:rsidRPr="0033081D">
              <w:rPr>
                <w:rFonts w:ascii="Arial" w:eastAsia="Calibri" w:hAnsi="Arial" w:cs="Arial"/>
              </w:rPr>
              <w:t>Pupil</w:t>
            </w:r>
          </w:p>
          <w:p w14:paraId="1C84644D" w14:textId="77777777" w:rsidR="0033081D" w:rsidRPr="0033081D" w:rsidRDefault="0033081D" w:rsidP="0033081D">
            <w:pPr>
              <w:tabs>
                <w:tab w:val="left" w:pos="4536"/>
              </w:tabs>
              <w:contextualSpacing w:val="0"/>
              <w:rPr>
                <w:rFonts w:ascii="Arial" w:eastAsia="Calibri" w:hAnsi="Arial" w:cs="Arial"/>
              </w:rPr>
            </w:pPr>
          </w:p>
        </w:tc>
        <w:tc>
          <w:tcPr>
            <w:tcW w:w="543" w:type="dxa"/>
            <w:tcBorders>
              <w:top w:val="single" w:sz="4" w:space="0" w:color="auto"/>
              <w:left w:val="single" w:sz="4" w:space="0" w:color="auto"/>
              <w:bottom w:val="single" w:sz="4" w:space="0" w:color="auto"/>
              <w:right w:val="single" w:sz="4" w:space="0" w:color="auto"/>
            </w:tcBorders>
          </w:tcPr>
          <w:p w14:paraId="1E08A5AE" w14:textId="77777777" w:rsidR="0033081D" w:rsidRPr="0033081D" w:rsidRDefault="0033081D" w:rsidP="0033081D">
            <w:pPr>
              <w:tabs>
                <w:tab w:val="left" w:pos="4536"/>
              </w:tabs>
              <w:contextualSpacing w:val="0"/>
              <w:rPr>
                <w:rFonts w:ascii="Arial" w:eastAsia="Calibri" w:hAnsi="Arial" w:cs="Arial"/>
              </w:rPr>
            </w:pPr>
          </w:p>
        </w:tc>
        <w:tc>
          <w:tcPr>
            <w:tcW w:w="3993" w:type="dxa"/>
            <w:tcBorders>
              <w:left w:val="single" w:sz="4" w:space="0" w:color="auto"/>
              <w:right w:val="single" w:sz="4" w:space="0" w:color="auto"/>
            </w:tcBorders>
          </w:tcPr>
          <w:p w14:paraId="4CC8D788" w14:textId="77777777" w:rsidR="0033081D" w:rsidRPr="0033081D" w:rsidRDefault="0033081D" w:rsidP="0033081D">
            <w:pPr>
              <w:tabs>
                <w:tab w:val="left" w:pos="4536"/>
              </w:tabs>
              <w:contextualSpacing w:val="0"/>
              <w:rPr>
                <w:rFonts w:ascii="Arial" w:eastAsia="Calibri" w:hAnsi="Arial" w:cs="Arial"/>
              </w:rPr>
            </w:pPr>
            <w:r w:rsidRPr="0033081D">
              <w:rPr>
                <w:rFonts w:ascii="Arial" w:eastAsia="Calibri" w:hAnsi="Arial" w:cs="Arial"/>
              </w:rPr>
              <w:t>Community Council</w:t>
            </w:r>
          </w:p>
          <w:p w14:paraId="500155A5" w14:textId="77777777" w:rsidR="0033081D" w:rsidRPr="0033081D" w:rsidRDefault="0033081D" w:rsidP="0033081D">
            <w:pPr>
              <w:tabs>
                <w:tab w:val="left" w:pos="4536"/>
              </w:tabs>
              <w:contextualSpacing w:val="0"/>
              <w:rPr>
                <w:rFonts w:ascii="Arial" w:eastAsia="Calibri" w:hAnsi="Arial" w:cs="Arial"/>
              </w:rPr>
            </w:pPr>
          </w:p>
        </w:tc>
        <w:tc>
          <w:tcPr>
            <w:tcW w:w="629" w:type="dxa"/>
            <w:tcBorders>
              <w:top w:val="single" w:sz="4" w:space="0" w:color="auto"/>
              <w:left w:val="single" w:sz="4" w:space="0" w:color="auto"/>
              <w:bottom w:val="single" w:sz="4" w:space="0" w:color="auto"/>
              <w:right w:val="single" w:sz="4" w:space="0" w:color="auto"/>
            </w:tcBorders>
          </w:tcPr>
          <w:p w14:paraId="5E3F8197" w14:textId="77777777" w:rsidR="0033081D" w:rsidRPr="0033081D" w:rsidRDefault="0033081D" w:rsidP="0033081D">
            <w:pPr>
              <w:tabs>
                <w:tab w:val="left" w:pos="4536"/>
              </w:tabs>
              <w:contextualSpacing w:val="0"/>
              <w:rPr>
                <w:rFonts w:ascii="Arial" w:eastAsia="Calibri" w:hAnsi="Arial" w:cs="Arial"/>
              </w:rPr>
            </w:pPr>
          </w:p>
        </w:tc>
      </w:tr>
      <w:tr w:rsidR="0033081D" w:rsidRPr="0033081D" w14:paraId="31AC4A31" w14:textId="77777777" w:rsidTr="006C0647">
        <w:tc>
          <w:tcPr>
            <w:tcW w:w="4077" w:type="dxa"/>
          </w:tcPr>
          <w:p w14:paraId="611FA135" w14:textId="77777777" w:rsidR="0033081D" w:rsidRPr="0033081D" w:rsidRDefault="0033081D" w:rsidP="0033081D">
            <w:pPr>
              <w:tabs>
                <w:tab w:val="left" w:pos="4536"/>
              </w:tabs>
              <w:contextualSpacing w:val="0"/>
              <w:rPr>
                <w:rFonts w:ascii="Arial" w:eastAsia="Calibri" w:hAnsi="Arial" w:cs="Arial"/>
              </w:rPr>
            </w:pPr>
          </w:p>
        </w:tc>
        <w:tc>
          <w:tcPr>
            <w:tcW w:w="543" w:type="dxa"/>
            <w:tcBorders>
              <w:top w:val="single" w:sz="4" w:space="0" w:color="auto"/>
              <w:bottom w:val="single" w:sz="4" w:space="0" w:color="auto"/>
            </w:tcBorders>
          </w:tcPr>
          <w:p w14:paraId="1578562F" w14:textId="77777777" w:rsidR="0033081D" w:rsidRPr="0033081D" w:rsidRDefault="0033081D" w:rsidP="0033081D">
            <w:pPr>
              <w:tabs>
                <w:tab w:val="left" w:pos="4536"/>
              </w:tabs>
              <w:contextualSpacing w:val="0"/>
              <w:rPr>
                <w:rFonts w:ascii="Arial" w:eastAsia="Calibri" w:hAnsi="Arial" w:cs="Arial"/>
              </w:rPr>
            </w:pPr>
          </w:p>
        </w:tc>
        <w:tc>
          <w:tcPr>
            <w:tcW w:w="3993" w:type="dxa"/>
          </w:tcPr>
          <w:p w14:paraId="448EFA14" w14:textId="77777777" w:rsidR="0033081D" w:rsidRPr="0033081D" w:rsidRDefault="0033081D" w:rsidP="0033081D">
            <w:pPr>
              <w:tabs>
                <w:tab w:val="left" w:pos="4536"/>
              </w:tabs>
              <w:contextualSpacing w:val="0"/>
              <w:rPr>
                <w:rFonts w:ascii="Arial" w:eastAsia="Calibri" w:hAnsi="Arial" w:cs="Arial"/>
              </w:rPr>
            </w:pPr>
          </w:p>
        </w:tc>
        <w:tc>
          <w:tcPr>
            <w:tcW w:w="629" w:type="dxa"/>
            <w:tcBorders>
              <w:top w:val="single" w:sz="4" w:space="0" w:color="auto"/>
              <w:bottom w:val="single" w:sz="4" w:space="0" w:color="auto"/>
            </w:tcBorders>
          </w:tcPr>
          <w:p w14:paraId="3C1CA32A" w14:textId="77777777" w:rsidR="0033081D" w:rsidRPr="0033081D" w:rsidRDefault="0033081D" w:rsidP="0033081D">
            <w:pPr>
              <w:tabs>
                <w:tab w:val="left" w:pos="4536"/>
              </w:tabs>
              <w:contextualSpacing w:val="0"/>
              <w:rPr>
                <w:rFonts w:ascii="Arial" w:eastAsia="Calibri" w:hAnsi="Arial" w:cs="Arial"/>
              </w:rPr>
            </w:pPr>
          </w:p>
        </w:tc>
      </w:tr>
      <w:tr w:rsidR="0033081D" w:rsidRPr="0033081D" w14:paraId="175D01D6" w14:textId="77777777" w:rsidTr="006C0647">
        <w:tc>
          <w:tcPr>
            <w:tcW w:w="4077" w:type="dxa"/>
            <w:tcBorders>
              <w:right w:val="single" w:sz="4" w:space="0" w:color="auto"/>
            </w:tcBorders>
          </w:tcPr>
          <w:p w14:paraId="39A6FBAA" w14:textId="77777777" w:rsidR="0033081D" w:rsidRPr="0033081D" w:rsidRDefault="0033081D" w:rsidP="0033081D">
            <w:pPr>
              <w:tabs>
                <w:tab w:val="left" w:pos="4536"/>
              </w:tabs>
              <w:contextualSpacing w:val="0"/>
              <w:rPr>
                <w:rFonts w:ascii="Arial" w:eastAsia="Calibri" w:hAnsi="Arial" w:cs="Arial"/>
              </w:rPr>
            </w:pPr>
            <w:r w:rsidRPr="0033081D">
              <w:rPr>
                <w:rFonts w:ascii="Arial" w:eastAsia="Calibri" w:hAnsi="Arial" w:cs="Arial"/>
              </w:rPr>
              <w:t>St Joseph’s PS Parent Council</w:t>
            </w:r>
          </w:p>
          <w:p w14:paraId="561175A2" w14:textId="77777777" w:rsidR="0033081D" w:rsidRPr="0033081D" w:rsidRDefault="0033081D" w:rsidP="0033081D">
            <w:pPr>
              <w:tabs>
                <w:tab w:val="left" w:pos="4536"/>
              </w:tabs>
              <w:contextualSpacing w:val="0"/>
              <w:rPr>
                <w:rFonts w:ascii="Arial" w:eastAsia="Calibri" w:hAnsi="Arial" w:cs="Arial"/>
              </w:rPr>
            </w:pPr>
          </w:p>
        </w:tc>
        <w:tc>
          <w:tcPr>
            <w:tcW w:w="543" w:type="dxa"/>
            <w:tcBorders>
              <w:top w:val="single" w:sz="4" w:space="0" w:color="auto"/>
              <w:left w:val="single" w:sz="4" w:space="0" w:color="auto"/>
              <w:bottom w:val="single" w:sz="4" w:space="0" w:color="auto"/>
              <w:right w:val="single" w:sz="4" w:space="0" w:color="auto"/>
            </w:tcBorders>
          </w:tcPr>
          <w:p w14:paraId="76DAAFA0" w14:textId="77777777" w:rsidR="0033081D" w:rsidRPr="0033081D" w:rsidRDefault="0033081D" w:rsidP="0033081D">
            <w:pPr>
              <w:tabs>
                <w:tab w:val="left" w:pos="4536"/>
              </w:tabs>
              <w:contextualSpacing w:val="0"/>
              <w:rPr>
                <w:rFonts w:ascii="Arial" w:eastAsia="Calibri" w:hAnsi="Arial" w:cs="Arial"/>
              </w:rPr>
            </w:pPr>
          </w:p>
        </w:tc>
        <w:tc>
          <w:tcPr>
            <w:tcW w:w="3993" w:type="dxa"/>
            <w:tcBorders>
              <w:left w:val="single" w:sz="4" w:space="0" w:color="auto"/>
              <w:right w:val="single" w:sz="4" w:space="0" w:color="auto"/>
            </w:tcBorders>
          </w:tcPr>
          <w:p w14:paraId="3E907CEB" w14:textId="77777777" w:rsidR="0033081D" w:rsidRPr="0033081D" w:rsidRDefault="0033081D" w:rsidP="0033081D">
            <w:pPr>
              <w:tabs>
                <w:tab w:val="left" w:pos="4536"/>
              </w:tabs>
              <w:contextualSpacing w:val="0"/>
              <w:rPr>
                <w:rFonts w:ascii="Arial" w:eastAsia="Calibri" w:hAnsi="Arial" w:cs="Arial"/>
              </w:rPr>
            </w:pPr>
            <w:r w:rsidRPr="0033081D">
              <w:rPr>
                <w:rFonts w:ascii="Arial" w:eastAsia="Calibri" w:hAnsi="Arial" w:cs="Arial"/>
              </w:rPr>
              <w:t>Member of the public/ community</w:t>
            </w:r>
          </w:p>
          <w:p w14:paraId="48151D82" w14:textId="77777777" w:rsidR="0033081D" w:rsidRPr="0033081D" w:rsidRDefault="0033081D" w:rsidP="0033081D">
            <w:pPr>
              <w:tabs>
                <w:tab w:val="left" w:pos="4536"/>
              </w:tabs>
              <w:contextualSpacing w:val="0"/>
              <w:rPr>
                <w:rFonts w:ascii="Arial" w:eastAsia="Calibri" w:hAnsi="Arial" w:cs="Arial"/>
              </w:rPr>
            </w:pPr>
          </w:p>
        </w:tc>
        <w:tc>
          <w:tcPr>
            <w:tcW w:w="629" w:type="dxa"/>
            <w:tcBorders>
              <w:top w:val="single" w:sz="4" w:space="0" w:color="auto"/>
              <w:left w:val="single" w:sz="4" w:space="0" w:color="auto"/>
              <w:bottom w:val="single" w:sz="4" w:space="0" w:color="auto"/>
              <w:right w:val="single" w:sz="4" w:space="0" w:color="auto"/>
            </w:tcBorders>
          </w:tcPr>
          <w:p w14:paraId="6D19F1C5" w14:textId="77777777" w:rsidR="0033081D" w:rsidRPr="0033081D" w:rsidRDefault="0033081D" w:rsidP="0033081D">
            <w:pPr>
              <w:tabs>
                <w:tab w:val="left" w:pos="4536"/>
              </w:tabs>
              <w:contextualSpacing w:val="0"/>
              <w:rPr>
                <w:rFonts w:ascii="Arial" w:eastAsia="Calibri" w:hAnsi="Arial" w:cs="Arial"/>
              </w:rPr>
            </w:pPr>
          </w:p>
        </w:tc>
      </w:tr>
      <w:tr w:rsidR="0033081D" w:rsidRPr="0033081D" w14:paraId="3B8EC7E6" w14:textId="77777777" w:rsidTr="006C0647">
        <w:tc>
          <w:tcPr>
            <w:tcW w:w="4077" w:type="dxa"/>
          </w:tcPr>
          <w:p w14:paraId="661C3E8A" w14:textId="77777777" w:rsidR="0033081D" w:rsidRPr="0033081D" w:rsidRDefault="0033081D" w:rsidP="0033081D">
            <w:pPr>
              <w:tabs>
                <w:tab w:val="left" w:pos="4536"/>
              </w:tabs>
              <w:contextualSpacing w:val="0"/>
              <w:rPr>
                <w:rFonts w:ascii="Arial" w:eastAsia="Calibri" w:hAnsi="Arial" w:cs="Arial"/>
              </w:rPr>
            </w:pPr>
          </w:p>
        </w:tc>
        <w:tc>
          <w:tcPr>
            <w:tcW w:w="543" w:type="dxa"/>
            <w:tcBorders>
              <w:top w:val="single" w:sz="4" w:space="0" w:color="auto"/>
              <w:bottom w:val="single" w:sz="4" w:space="0" w:color="auto"/>
            </w:tcBorders>
          </w:tcPr>
          <w:p w14:paraId="64981F21" w14:textId="77777777" w:rsidR="0033081D" w:rsidRPr="0033081D" w:rsidRDefault="0033081D" w:rsidP="0033081D">
            <w:pPr>
              <w:tabs>
                <w:tab w:val="left" w:pos="4536"/>
              </w:tabs>
              <w:contextualSpacing w:val="0"/>
              <w:rPr>
                <w:rFonts w:ascii="Arial" w:eastAsia="Calibri" w:hAnsi="Arial" w:cs="Arial"/>
              </w:rPr>
            </w:pPr>
          </w:p>
        </w:tc>
        <w:tc>
          <w:tcPr>
            <w:tcW w:w="3993" w:type="dxa"/>
          </w:tcPr>
          <w:p w14:paraId="3AEF1D84" w14:textId="77777777" w:rsidR="0033081D" w:rsidRPr="0033081D" w:rsidRDefault="0033081D" w:rsidP="0033081D">
            <w:pPr>
              <w:tabs>
                <w:tab w:val="left" w:pos="4536"/>
              </w:tabs>
              <w:contextualSpacing w:val="0"/>
              <w:rPr>
                <w:rFonts w:ascii="Arial" w:eastAsia="Calibri" w:hAnsi="Arial" w:cs="Arial"/>
              </w:rPr>
            </w:pPr>
          </w:p>
        </w:tc>
        <w:tc>
          <w:tcPr>
            <w:tcW w:w="629" w:type="dxa"/>
            <w:tcBorders>
              <w:top w:val="single" w:sz="4" w:space="0" w:color="auto"/>
              <w:bottom w:val="single" w:sz="4" w:space="0" w:color="auto"/>
            </w:tcBorders>
          </w:tcPr>
          <w:p w14:paraId="024C1358" w14:textId="77777777" w:rsidR="0033081D" w:rsidRPr="0033081D" w:rsidRDefault="0033081D" w:rsidP="0033081D">
            <w:pPr>
              <w:tabs>
                <w:tab w:val="left" w:pos="4536"/>
              </w:tabs>
              <w:contextualSpacing w:val="0"/>
              <w:rPr>
                <w:rFonts w:ascii="Arial" w:eastAsia="Calibri" w:hAnsi="Arial" w:cs="Arial"/>
              </w:rPr>
            </w:pPr>
          </w:p>
        </w:tc>
      </w:tr>
      <w:tr w:rsidR="0033081D" w:rsidRPr="0033081D" w14:paraId="2FEEEA63" w14:textId="77777777" w:rsidTr="006C0647">
        <w:tc>
          <w:tcPr>
            <w:tcW w:w="4077" w:type="dxa"/>
            <w:tcBorders>
              <w:right w:val="single" w:sz="4" w:space="0" w:color="auto"/>
            </w:tcBorders>
          </w:tcPr>
          <w:p w14:paraId="6F978D7C" w14:textId="77777777" w:rsidR="0033081D" w:rsidRPr="0033081D" w:rsidRDefault="0033081D" w:rsidP="0033081D">
            <w:pPr>
              <w:tabs>
                <w:tab w:val="left" w:pos="4536"/>
              </w:tabs>
              <w:contextualSpacing w:val="0"/>
              <w:rPr>
                <w:rFonts w:ascii="Arial" w:eastAsia="Calibri" w:hAnsi="Arial" w:cs="Arial"/>
              </w:rPr>
            </w:pPr>
            <w:r w:rsidRPr="0033081D">
              <w:rPr>
                <w:rFonts w:ascii="Arial" w:eastAsia="Calibri" w:hAnsi="Arial" w:cs="Arial"/>
              </w:rPr>
              <w:t>Affected PS Parent Council</w:t>
            </w:r>
          </w:p>
          <w:p w14:paraId="241BB11B" w14:textId="77777777" w:rsidR="0033081D" w:rsidRPr="0033081D" w:rsidRDefault="0033081D" w:rsidP="0033081D">
            <w:pPr>
              <w:tabs>
                <w:tab w:val="left" w:pos="4536"/>
              </w:tabs>
              <w:contextualSpacing w:val="0"/>
              <w:rPr>
                <w:rFonts w:ascii="Arial" w:eastAsia="Calibri" w:hAnsi="Arial" w:cs="Arial"/>
              </w:rPr>
            </w:pPr>
          </w:p>
        </w:tc>
        <w:tc>
          <w:tcPr>
            <w:tcW w:w="543" w:type="dxa"/>
            <w:tcBorders>
              <w:top w:val="single" w:sz="4" w:space="0" w:color="auto"/>
              <w:left w:val="single" w:sz="4" w:space="0" w:color="auto"/>
              <w:bottom w:val="single" w:sz="4" w:space="0" w:color="auto"/>
              <w:right w:val="single" w:sz="4" w:space="0" w:color="auto"/>
            </w:tcBorders>
          </w:tcPr>
          <w:p w14:paraId="55661161" w14:textId="77777777" w:rsidR="0033081D" w:rsidRPr="0033081D" w:rsidRDefault="0033081D" w:rsidP="0033081D">
            <w:pPr>
              <w:tabs>
                <w:tab w:val="left" w:pos="4536"/>
              </w:tabs>
              <w:contextualSpacing w:val="0"/>
              <w:rPr>
                <w:rFonts w:ascii="Arial" w:eastAsia="Calibri" w:hAnsi="Arial" w:cs="Arial"/>
              </w:rPr>
            </w:pPr>
          </w:p>
        </w:tc>
        <w:tc>
          <w:tcPr>
            <w:tcW w:w="3993" w:type="dxa"/>
            <w:tcBorders>
              <w:left w:val="single" w:sz="4" w:space="0" w:color="auto"/>
              <w:right w:val="single" w:sz="4" w:space="0" w:color="auto"/>
            </w:tcBorders>
          </w:tcPr>
          <w:p w14:paraId="47B59566" w14:textId="77777777" w:rsidR="0033081D" w:rsidRPr="0033081D" w:rsidRDefault="0033081D" w:rsidP="0033081D">
            <w:pPr>
              <w:tabs>
                <w:tab w:val="left" w:pos="4536"/>
              </w:tabs>
              <w:contextualSpacing w:val="0"/>
              <w:rPr>
                <w:rFonts w:ascii="Arial" w:eastAsia="Calibri" w:hAnsi="Arial" w:cs="Arial"/>
              </w:rPr>
            </w:pPr>
            <w:r w:rsidRPr="0033081D">
              <w:rPr>
                <w:rFonts w:ascii="Arial" w:eastAsia="Calibri" w:hAnsi="Arial" w:cs="Arial"/>
              </w:rPr>
              <w:t>Member of staff</w:t>
            </w:r>
          </w:p>
          <w:p w14:paraId="1C3137C2" w14:textId="77777777" w:rsidR="0033081D" w:rsidRPr="0033081D" w:rsidRDefault="0033081D" w:rsidP="0033081D">
            <w:pPr>
              <w:tabs>
                <w:tab w:val="left" w:pos="4536"/>
              </w:tabs>
              <w:contextualSpacing w:val="0"/>
              <w:rPr>
                <w:rFonts w:ascii="Arial" w:eastAsia="Calibri" w:hAnsi="Arial" w:cs="Arial"/>
              </w:rPr>
            </w:pPr>
          </w:p>
        </w:tc>
        <w:tc>
          <w:tcPr>
            <w:tcW w:w="629" w:type="dxa"/>
            <w:tcBorders>
              <w:top w:val="single" w:sz="4" w:space="0" w:color="auto"/>
              <w:left w:val="single" w:sz="4" w:space="0" w:color="auto"/>
              <w:bottom w:val="single" w:sz="4" w:space="0" w:color="auto"/>
              <w:right w:val="single" w:sz="4" w:space="0" w:color="auto"/>
            </w:tcBorders>
          </w:tcPr>
          <w:p w14:paraId="2734CED1" w14:textId="77777777" w:rsidR="0033081D" w:rsidRPr="0033081D" w:rsidRDefault="0033081D" w:rsidP="0033081D">
            <w:pPr>
              <w:tabs>
                <w:tab w:val="left" w:pos="4536"/>
              </w:tabs>
              <w:contextualSpacing w:val="0"/>
              <w:rPr>
                <w:rFonts w:ascii="Arial" w:eastAsia="Calibri" w:hAnsi="Arial" w:cs="Arial"/>
              </w:rPr>
            </w:pPr>
          </w:p>
        </w:tc>
      </w:tr>
      <w:tr w:rsidR="0033081D" w:rsidRPr="0033081D" w14:paraId="6BC96689" w14:textId="77777777" w:rsidTr="006C0647">
        <w:tc>
          <w:tcPr>
            <w:tcW w:w="4077" w:type="dxa"/>
          </w:tcPr>
          <w:p w14:paraId="7BA2B639" w14:textId="77777777" w:rsidR="0033081D" w:rsidRPr="0033081D" w:rsidRDefault="0033081D" w:rsidP="0033081D">
            <w:pPr>
              <w:tabs>
                <w:tab w:val="left" w:pos="4536"/>
              </w:tabs>
              <w:contextualSpacing w:val="0"/>
              <w:rPr>
                <w:rFonts w:ascii="Arial" w:eastAsia="Calibri" w:hAnsi="Arial" w:cs="Arial"/>
              </w:rPr>
            </w:pPr>
          </w:p>
        </w:tc>
        <w:tc>
          <w:tcPr>
            <w:tcW w:w="543" w:type="dxa"/>
            <w:tcBorders>
              <w:top w:val="single" w:sz="4" w:space="0" w:color="auto"/>
              <w:bottom w:val="single" w:sz="4" w:space="0" w:color="auto"/>
            </w:tcBorders>
          </w:tcPr>
          <w:p w14:paraId="2C3595E1" w14:textId="77777777" w:rsidR="0033081D" w:rsidRPr="0033081D" w:rsidRDefault="0033081D" w:rsidP="0033081D">
            <w:pPr>
              <w:tabs>
                <w:tab w:val="left" w:pos="4536"/>
              </w:tabs>
              <w:contextualSpacing w:val="0"/>
              <w:rPr>
                <w:rFonts w:ascii="Arial" w:eastAsia="Calibri" w:hAnsi="Arial" w:cs="Arial"/>
              </w:rPr>
            </w:pPr>
          </w:p>
        </w:tc>
        <w:tc>
          <w:tcPr>
            <w:tcW w:w="3993" w:type="dxa"/>
          </w:tcPr>
          <w:p w14:paraId="1EC3A53E" w14:textId="77777777" w:rsidR="0033081D" w:rsidRPr="0033081D" w:rsidRDefault="0033081D" w:rsidP="0033081D">
            <w:pPr>
              <w:tabs>
                <w:tab w:val="left" w:pos="4536"/>
              </w:tabs>
              <w:contextualSpacing w:val="0"/>
              <w:rPr>
                <w:rFonts w:ascii="Arial" w:eastAsia="Calibri" w:hAnsi="Arial" w:cs="Arial"/>
              </w:rPr>
            </w:pPr>
          </w:p>
        </w:tc>
        <w:tc>
          <w:tcPr>
            <w:tcW w:w="629" w:type="dxa"/>
            <w:tcBorders>
              <w:top w:val="single" w:sz="4" w:space="0" w:color="auto"/>
            </w:tcBorders>
          </w:tcPr>
          <w:p w14:paraId="52A70075" w14:textId="77777777" w:rsidR="0033081D" w:rsidRPr="0033081D" w:rsidRDefault="0033081D" w:rsidP="0033081D">
            <w:pPr>
              <w:tabs>
                <w:tab w:val="left" w:pos="4536"/>
              </w:tabs>
              <w:contextualSpacing w:val="0"/>
              <w:rPr>
                <w:rFonts w:ascii="Arial" w:eastAsia="Calibri" w:hAnsi="Arial" w:cs="Arial"/>
              </w:rPr>
            </w:pPr>
          </w:p>
        </w:tc>
      </w:tr>
      <w:tr w:rsidR="0033081D" w:rsidRPr="0033081D" w14:paraId="03E8DA3B" w14:textId="77777777" w:rsidTr="006C0647">
        <w:tc>
          <w:tcPr>
            <w:tcW w:w="4077" w:type="dxa"/>
            <w:tcBorders>
              <w:right w:val="single" w:sz="4" w:space="0" w:color="auto"/>
            </w:tcBorders>
          </w:tcPr>
          <w:p w14:paraId="286F9466" w14:textId="77777777" w:rsidR="0033081D" w:rsidRPr="0033081D" w:rsidRDefault="0033081D" w:rsidP="0033081D">
            <w:pPr>
              <w:tabs>
                <w:tab w:val="left" w:pos="4536"/>
              </w:tabs>
              <w:contextualSpacing w:val="0"/>
              <w:rPr>
                <w:rFonts w:ascii="Arial" w:eastAsia="Calibri" w:hAnsi="Arial" w:cs="Arial"/>
              </w:rPr>
            </w:pPr>
          </w:p>
        </w:tc>
        <w:tc>
          <w:tcPr>
            <w:tcW w:w="543" w:type="dxa"/>
            <w:tcBorders>
              <w:top w:val="single" w:sz="4" w:space="0" w:color="auto"/>
              <w:left w:val="single" w:sz="4" w:space="0" w:color="auto"/>
              <w:bottom w:val="single" w:sz="4" w:space="0" w:color="auto"/>
              <w:right w:val="single" w:sz="4" w:space="0" w:color="auto"/>
            </w:tcBorders>
          </w:tcPr>
          <w:p w14:paraId="5B9CE5FE" w14:textId="77777777" w:rsidR="0033081D" w:rsidRPr="0033081D" w:rsidRDefault="0033081D" w:rsidP="0033081D">
            <w:pPr>
              <w:tabs>
                <w:tab w:val="left" w:pos="4536"/>
              </w:tabs>
              <w:contextualSpacing w:val="0"/>
              <w:rPr>
                <w:rFonts w:ascii="Arial" w:eastAsia="Calibri" w:hAnsi="Arial" w:cs="Arial"/>
              </w:rPr>
            </w:pPr>
          </w:p>
        </w:tc>
        <w:tc>
          <w:tcPr>
            <w:tcW w:w="3993" w:type="dxa"/>
            <w:tcBorders>
              <w:left w:val="single" w:sz="4" w:space="0" w:color="auto"/>
            </w:tcBorders>
          </w:tcPr>
          <w:p w14:paraId="2D30326B" w14:textId="77777777" w:rsidR="0033081D" w:rsidRPr="0033081D" w:rsidRDefault="0033081D" w:rsidP="0033081D">
            <w:pPr>
              <w:tabs>
                <w:tab w:val="left" w:pos="4536"/>
              </w:tabs>
              <w:contextualSpacing w:val="0"/>
              <w:rPr>
                <w:rFonts w:ascii="Arial" w:eastAsia="Calibri" w:hAnsi="Arial" w:cs="Arial"/>
              </w:rPr>
            </w:pPr>
            <w:r w:rsidRPr="0033081D">
              <w:rPr>
                <w:rFonts w:ascii="Arial" w:eastAsia="Calibri" w:hAnsi="Arial" w:cs="Arial"/>
              </w:rPr>
              <w:t>Church</w:t>
            </w:r>
          </w:p>
          <w:p w14:paraId="2D0AF0FD" w14:textId="77777777" w:rsidR="0033081D" w:rsidRPr="0033081D" w:rsidRDefault="0033081D" w:rsidP="0033081D">
            <w:pPr>
              <w:tabs>
                <w:tab w:val="left" w:pos="4536"/>
              </w:tabs>
              <w:contextualSpacing w:val="0"/>
              <w:rPr>
                <w:rFonts w:ascii="Arial" w:eastAsia="Calibri" w:hAnsi="Arial" w:cs="Arial"/>
              </w:rPr>
            </w:pPr>
          </w:p>
        </w:tc>
        <w:tc>
          <w:tcPr>
            <w:tcW w:w="629" w:type="dxa"/>
          </w:tcPr>
          <w:p w14:paraId="17CBE3A4" w14:textId="77777777" w:rsidR="0033081D" w:rsidRPr="0033081D" w:rsidRDefault="0033081D" w:rsidP="0033081D">
            <w:pPr>
              <w:tabs>
                <w:tab w:val="left" w:pos="4536"/>
              </w:tabs>
              <w:contextualSpacing w:val="0"/>
              <w:rPr>
                <w:rFonts w:ascii="Arial" w:eastAsia="Calibri" w:hAnsi="Arial" w:cs="Arial"/>
              </w:rPr>
            </w:pPr>
          </w:p>
        </w:tc>
      </w:tr>
      <w:tr w:rsidR="0033081D" w:rsidRPr="0033081D" w14:paraId="791C74C9" w14:textId="77777777" w:rsidTr="006C0647">
        <w:tc>
          <w:tcPr>
            <w:tcW w:w="4077" w:type="dxa"/>
          </w:tcPr>
          <w:p w14:paraId="1708C022" w14:textId="77777777" w:rsidR="0033081D" w:rsidRPr="0033081D" w:rsidRDefault="0033081D" w:rsidP="0033081D">
            <w:pPr>
              <w:tabs>
                <w:tab w:val="left" w:pos="4536"/>
              </w:tabs>
              <w:contextualSpacing w:val="0"/>
              <w:rPr>
                <w:rFonts w:ascii="Arial" w:eastAsia="Calibri" w:hAnsi="Arial" w:cs="Arial"/>
              </w:rPr>
            </w:pPr>
          </w:p>
        </w:tc>
        <w:tc>
          <w:tcPr>
            <w:tcW w:w="543" w:type="dxa"/>
            <w:tcBorders>
              <w:top w:val="single" w:sz="4" w:space="0" w:color="auto"/>
              <w:bottom w:val="single" w:sz="4" w:space="0" w:color="auto"/>
            </w:tcBorders>
          </w:tcPr>
          <w:p w14:paraId="45BFA2C1" w14:textId="77777777" w:rsidR="0033081D" w:rsidRPr="0033081D" w:rsidRDefault="0033081D" w:rsidP="0033081D">
            <w:pPr>
              <w:tabs>
                <w:tab w:val="left" w:pos="4536"/>
              </w:tabs>
              <w:contextualSpacing w:val="0"/>
              <w:rPr>
                <w:rFonts w:ascii="Arial" w:eastAsia="Calibri" w:hAnsi="Arial" w:cs="Arial"/>
              </w:rPr>
            </w:pPr>
          </w:p>
        </w:tc>
        <w:tc>
          <w:tcPr>
            <w:tcW w:w="3993" w:type="dxa"/>
          </w:tcPr>
          <w:p w14:paraId="63D3AE1D" w14:textId="77777777" w:rsidR="0033081D" w:rsidRPr="0033081D" w:rsidRDefault="0033081D" w:rsidP="0033081D">
            <w:pPr>
              <w:tabs>
                <w:tab w:val="left" w:pos="4536"/>
              </w:tabs>
              <w:contextualSpacing w:val="0"/>
              <w:rPr>
                <w:rFonts w:ascii="Arial" w:eastAsia="Calibri" w:hAnsi="Arial" w:cs="Arial"/>
              </w:rPr>
            </w:pPr>
          </w:p>
        </w:tc>
        <w:tc>
          <w:tcPr>
            <w:tcW w:w="629" w:type="dxa"/>
          </w:tcPr>
          <w:p w14:paraId="4ACB6CDF" w14:textId="77777777" w:rsidR="0033081D" w:rsidRPr="0033081D" w:rsidRDefault="0033081D" w:rsidP="0033081D">
            <w:pPr>
              <w:tabs>
                <w:tab w:val="left" w:pos="4536"/>
              </w:tabs>
              <w:contextualSpacing w:val="0"/>
              <w:rPr>
                <w:rFonts w:ascii="Arial" w:eastAsia="Calibri" w:hAnsi="Arial" w:cs="Arial"/>
              </w:rPr>
            </w:pPr>
          </w:p>
        </w:tc>
      </w:tr>
      <w:tr w:rsidR="0033081D" w:rsidRPr="0033081D" w14:paraId="33D02E29" w14:textId="77777777" w:rsidTr="006C0647">
        <w:tc>
          <w:tcPr>
            <w:tcW w:w="4077" w:type="dxa"/>
            <w:tcBorders>
              <w:right w:val="single" w:sz="4" w:space="0" w:color="auto"/>
            </w:tcBorders>
          </w:tcPr>
          <w:p w14:paraId="53B931B0" w14:textId="77777777" w:rsidR="0033081D" w:rsidRPr="0033081D" w:rsidRDefault="0033081D" w:rsidP="0033081D">
            <w:pPr>
              <w:tabs>
                <w:tab w:val="left" w:pos="4536"/>
              </w:tabs>
              <w:contextualSpacing w:val="0"/>
              <w:rPr>
                <w:rFonts w:ascii="Arial" w:eastAsia="Calibri" w:hAnsi="Arial" w:cs="Arial"/>
              </w:rPr>
            </w:pPr>
            <w:r w:rsidRPr="0033081D">
              <w:rPr>
                <w:rFonts w:ascii="Arial" w:eastAsia="Calibri" w:hAnsi="Arial" w:cs="Arial"/>
              </w:rPr>
              <w:t>Other Group</w:t>
            </w:r>
          </w:p>
        </w:tc>
        <w:tc>
          <w:tcPr>
            <w:tcW w:w="543" w:type="dxa"/>
            <w:tcBorders>
              <w:top w:val="single" w:sz="4" w:space="0" w:color="auto"/>
              <w:left w:val="single" w:sz="4" w:space="0" w:color="auto"/>
              <w:bottom w:val="single" w:sz="4" w:space="0" w:color="auto"/>
              <w:right w:val="single" w:sz="4" w:space="0" w:color="auto"/>
            </w:tcBorders>
          </w:tcPr>
          <w:p w14:paraId="02B411B8" w14:textId="77777777" w:rsidR="0033081D" w:rsidRPr="0033081D" w:rsidRDefault="0033081D" w:rsidP="0033081D">
            <w:pPr>
              <w:tabs>
                <w:tab w:val="left" w:pos="4536"/>
              </w:tabs>
              <w:contextualSpacing w:val="0"/>
              <w:rPr>
                <w:rFonts w:ascii="Arial" w:eastAsia="Calibri" w:hAnsi="Arial" w:cs="Arial"/>
              </w:rPr>
            </w:pPr>
          </w:p>
        </w:tc>
        <w:tc>
          <w:tcPr>
            <w:tcW w:w="4520" w:type="dxa"/>
            <w:gridSpan w:val="2"/>
            <w:tcBorders>
              <w:left w:val="single" w:sz="4" w:space="0" w:color="auto"/>
            </w:tcBorders>
          </w:tcPr>
          <w:p w14:paraId="51187F15" w14:textId="77777777" w:rsidR="0033081D" w:rsidRPr="0033081D" w:rsidRDefault="0033081D" w:rsidP="0033081D">
            <w:pPr>
              <w:tabs>
                <w:tab w:val="left" w:pos="4536"/>
              </w:tabs>
              <w:contextualSpacing w:val="0"/>
              <w:rPr>
                <w:rFonts w:ascii="Arial" w:eastAsia="Calibri" w:hAnsi="Arial" w:cs="Arial"/>
              </w:rPr>
            </w:pPr>
            <w:r w:rsidRPr="0033081D">
              <w:rPr>
                <w:rFonts w:ascii="Arial" w:eastAsia="Calibri" w:hAnsi="Arial" w:cs="Arial"/>
              </w:rPr>
              <w:t>Details: _________________________</w:t>
            </w:r>
          </w:p>
        </w:tc>
      </w:tr>
    </w:tbl>
    <w:p w14:paraId="5487AA18" w14:textId="77777777" w:rsidR="0033081D" w:rsidRPr="0033081D" w:rsidRDefault="0033081D" w:rsidP="0033081D">
      <w:pPr>
        <w:tabs>
          <w:tab w:val="left" w:pos="4536"/>
        </w:tabs>
        <w:spacing w:after="200"/>
        <w:contextualSpacing w:val="0"/>
        <w:rPr>
          <w:rFonts w:ascii="Arial" w:eastAsia="Calibri" w:hAnsi="Arial" w:cs="Arial"/>
        </w:rPr>
      </w:pPr>
    </w:p>
    <w:p w14:paraId="73953455" w14:textId="77777777" w:rsidR="0033081D" w:rsidRPr="0033081D" w:rsidRDefault="0033081D" w:rsidP="0033081D">
      <w:pPr>
        <w:spacing w:after="200"/>
        <w:contextualSpacing w:val="0"/>
        <w:rPr>
          <w:rFonts w:ascii="Arial" w:eastAsia="Calibri" w:hAnsi="Arial" w:cs="Arial"/>
        </w:rPr>
      </w:pPr>
      <w:r w:rsidRPr="0033081D">
        <w:rPr>
          <w:rFonts w:ascii="Arial" w:eastAsia="Calibri" w:hAnsi="Arial" w:cs="Arial"/>
          <w:b/>
        </w:rPr>
        <w:t>Handling your response - Please note that:</w:t>
      </w:r>
    </w:p>
    <w:p w14:paraId="3E058402" w14:textId="77777777" w:rsidR="0033081D" w:rsidRPr="0033081D" w:rsidRDefault="0033081D" w:rsidP="0033081D">
      <w:pPr>
        <w:numPr>
          <w:ilvl w:val="0"/>
          <w:numId w:val="11"/>
        </w:numPr>
        <w:spacing w:after="200" w:line="276" w:lineRule="auto"/>
        <w:contextualSpacing w:val="0"/>
        <w:rPr>
          <w:rFonts w:ascii="Arial" w:eastAsia="Calibri" w:hAnsi="Arial" w:cs="Arial"/>
        </w:rPr>
      </w:pPr>
      <w:r w:rsidRPr="0033081D">
        <w:rPr>
          <w:rFonts w:ascii="Arial" w:eastAsia="Calibri" w:hAnsi="Arial" w:cs="Arial"/>
        </w:rPr>
        <w:t xml:space="preserve">We will use the information you provide for the purpose(s) of this consultation, including statistical and analytical </w:t>
      </w:r>
      <w:proofErr w:type="gramStart"/>
      <w:r w:rsidRPr="0033081D">
        <w:rPr>
          <w:rFonts w:ascii="Arial" w:eastAsia="Calibri" w:hAnsi="Arial" w:cs="Arial"/>
        </w:rPr>
        <w:t>purposes;</w:t>
      </w:r>
      <w:proofErr w:type="gramEnd"/>
    </w:p>
    <w:p w14:paraId="74A6268D" w14:textId="77777777" w:rsidR="0033081D" w:rsidRPr="0033081D" w:rsidRDefault="0033081D" w:rsidP="0033081D">
      <w:pPr>
        <w:numPr>
          <w:ilvl w:val="0"/>
          <w:numId w:val="11"/>
        </w:numPr>
        <w:spacing w:after="200" w:line="276" w:lineRule="auto"/>
        <w:contextualSpacing w:val="0"/>
        <w:rPr>
          <w:rFonts w:ascii="Arial" w:eastAsia="Calibri" w:hAnsi="Arial" w:cs="Arial"/>
        </w:rPr>
      </w:pPr>
      <w:r w:rsidRPr="0033081D">
        <w:rPr>
          <w:rFonts w:ascii="Arial" w:eastAsia="Calibri" w:hAnsi="Arial" w:cs="Arial"/>
        </w:rPr>
        <w:t>We will pass a full copy of your written response to Education Scotland or a summary of it of agreed with them; and</w:t>
      </w:r>
    </w:p>
    <w:p w14:paraId="2521E9A8" w14:textId="77777777" w:rsidR="0033081D" w:rsidRPr="0033081D" w:rsidRDefault="0033081D" w:rsidP="0033081D">
      <w:pPr>
        <w:numPr>
          <w:ilvl w:val="0"/>
          <w:numId w:val="11"/>
        </w:numPr>
        <w:spacing w:after="200" w:line="276" w:lineRule="auto"/>
        <w:contextualSpacing w:val="0"/>
        <w:rPr>
          <w:rFonts w:ascii="Arial" w:eastAsia="Calibri" w:hAnsi="Arial" w:cs="Arial"/>
        </w:rPr>
      </w:pPr>
      <w:r w:rsidRPr="0033081D">
        <w:rPr>
          <w:rFonts w:ascii="Arial" w:eastAsia="Calibri" w:hAnsi="Arial" w:cs="Arial"/>
        </w:rPr>
        <w:t xml:space="preserve">We are subject to the provisions of the </w:t>
      </w:r>
      <w:r w:rsidRPr="0033081D">
        <w:rPr>
          <w:rFonts w:ascii="Arial" w:eastAsia="Calibri" w:hAnsi="Arial" w:cs="Arial"/>
          <w:i/>
        </w:rPr>
        <w:t>Freedom of Information (Scotland) Act</w:t>
      </w:r>
      <w:r w:rsidRPr="0033081D">
        <w:rPr>
          <w:rFonts w:ascii="Arial" w:eastAsia="Calibri" w:hAnsi="Arial" w:cs="Arial"/>
        </w:rPr>
        <w:t xml:space="preserve"> 2002 and therefore would have to consider any request made under that Act for information</w:t>
      </w:r>
      <w:r>
        <w:rPr>
          <w:rFonts w:ascii="Arial" w:eastAsia="Calibri" w:hAnsi="Arial" w:cs="Arial"/>
        </w:rPr>
        <w:t xml:space="preserve"> relating to written responses/</w:t>
      </w:r>
      <w:r w:rsidRPr="0033081D">
        <w:rPr>
          <w:rFonts w:ascii="Arial" w:eastAsia="Calibri" w:hAnsi="Arial" w:cs="Arial"/>
        </w:rPr>
        <w:t>records of oral representations made to us relating to this consultation.</w:t>
      </w:r>
    </w:p>
    <w:p w14:paraId="210DA461" w14:textId="77777777" w:rsidR="0033081D" w:rsidRPr="0033081D" w:rsidRDefault="0033081D" w:rsidP="0033081D">
      <w:pPr>
        <w:spacing w:after="200" w:line="276" w:lineRule="auto"/>
        <w:contextualSpacing w:val="0"/>
        <w:rPr>
          <w:rFonts w:ascii="Arial" w:eastAsia="Calibri" w:hAnsi="Arial" w:cs="Arial"/>
          <w:b/>
        </w:rPr>
      </w:pPr>
      <w:r w:rsidRPr="0033081D">
        <w:rPr>
          <w:rFonts w:ascii="Arial" w:eastAsia="Calibri" w:hAnsi="Arial" w:cs="Arial"/>
          <w:b/>
        </w:rPr>
        <w:t>Electronic publication and additional copies</w:t>
      </w:r>
    </w:p>
    <w:p w14:paraId="2367E89E" w14:textId="77777777" w:rsidR="0033081D" w:rsidRPr="0033081D" w:rsidRDefault="0033081D" w:rsidP="0033081D">
      <w:pPr>
        <w:spacing w:after="200" w:line="276" w:lineRule="auto"/>
        <w:contextualSpacing w:val="0"/>
        <w:rPr>
          <w:rFonts w:ascii="Arial" w:eastAsia="Calibri" w:hAnsi="Arial" w:cs="Arial"/>
        </w:rPr>
      </w:pPr>
      <w:r w:rsidRPr="0033081D">
        <w:rPr>
          <w:rFonts w:ascii="Arial" w:eastAsia="Calibri" w:hAnsi="Arial" w:cs="Arial"/>
        </w:rPr>
        <w:t>This consultation, and all other consultation exercises, can be viewed online on the consultation web pages of the Council website at:</w:t>
      </w:r>
    </w:p>
    <w:p w14:paraId="6453C4E5" w14:textId="77777777" w:rsidR="0033081D" w:rsidRPr="0033081D" w:rsidRDefault="00000000" w:rsidP="0033081D">
      <w:pPr>
        <w:spacing w:after="200" w:line="276" w:lineRule="auto"/>
        <w:contextualSpacing w:val="0"/>
        <w:rPr>
          <w:rFonts w:ascii="Arial" w:eastAsia="Calibri" w:hAnsi="Arial" w:cs="Arial"/>
        </w:rPr>
      </w:pPr>
      <w:hyperlink r:id="rId19" w:history="1">
        <w:r w:rsidR="0033081D" w:rsidRPr="0033081D">
          <w:rPr>
            <w:rFonts w:ascii="Arial" w:eastAsia="Calibri" w:hAnsi="Arial" w:cs="Arial"/>
            <w:color w:val="0000FF"/>
            <w:u w:val="single"/>
          </w:rPr>
          <w:t>www.argyll-bute.gov.uk/consultations</w:t>
        </w:r>
      </w:hyperlink>
      <w:r w:rsidR="0033081D" w:rsidRPr="0033081D">
        <w:rPr>
          <w:rFonts w:ascii="Arial" w:eastAsia="Calibri" w:hAnsi="Arial" w:cs="Arial"/>
        </w:rPr>
        <w:t xml:space="preserve">  </w:t>
      </w:r>
    </w:p>
    <w:p w14:paraId="7CB57AAD" w14:textId="77777777" w:rsidR="0033081D" w:rsidRDefault="0033081D" w:rsidP="0033081D">
      <w:pPr>
        <w:spacing w:after="200" w:line="276" w:lineRule="auto"/>
        <w:contextualSpacing w:val="0"/>
        <w:rPr>
          <w:rFonts w:ascii="Arial" w:eastAsia="Calibri" w:hAnsi="Arial" w:cs="Arial"/>
          <w:color w:val="FF0000"/>
        </w:rPr>
      </w:pPr>
      <w:r w:rsidRPr="0033081D">
        <w:rPr>
          <w:rFonts w:ascii="Arial" w:eastAsia="Calibri" w:hAnsi="Arial" w:cs="Arial"/>
        </w:rPr>
        <w:t>Public internet can be accessed at your local library.</w:t>
      </w:r>
    </w:p>
    <w:p w14:paraId="593037DB" w14:textId="77777777" w:rsidR="00D519EF" w:rsidRPr="0033081D" w:rsidRDefault="0033081D" w:rsidP="0033081D">
      <w:pPr>
        <w:spacing w:after="200" w:line="276" w:lineRule="auto"/>
        <w:contextualSpacing w:val="0"/>
        <w:rPr>
          <w:rFonts w:ascii="Arial" w:eastAsia="Calibri" w:hAnsi="Arial" w:cs="Arial"/>
          <w:color w:val="FF0000"/>
        </w:rPr>
      </w:pPr>
      <w:r w:rsidRPr="0033081D">
        <w:rPr>
          <w:rFonts w:ascii="Arial" w:eastAsia="Calibri" w:hAnsi="Arial" w:cs="Arial"/>
          <w:b/>
        </w:rPr>
        <w:t>Thank you for taking time to respond.</w:t>
      </w:r>
    </w:p>
    <w:p w14:paraId="29DBB3E3" w14:textId="77777777" w:rsidR="00D76EB7" w:rsidRPr="00D519EF" w:rsidRDefault="00D519EF" w:rsidP="0033081D">
      <w:pPr>
        <w:ind w:hanging="709"/>
        <w:contextualSpacing w:val="0"/>
        <w:rPr>
          <w:sz w:val="2"/>
          <w:szCs w:val="2"/>
        </w:rPr>
      </w:pPr>
      <w:r>
        <w:rPr>
          <w:rFonts w:ascii="Arial" w:hAnsi="Arial" w:cs="Arial"/>
          <w:b/>
        </w:rPr>
        <w:br w:type="page"/>
      </w:r>
    </w:p>
    <w:sectPr w:rsidR="00D76EB7" w:rsidRPr="00D519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C8109" w14:textId="77777777" w:rsidR="00DD393D" w:rsidRDefault="00DD393D" w:rsidP="0033081D">
      <w:r>
        <w:separator/>
      </w:r>
    </w:p>
  </w:endnote>
  <w:endnote w:type="continuationSeparator" w:id="0">
    <w:p w14:paraId="33DB3E94" w14:textId="77777777" w:rsidR="00DD393D" w:rsidRDefault="00DD393D" w:rsidP="0033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563593"/>
      <w:docPartObj>
        <w:docPartGallery w:val="Page Numbers (Bottom of Page)"/>
        <w:docPartUnique/>
      </w:docPartObj>
    </w:sdtPr>
    <w:sdtEndPr>
      <w:rPr>
        <w:noProof/>
      </w:rPr>
    </w:sdtEndPr>
    <w:sdtContent>
      <w:p w14:paraId="7F44F04E" w14:textId="6A64862D" w:rsidR="00354F17" w:rsidRDefault="0033081D">
        <w:pPr>
          <w:pStyle w:val="Footer"/>
          <w:jc w:val="center"/>
        </w:pPr>
        <w:r>
          <w:fldChar w:fldCharType="begin"/>
        </w:r>
        <w:r>
          <w:instrText xml:space="preserve"> PAGE   \* MERGEFORMAT </w:instrText>
        </w:r>
        <w:r>
          <w:fldChar w:fldCharType="separate"/>
        </w:r>
        <w:r w:rsidR="00546A58">
          <w:rPr>
            <w:noProof/>
          </w:rPr>
          <w:t>1</w:t>
        </w:r>
        <w:r>
          <w:rPr>
            <w:noProof/>
          </w:rPr>
          <w:fldChar w:fldCharType="end"/>
        </w:r>
      </w:p>
    </w:sdtContent>
  </w:sdt>
  <w:p w14:paraId="12C3C9C3" w14:textId="77777777" w:rsidR="00354F1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481A3" w14:textId="77777777" w:rsidR="00DD393D" w:rsidRDefault="00DD393D" w:rsidP="0033081D">
      <w:r>
        <w:separator/>
      </w:r>
    </w:p>
  </w:footnote>
  <w:footnote w:type="continuationSeparator" w:id="0">
    <w:p w14:paraId="43A1FCA2" w14:textId="77777777" w:rsidR="00DD393D" w:rsidRDefault="00DD393D" w:rsidP="00330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59FB"/>
    <w:multiLevelType w:val="hybridMultilevel"/>
    <w:tmpl w:val="7980A7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32C43"/>
    <w:multiLevelType w:val="hybridMultilevel"/>
    <w:tmpl w:val="1138E6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B4AB6"/>
    <w:multiLevelType w:val="hybridMultilevel"/>
    <w:tmpl w:val="BCFED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4426B9"/>
    <w:multiLevelType w:val="hybridMultilevel"/>
    <w:tmpl w:val="93EEA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B1633"/>
    <w:multiLevelType w:val="hybridMultilevel"/>
    <w:tmpl w:val="A2700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280176"/>
    <w:multiLevelType w:val="hybridMultilevel"/>
    <w:tmpl w:val="777660AA"/>
    <w:lvl w:ilvl="0" w:tplc="5A3AF3F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Time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ime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ime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525173"/>
    <w:multiLevelType w:val="hybridMultilevel"/>
    <w:tmpl w:val="006CA75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0B637D2"/>
    <w:multiLevelType w:val="hybridMultilevel"/>
    <w:tmpl w:val="CA84DF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2D24DD"/>
    <w:multiLevelType w:val="multilevel"/>
    <w:tmpl w:val="99ACE702"/>
    <w:lvl w:ilvl="0">
      <w:start w:val="4"/>
      <w:numFmt w:val="decimal"/>
      <w:lvlText w:val="%1"/>
      <w:lvlJc w:val="left"/>
      <w:pPr>
        <w:ind w:left="820" w:hanging="720"/>
      </w:pPr>
      <w:rPr>
        <w:rFonts w:hint="default"/>
        <w:lang w:val="en-US" w:eastAsia="en-US" w:bidi="ar-SA"/>
      </w:rPr>
    </w:lvl>
    <w:lvl w:ilvl="1">
      <w:numFmt w:val="decimal"/>
      <w:lvlText w:val="%1.%2"/>
      <w:lvlJc w:val="left"/>
      <w:pPr>
        <w:ind w:left="820" w:hanging="720"/>
      </w:pPr>
      <w:rPr>
        <w:rFonts w:hint="default"/>
        <w:spacing w:val="-3"/>
        <w:w w:val="100"/>
        <w:lang w:val="en-US" w:eastAsia="en-US" w:bidi="ar-SA"/>
      </w:rPr>
    </w:lvl>
    <w:lvl w:ilvl="2">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3253" w:hanging="360"/>
      </w:pPr>
      <w:rPr>
        <w:rFonts w:hint="default"/>
        <w:lang w:val="en-US" w:eastAsia="en-US" w:bidi="ar-SA"/>
      </w:rPr>
    </w:lvl>
    <w:lvl w:ilvl="4">
      <w:numFmt w:val="bullet"/>
      <w:lvlText w:val="•"/>
      <w:lvlJc w:val="left"/>
      <w:pPr>
        <w:ind w:left="4109" w:hanging="360"/>
      </w:pPr>
      <w:rPr>
        <w:rFonts w:hint="default"/>
        <w:lang w:val="en-US" w:eastAsia="en-US" w:bidi="ar-SA"/>
      </w:rPr>
    </w:lvl>
    <w:lvl w:ilvl="5">
      <w:numFmt w:val="bullet"/>
      <w:lvlText w:val="•"/>
      <w:lvlJc w:val="left"/>
      <w:pPr>
        <w:ind w:left="4966" w:hanging="360"/>
      </w:pPr>
      <w:rPr>
        <w:rFonts w:hint="default"/>
        <w:lang w:val="en-US" w:eastAsia="en-US" w:bidi="ar-SA"/>
      </w:rPr>
    </w:lvl>
    <w:lvl w:ilvl="6">
      <w:numFmt w:val="bullet"/>
      <w:lvlText w:val="•"/>
      <w:lvlJc w:val="left"/>
      <w:pPr>
        <w:ind w:left="5822" w:hanging="360"/>
      </w:pPr>
      <w:rPr>
        <w:rFonts w:hint="default"/>
        <w:lang w:val="en-US" w:eastAsia="en-US" w:bidi="ar-SA"/>
      </w:rPr>
    </w:lvl>
    <w:lvl w:ilvl="7">
      <w:numFmt w:val="bullet"/>
      <w:lvlText w:val="•"/>
      <w:lvlJc w:val="left"/>
      <w:pPr>
        <w:ind w:left="6679" w:hanging="360"/>
      </w:pPr>
      <w:rPr>
        <w:rFonts w:hint="default"/>
        <w:lang w:val="en-US" w:eastAsia="en-US" w:bidi="ar-SA"/>
      </w:rPr>
    </w:lvl>
    <w:lvl w:ilvl="8">
      <w:numFmt w:val="bullet"/>
      <w:lvlText w:val="•"/>
      <w:lvlJc w:val="left"/>
      <w:pPr>
        <w:ind w:left="7535" w:hanging="360"/>
      </w:pPr>
      <w:rPr>
        <w:rFonts w:hint="default"/>
        <w:lang w:val="en-US" w:eastAsia="en-US" w:bidi="ar-SA"/>
      </w:rPr>
    </w:lvl>
  </w:abstractNum>
  <w:abstractNum w:abstractNumId="9" w15:restartNumberingAfterBreak="0">
    <w:nsid w:val="7866295E"/>
    <w:multiLevelType w:val="hybridMultilevel"/>
    <w:tmpl w:val="5BCAAC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5D3FFA"/>
    <w:multiLevelType w:val="hybridMultilevel"/>
    <w:tmpl w:val="428C7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513180">
    <w:abstractNumId w:val="5"/>
  </w:num>
  <w:num w:numId="2" w16cid:durableId="115417717">
    <w:abstractNumId w:val="1"/>
  </w:num>
  <w:num w:numId="3" w16cid:durableId="974677545">
    <w:abstractNumId w:val="0"/>
  </w:num>
  <w:num w:numId="4" w16cid:durableId="1431315151">
    <w:abstractNumId w:val="7"/>
  </w:num>
  <w:num w:numId="5" w16cid:durableId="1889100796">
    <w:abstractNumId w:val="2"/>
  </w:num>
  <w:num w:numId="6" w16cid:durableId="59254398">
    <w:abstractNumId w:val="10"/>
  </w:num>
  <w:num w:numId="7" w16cid:durableId="1113790401">
    <w:abstractNumId w:val="3"/>
  </w:num>
  <w:num w:numId="8" w16cid:durableId="103573734">
    <w:abstractNumId w:val="9"/>
  </w:num>
  <w:num w:numId="9" w16cid:durableId="293798433">
    <w:abstractNumId w:val="8"/>
  </w:num>
  <w:num w:numId="10" w16cid:durableId="323165010">
    <w:abstractNumId w:val="6"/>
  </w:num>
  <w:num w:numId="11" w16cid:durableId="415713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09/03/2023 15:30"/>
  </w:docVars>
  <w:rsids>
    <w:rsidRoot w:val="00BE1736"/>
    <w:rsid w:val="00287B88"/>
    <w:rsid w:val="0033081D"/>
    <w:rsid w:val="00330EB5"/>
    <w:rsid w:val="00546A58"/>
    <w:rsid w:val="00733183"/>
    <w:rsid w:val="007D7A43"/>
    <w:rsid w:val="00855EB5"/>
    <w:rsid w:val="008935CB"/>
    <w:rsid w:val="00962AC4"/>
    <w:rsid w:val="009D79D5"/>
    <w:rsid w:val="00BE1736"/>
    <w:rsid w:val="00D519EF"/>
    <w:rsid w:val="00D76EB7"/>
    <w:rsid w:val="00DD393D"/>
    <w:rsid w:val="00F22AB1"/>
    <w:rsid w:val="00F5240F"/>
    <w:rsid w:val="00F85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053A3"/>
  <w15:chartTrackingRefBased/>
  <w15:docId w15:val="{27EC8055-30AE-4BD5-84C2-38E38286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736"/>
    <w:pPr>
      <w:spacing w:after="0" w:line="240" w:lineRule="auto"/>
      <w:contextualSpacing/>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1736"/>
    <w:pPr>
      <w:keepNext/>
      <w:autoSpaceDE w:val="0"/>
      <w:autoSpaceDN w:val="0"/>
      <w:adjustRightInd w:val="0"/>
      <w:outlineLvl w:val="0"/>
    </w:pPr>
    <w:rPr>
      <w:rFonts w:ascii="Times" w:hAnsi="Times"/>
      <w:color w:val="000000"/>
      <w:lang w:val="en-US"/>
    </w:rPr>
  </w:style>
  <w:style w:type="paragraph" w:styleId="Heading2">
    <w:name w:val="heading 2"/>
    <w:basedOn w:val="Normal"/>
    <w:next w:val="Normal"/>
    <w:link w:val="Heading2Char"/>
    <w:semiHidden/>
    <w:unhideWhenUsed/>
    <w:qFormat/>
    <w:rsid w:val="00BE1736"/>
    <w:pPr>
      <w:keepNext/>
      <w:spacing w:before="240" w:after="60"/>
      <w:outlineLvl w:val="1"/>
    </w:pPr>
    <w:rPr>
      <w:rFonts w:ascii="Calibri Light" w:hAnsi="Calibri Light"/>
      <w:b/>
      <w:bCs/>
      <w:i/>
      <w:iCs/>
      <w:sz w:val="28"/>
      <w:szCs w:val="28"/>
    </w:rPr>
  </w:style>
  <w:style w:type="paragraph" w:styleId="Heading5">
    <w:name w:val="heading 5"/>
    <w:basedOn w:val="Normal"/>
    <w:next w:val="Normal"/>
    <w:link w:val="Heading5Char"/>
    <w:unhideWhenUsed/>
    <w:qFormat/>
    <w:rsid w:val="00BE173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1736"/>
    <w:rPr>
      <w:rFonts w:ascii="Times" w:eastAsia="Times New Roman" w:hAnsi="Times" w:cs="Times New Roman"/>
      <w:color w:val="000000"/>
      <w:sz w:val="24"/>
      <w:szCs w:val="24"/>
      <w:lang w:val="en-US"/>
    </w:rPr>
  </w:style>
  <w:style w:type="character" w:customStyle="1" w:styleId="Heading2Char">
    <w:name w:val="Heading 2 Char"/>
    <w:basedOn w:val="DefaultParagraphFont"/>
    <w:link w:val="Heading2"/>
    <w:semiHidden/>
    <w:rsid w:val="00BE1736"/>
    <w:rPr>
      <w:rFonts w:ascii="Calibri Light" w:eastAsia="Times New Roman" w:hAnsi="Calibri Light" w:cs="Times New Roman"/>
      <w:b/>
      <w:bCs/>
      <w:i/>
      <w:iCs/>
      <w:sz w:val="28"/>
      <w:szCs w:val="28"/>
    </w:rPr>
  </w:style>
  <w:style w:type="character" w:customStyle="1" w:styleId="Heading5Char">
    <w:name w:val="Heading 5 Char"/>
    <w:basedOn w:val="DefaultParagraphFont"/>
    <w:link w:val="Heading5"/>
    <w:rsid w:val="00BE1736"/>
    <w:rPr>
      <w:rFonts w:ascii="Calibri" w:eastAsia="Times New Roman" w:hAnsi="Calibri" w:cs="Times New Roman"/>
      <w:b/>
      <w:bCs/>
      <w:i/>
      <w:iCs/>
      <w:sz w:val="26"/>
      <w:szCs w:val="26"/>
    </w:rPr>
  </w:style>
  <w:style w:type="paragraph" w:styleId="Header">
    <w:name w:val="header"/>
    <w:basedOn w:val="Normal"/>
    <w:link w:val="HeaderChar"/>
    <w:uiPriority w:val="99"/>
    <w:rsid w:val="00BE1736"/>
    <w:pPr>
      <w:tabs>
        <w:tab w:val="center" w:pos="4320"/>
        <w:tab w:val="right" w:pos="8640"/>
      </w:tabs>
    </w:pPr>
  </w:style>
  <w:style w:type="character" w:customStyle="1" w:styleId="HeaderChar">
    <w:name w:val="Header Char"/>
    <w:basedOn w:val="DefaultParagraphFont"/>
    <w:link w:val="Header"/>
    <w:uiPriority w:val="99"/>
    <w:rsid w:val="00BE1736"/>
    <w:rPr>
      <w:rFonts w:ascii="Times New Roman" w:eastAsia="Times New Roman" w:hAnsi="Times New Roman" w:cs="Times New Roman"/>
      <w:sz w:val="24"/>
      <w:szCs w:val="24"/>
    </w:rPr>
  </w:style>
  <w:style w:type="character" w:styleId="Hyperlink">
    <w:name w:val="Hyperlink"/>
    <w:uiPriority w:val="99"/>
    <w:rsid w:val="00BE1736"/>
    <w:rPr>
      <w:color w:val="0000FF"/>
      <w:u w:val="single"/>
    </w:rPr>
  </w:style>
  <w:style w:type="paragraph" w:styleId="ListParagraph">
    <w:name w:val="List Paragraph"/>
    <w:basedOn w:val="Normal"/>
    <w:uiPriority w:val="34"/>
    <w:qFormat/>
    <w:rsid w:val="00BE1736"/>
    <w:pPr>
      <w:ind w:left="720"/>
    </w:pPr>
  </w:style>
  <w:style w:type="character" w:styleId="CommentReference">
    <w:name w:val="annotation reference"/>
    <w:basedOn w:val="DefaultParagraphFont"/>
    <w:uiPriority w:val="99"/>
    <w:semiHidden/>
    <w:unhideWhenUsed/>
    <w:rsid w:val="00F22AB1"/>
    <w:rPr>
      <w:sz w:val="16"/>
      <w:szCs w:val="16"/>
    </w:rPr>
  </w:style>
  <w:style w:type="paragraph" w:styleId="CommentText">
    <w:name w:val="annotation text"/>
    <w:basedOn w:val="Normal"/>
    <w:link w:val="CommentTextChar"/>
    <w:uiPriority w:val="99"/>
    <w:semiHidden/>
    <w:unhideWhenUsed/>
    <w:rsid w:val="00F22AB1"/>
    <w:rPr>
      <w:sz w:val="20"/>
      <w:szCs w:val="20"/>
    </w:rPr>
  </w:style>
  <w:style w:type="character" w:customStyle="1" w:styleId="CommentTextChar">
    <w:name w:val="Comment Text Char"/>
    <w:basedOn w:val="DefaultParagraphFont"/>
    <w:link w:val="CommentText"/>
    <w:uiPriority w:val="99"/>
    <w:semiHidden/>
    <w:rsid w:val="00F22A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2AB1"/>
    <w:rPr>
      <w:b/>
      <w:bCs/>
    </w:rPr>
  </w:style>
  <w:style w:type="character" w:customStyle="1" w:styleId="CommentSubjectChar">
    <w:name w:val="Comment Subject Char"/>
    <w:basedOn w:val="CommentTextChar"/>
    <w:link w:val="CommentSubject"/>
    <w:uiPriority w:val="99"/>
    <w:semiHidden/>
    <w:rsid w:val="00F22AB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22A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AB1"/>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F22AB1"/>
    <w:rPr>
      <w:color w:val="954F72" w:themeColor="followedHyperlink"/>
      <w:u w:val="single"/>
    </w:rPr>
  </w:style>
  <w:style w:type="paragraph" w:styleId="Footer">
    <w:name w:val="footer"/>
    <w:basedOn w:val="Normal"/>
    <w:link w:val="FooterChar"/>
    <w:uiPriority w:val="99"/>
    <w:unhideWhenUsed/>
    <w:rsid w:val="00962AC4"/>
    <w:pPr>
      <w:tabs>
        <w:tab w:val="center" w:pos="4513"/>
        <w:tab w:val="right" w:pos="9026"/>
      </w:tabs>
      <w:contextualSpacing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62AC4"/>
  </w:style>
  <w:style w:type="table" w:styleId="TableGrid">
    <w:name w:val="Table Grid"/>
    <w:basedOn w:val="TableNormal"/>
    <w:uiPriority w:val="59"/>
    <w:rsid w:val="00330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gyll-bute.gov.uk/school-consultations-and-proposals" TargetMode="External"/><Relationship Id="rId18" Type="http://schemas.openxmlformats.org/officeDocument/2006/relationships/hyperlink" Target="mailto:argyllhousereception@argyll-bute.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argyll-bute.gov.uk"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ina.Sartain@argyll-bute.gov.uk" TargetMode="External"/><Relationship Id="rId5" Type="http://schemas.openxmlformats.org/officeDocument/2006/relationships/styles" Target="styles.xml"/><Relationship Id="rId15" Type="http://schemas.openxmlformats.org/officeDocument/2006/relationships/hyperlink" Target="https://www.argyll-bute.gov.uk/school-consultations-and-proposals" TargetMode="External"/><Relationship Id="rId10" Type="http://schemas.openxmlformats.org/officeDocument/2006/relationships/image" Target="media/image1.jpeg"/><Relationship Id="rId19" Type="http://schemas.openxmlformats.org/officeDocument/2006/relationships/hyperlink" Target="http://www.argyll-bute.gov.uk/consult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rgyllhousereception@argyll-but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FBDF942A397F4B9092E13DF99321E6" ma:contentTypeVersion="10" ma:contentTypeDescription="Create a new document." ma:contentTypeScope="" ma:versionID="2145fbcb386c8a12a115d697e8185865">
  <xsd:schema xmlns:xsd="http://www.w3.org/2001/XMLSchema" xmlns:xs="http://www.w3.org/2001/XMLSchema" xmlns:p="http://schemas.microsoft.com/office/2006/metadata/properties" xmlns:ns3="7d7658ed-4f9d-4455-925a-c1d595c5290a" targetNamespace="http://schemas.microsoft.com/office/2006/metadata/properties" ma:root="true" ma:fieldsID="55577a123d69377e113307f05e79fd77" ns3:_="">
    <xsd:import namespace="7d7658ed-4f9d-4455-925a-c1d595c529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658ed-4f9d-4455-925a-c1d595c52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BBA609-AC1F-458D-B8E0-F9FC8701C780}">
  <ds:schemaRefs>
    <ds:schemaRef ds:uri="http://schemas.microsoft.com/sharepoint/v3/contenttype/forms"/>
  </ds:schemaRefs>
</ds:datastoreItem>
</file>

<file path=customXml/itemProps2.xml><?xml version="1.0" encoding="utf-8"?>
<ds:datastoreItem xmlns:ds="http://schemas.openxmlformats.org/officeDocument/2006/customXml" ds:itemID="{2C52B331-ACE4-47C0-87A1-125FAB178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658ed-4f9d-4455-925a-c1d595c52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42CF56-94A6-4D52-8FD4-038FBBE11F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1273</Words>
  <Characters>6523</Characters>
  <Application>Microsoft Office Word</Application>
  <DocSecurity>0</DocSecurity>
  <Lines>241</Lines>
  <Paragraphs>79</Paragraphs>
  <ScaleCrop>false</ScaleCrop>
  <HeadingPairs>
    <vt:vector size="2" baseType="variant">
      <vt:variant>
        <vt:lpstr>Title</vt:lpstr>
      </vt:variant>
      <vt:variant>
        <vt:i4>1</vt:i4>
      </vt:variant>
    </vt:vector>
  </HeadingPairs>
  <TitlesOfParts>
    <vt:vector size="1" baseType="lpstr">
      <vt:lpstr/>
    </vt:vector>
  </TitlesOfParts>
  <Company>Argyll &amp; Bute Council</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Mcadam, Simone</dc:creator>
  <cp:keywords/>
  <dc:description/>
  <cp:lastModifiedBy>McConnell, Eileen</cp:lastModifiedBy>
  <cp:revision>2</cp:revision>
  <dcterms:created xsi:type="dcterms:W3CDTF">2023-03-17T14:18:00Z</dcterms:created>
  <dcterms:modified xsi:type="dcterms:W3CDTF">2023-03-17T14:18:00Z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0x010100A7FBDF942A397F4B9092E13DF99321E6</vt:lpwstr>
  </property>
</Properties>
</file>